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748FB">
      <w:pPr>
        <w:ind w:firstLine="3213" w:firstLineChars="1000"/>
        <w:rPr>
          <w:rFonts w:ascii="宋体" w:hAnsi="宋体"/>
          <w:b/>
          <w:bCs/>
          <w:color w:val="000000"/>
          <w:kern w:val="0"/>
          <w:sz w:val="32"/>
          <w:szCs w:val="32"/>
        </w:rPr>
      </w:pPr>
      <w:bookmarkStart w:id="19" w:name="_GoBack"/>
      <w:bookmarkEnd w:id="19"/>
      <w:r>
        <w:rPr>
          <w:rFonts w:hint="eastAsia" w:ascii="宋体" w:hAnsi="宋体"/>
          <w:b/>
          <w:bCs/>
          <w:color w:val="000000"/>
          <w:kern w:val="0"/>
          <w:sz w:val="32"/>
          <w:szCs w:val="32"/>
          <w:lang w:val="en-US" w:eastAsia="zh-CN"/>
        </w:rPr>
        <w:t>包2</w:t>
      </w:r>
      <w:r>
        <w:rPr>
          <w:rFonts w:hint="eastAsia" w:ascii="宋体" w:hAnsi="宋体"/>
          <w:b/>
          <w:bCs/>
          <w:color w:val="000000"/>
          <w:kern w:val="0"/>
          <w:sz w:val="32"/>
          <w:szCs w:val="32"/>
        </w:rPr>
        <w:t>技术参数</w:t>
      </w:r>
    </w:p>
    <w:tbl>
      <w:tblPr>
        <w:tblStyle w:val="6"/>
        <w:tblW w:w="10131" w:type="dxa"/>
        <w:tblInd w:w="-48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615"/>
        <w:gridCol w:w="960"/>
        <w:gridCol w:w="6210"/>
        <w:gridCol w:w="810"/>
        <w:gridCol w:w="780"/>
      </w:tblGrid>
      <w:tr w14:paraId="2C81D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37892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E11A2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9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3A09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Style w:val="11"/>
                <w:rFonts w:hint="default" w:asciiTheme="minorEastAsia" w:hAnsiTheme="minorEastAsia" w:eastAsiaTheme="minorEastAsia"/>
                <w:sz w:val="18"/>
                <w:szCs w:val="18"/>
              </w:rPr>
              <w:t>设备</w:t>
            </w:r>
            <w:r>
              <w:rPr>
                <w:rStyle w:val="12"/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62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F0ED2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技术参数</w:t>
            </w:r>
          </w:p>
        </w:tc>
        <w:tc>
          <w:tcPr>
            <w:tcW w:w="8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A1AE0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78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E464F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单位</w:t>
            </w:r>
          </w:p>
        </w:tc>
      </w:tr>
      <w:tr w14:paraId="11018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1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A52765">
            <w:pPr>
              <w:widowControl/>
              <w:textAlignment w:val="center"/>
              <w:rPr>
                <w:rFonts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一、合理加密消防站点和应急队伍力量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46A1E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A3074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b/>
                <w:bCs/>
                <w:color w:val="000000"/>
                <w:kern w:val="0"/>
                <w:sz w:val="18"/>
                <w:szCs w:val="18"/>
              </w:rPr>
              <w:t>/</w:t>
            </w:r>
          </w:p>
        </w:tc>
      </w:tr>
      <w:tr w14:paraId="52A22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791376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926E4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镇、村小型消防站点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F090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多功能抢险救援消防车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（核心参数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）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69643C">
            <w:pPr>
              <w:widowControl/>
              <w:jc w:val="left"/>
              <w:textAlignment w:val="center"/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水罐容积：4-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5m³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；有效射程：50-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60m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；工作压力：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1.0MPa镇、村小型消防站点多功能抢险救援消防车</w:t>
            </w:r>
          </w:p>
          <w:p w14:paraId="1DB2CEFD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水罐容积：4-5m³；</w:t>
            </w:r>
          </w:p>
          <w:p w14:paraId="144430E4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有效射程：≥50-60m；</w:t>
            </w:r>
          </w:p>
          <w:p w14:paraId="6142B8BE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工作压力：1.0MPa</w:t>
            </w:r>
          </w:p>
          <w:p w14:paraId="5EEFDA73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总质量≥11000kg</w:t>
            </w:r>
          </w:p>
          <w:p w14:paraId="5EC27F7F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整备质量≥6000kg</w:t>
            </w:r>
          </w:p>
          <w:p w14:paraId="0FFE38DE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外形尺寸（mm)≤7000*2350*3200</w:t>
            </w:r>
          </w:p>
          <w:p w14:paraId="6DD83D0C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接近角/离去角(°)≥20/11</w:t>
            </w:r>
          </w:p>
          <w:p w14:paraId="10DEE7AE">
            <w:pPr>
              <w:widowControl/>
              <w:jc w:val="left"/>
              <w:textAlignment w:val="center"/>
              <w:rPr>
                <w:rStyle w:val="14"/>
                <w:rFonts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4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前悬/后悬(mm)≤1130/2030</w:t>
            </w:r>
          </w:p>
          <w:p w14:paraId="0903A10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底盘：轻型国六底盘，适合村镇窄路通行，离地间隙不小于400mm。</w:t>
            </w:r>
          </w:p>
          <w:p w14:paraId="0267001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</w:rPr>
              <w:t>底盘：轻型国六底盘，适合村镇窄路通行，离地间隙不小于400mm。</w:t>
            </w:r>
          </w:p>
          <w:p w14:paraId="58CF225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</w:rPr>
              <w:t>配置：储水罐、消防水带、水枪、液压破拆工具、救援绳、应急照明、警示装置，潜水装具：面镜、呼吸管、潜水服、头套、潜水手套、脚蹼、气瓶、BCD浮力背心、一级减压器、主二级头、备用二级头、残压表、配重铅块、配重带、水下罗盘、潜水割刀、水面信号浮标、潜水口哨；</w:t>
            </w:r>
          </w:p>
          <w:p w14:paraId="39E1069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结构：布局合理、工具取放便捷、耐腐蚀、易维护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BAD1DC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DCDBF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498FD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A0FB94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383F6D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A4EF5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两轮消防摩托车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875DC6">
            <w:pPr>
              <w:widowControl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0"/>
                <w:szCs w:val="20"/>
              </w:rPr>
              <w:t>▲发动机：≥145cc，电感点火；最高车速：≥80km/h；轴距：»1300mm;功率：»8KW;扭矩：»10N.m</w:t>
            </w:r>
          </w:p>
          <w:p w14:paraId="22FFEDB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★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泡沫罐：≥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20L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；干粉罐：≥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10kg</w:t>
            </w:r>
          </w:p>
          <w:p w14:paraId="694E04ED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</w:rPr>
              <w:t>配置：警灯、警报器、反光标识、储物架</w:t>
            </w:r>
          </w:p>
          <w:p w14:paraId="09A0898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特点：车身小巧、机动灵活，适合街巷、林区快速处置</w:t>
            </w:r>
          </w:p>
          <w:p w14:paraId="55378CF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要求：提供合格证、检测报告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70AFD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08AF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74430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685E3F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B925C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D0BFC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便携救援装备模块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DB3642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每套应包含</w:t>
            </w:r>
            <w:r>
              <w:rPr>
                <w:rStyle w:val="13"/>
                <w:rFonts w:hint="default"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  <w:t>：</w:t>
            </w:r>
          </w:p>
          <w:p w14:paraId="5474A38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定向救援喷水装置：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1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套，射程≥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30m</w:t>
            </w:r>
          </w:p>
          <w:p w14:paraId="3D4D55C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便携式灭火装置：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10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套，灭火级别≥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3A</w:t>
            </w:r>
          </w:p>
          <w:p w14:paraId="14C7DD8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新型高效便携式灭火装置：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10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</w:t>
            </w:r>
          </w:p>
          <w:p w14:paraId="2F4341C0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小型消防斧：质量≥1kg，全长≥280mm，斧头长度≥150mm，提供国家级权威检验机构出具的检验报告。</w:t>
            </w:r>
          </w:p>
          <w:p w14:paraId="28E7CD1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三角吊带：</w:t>
            </w:r>
          </w:p>
          <w:p w14:paraId="7F7153B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应急救援急救用品相关标准，适用于肢体骨折固定、大面积创面包扎、伤员搬运等场景。展开尺寸≥94cm×94cm×134cm（直角边×斜边）尺寸适配不同身高、体型伤员的固定需求。采用高透气性纯棉或涤棉混纺材质，克重≥200g/㎡，具备良好的吸湿性、透气性和耐磨性，接触皮肤无刺激性，不易起球、变形。断裂强力≥1000N，耐洗次数≥50次，清洗后无明显褪色、变形，包扎后贴合肢体，固定牢固，不易松动；边缘采用包边工艺，无毛刺、脱线现象，避免划伤皮肤。采用独立密封包装，包装材料防水、防潮，便于储存和携带，包装上标注产品名称、规格、生产日期、保质期、使用说明等信息。</w:t>
            </w:r>
          </w:p>
          <w:p w14:paraId="4C3EAAD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止血绷带：</w:t>
            </w:r>
          </w:p>
          <w:p w14:paraId="3D1E5DB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医用急救绷带相关国家标准，适用于应急救援中肢体创伤止血、包扎固定场景。高弹型止血绷带尺寸规格≥7.9cm×3.5m，棉垫部分≥7.9cm×9.5cm；棉垫厚度≥3mm。绷带主体采用高弹性氨纶与棉混纺材质，弹性回复率≥85%；棉垫灭菌有效期≥2年。具备良好的止血效果，包扎后透气性好，不影响肢体血液循环；粘性适中，粘贴后不易脱落，拆除时无残留、不损伤皮肤；耐撕扯，断裂强力≥500N，不易破损。独立密封铝箔包装，每卷1包。</w:t>
            </w:r>
          </w:p>
          <w:p w14:paraId="790C886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骨折固定板：</w:t>
            </w:r>
          </w:p>
          <w:p w14:paraId="1D99D094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医用骨折固定器材相关标准，适用于四肢骨折临时固定，可适配手臂、腿部等不同部位。常规规格为长90cm×宽10cm×厚0.5cm，可根据需求弯折塑形，适配不同肢体长度和粗细，弯折后不易断裂。采用高分子聚乙烯材质，整体重量≤300g，可直接贴合皮肤使用，抗弯强度≥20MPa，抗压强度≥30MPa，具备良好的可塑性，在常温下可手动弯折，固定后不易松动，能有效限制肢体活动，缓解骨折部位疼痛。配备固定绑带，绑带弹性良好、固定牢固，可调节松紧度；可重复使用，清洗消毒后无性能下降，独立密封包装，便于储存。</w:t>
            </w:r>
          </w:p>
          <w:p w14:paraId="133E942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应急照明装置：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2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套，功率≥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500W</w:t>
            </w:r>
          </w:p>
          <w:p w14:paraId="1D952FC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分水装置：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2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套，快速接口，耐压≥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1.6MPa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7126E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29B1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5884D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D65662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A6E8E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9FC3E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便携救援装备模块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ED83AA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每套应包含：</w:t>
            </w:r>
          </w:p>
          <w:p w14:paraId="04F4D32B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消防水带：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5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条，长度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 20m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，工作压力≥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1.6MPa</w:t>
            </w:r>
            <w:r>
              <w:rPr>
                <w:rStyle w:val="14"/>
                <w:rFonts w:hint="eastAsia" w:asciiTheme="minorEastAsia" w:hAnsiTheme="minorEastAsia" w:eastAsiaTheme="minorEastAsia"/>
                <w:color w:val="auto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内径应与其他设备配套使用）</w:t>
            </w:r>
          </w:p>
          <w:p w14:paraId="63D4BE4F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便携救援工具：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2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套，含破拆、剪切、夹持功能</w:t>
            </w:r>
          </w:p>
          <w:p w14:paraId="1583378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接口：快速铝合金接口，防脱、耐用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C31BF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C3EF4A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6D904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D366E7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7AF71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B62D2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应急破拆装备模块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89C07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每套应包含：</w:t>
            </w:r>
          </w:p>
          <w:p w14:paraId="7B70E3D4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大斧：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2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把，重量≥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3kg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，高碳钢材质</w:t>
            </w:r>
          </w:p>
          <w:p w14:paraId="7EFCB5D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绝缘剪断钳：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2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把，可剪断≥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15mm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钢筋</w:t>
            </w:r>
          </w:p>
          <w:p w14:paraId="475F679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铁铤：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2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把，长度≥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1.2m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，高强度耐磨</w:t>
            </w:r>
          </w:p>
          <w:p w14:paraId="1F7AC0C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便携小型撞门器：</w:t>
            </w:r>
          </w:p>
          <w:p w14:paraId="7118EAC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适用于应急救援中破拆木门、铝合金门等小型障碍物，开辟救援通道，体积小巧、便于携带。全长≤40cm，直径≤8cm，净重≤3kg，可单手操作，便于在狭小空间内使用。最大撞击力≥5000N，操作简单，按压式触发，复位迅速，连续撞击次数≥100次无故障；具备良好的耐腐蚀性，表面经过防锈处理，配备安全锁扣，撞头部位采用防护设计，整体结构牢固，无松动、脱落现象。</w:t>
            </w:r>
          </w:p>
          <w:p w14:paraId="1D59CFDC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磁吸式狭小空间工作灯：符合应急照明灯具相关标准，适用于狭小空间、黑暗环境下的救援作业照明，具备磁吸功能，可灵活固定。采用 LED 光源，光源功率≥5W，光照亮度≥500lm，可调节光照模式（强光、弱光、爆闪），整体尺寸≤10cm×8cm×5cm，净重≤150g，磁吸强度≥20N，强光模式下续航≥8小时，弱光模式下续航≥20小时，爆闪模式下续航≥15小时；USB 充电，充电时间≤3小时，支持快充。防护等级≥IP65，抗摔高度≥1.5m，配备挂绳，便于携带；灯光照射角度可调节，适配不同照明需求，开关按键灵敏，操作简单。</w:t>
            </w:r>
          </w:p>
          <w:p w14:paraId="2EA41AF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防割耐磨救援手套：</w:t>
            </w:r>
          </w:p>
          <w:p w14:paraId="4F8034D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符合防割手套相关国家标准，防割等级≥5级，适用于救援作业中防止手部被尖锐物体划伤、磨损。提供 S、M、L、XL 四种规格，适配不同手掌尺寸，手掌厚度≥0.8mm，手指部位加厚处理，厚度≥1.0mm，防割性能≥5级；耐磨性能≥10000次，耐穿刺性能≥80N；具备良好的柔韧性，佩戴后不影响手部灵活操作，可正常抓取细小物品；防水性能良好，可在潮湿环境下使用，不易吸水、变形，清洗后防割、耐磨性能无明显下降，使用寿命≥6个月（正常使用情况下）。</w:t>
            </w:r>
          </w:p>
          <w:p w14:paraId="474083F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要求：工具坚固耐用、防滑手柄、防断裂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782FF0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CCED3A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6FFB0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A9F450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FFF8E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8449B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安全防护装备模块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337C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每套应包含：防护头盔、安全防护服、防护手套、安全腰带、防护靴、轻型安全绳、应急腰斧、防毒面具</w:t>
            </w:r>
          </w:p>
          <w:p w14:paraId="3D179CA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阻燃性能：续燃时间≤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2s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，损毁长度≤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100mm</w:t>
            </w:r>
          </w:p>
          <w:p w14:paraId="67E58E9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头盔抗冲击：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10m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坠落测试合格</w:t>
            </w:r>
          </w:p>
          <w:p w14:paraId="412301E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整体符合消防员防护装备标准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0EECD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A5A6E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544C8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E4C20E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F12B8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04F04B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辅助救援装备模块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3C72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每套应包含：</w:t>
            </w:r>
          </w:p>
          <w:p w14:paraId="18664AF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折叠式搬运装置：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5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套，额定承重≥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>500kg</w:t>
            </w:r>
          </w:p>
          <w:p w14:paraId="4E426089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  <w:t>电锤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5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台</w:t>
            </w:r>
          </w:p>
          <w:p w14:paraId="64AAE20E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1.电源电压：220V；2.额定功率：1600W；3.频率：50Hz；4.冲击能：5.5J；</w:t>
            </w:r>
          </w:p>
          <w:p w14:paraId="27FA7C7E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5.空载转速：760r/min；6.冲击频率：2900BPM；7.最大钻孔直径：40mm；</w:t>
            </w:r>
          </w:p>
          <w:p w14:paraId="1952D120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8.净重：7.5kg。</w:t>
            </w:r>
          </w:p>
          <w:p w14:paraId="0EB5A27A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  <w:t>电钻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5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台</w:t>
            </w:r>
          </w:p>
          <w:p w14:paraId="5CCFEA5F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1.电源电压(V)：220V；2.额定功率(W)：300W；3.空载转速（最大）(转/分)：3000转/分；4.最大扭矩(牛米)：1；5.重量(kg)：3Kg；6.最大夹头直径(mm)：10mm。</w:t>
            </w:r>
          </w:p>
          <w:p w14:paraId="37664665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  <w:t>多功能梯：</w:t>
            </w:r>
            <w:r>
              <w:rPr>
                <w:rStyle w:val="14"/>
                <w:rFonts w:asciiTheme="minorEastAsia" w:hAnsiTheme="minorEastAsia" w:eastAsiaTheme="minorEastAsia"/>
                <w:color w:val="auto"/>
                <w:sz w:val="18"/>
                <w:szCs w:val="18"/>
              </w:rPr>
              <w:t xml:space="preserve">5 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台</w:t>
            </w:r>
          </w:p>
          <w:p w14:paraId="79AED334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1.材质：铝合金；2.人字使用高度：3m；3.直梯高度：6m；4.承重≥150kg；5.承重：13.4kg；</w:t>
            </w:r>
          </w:p>
          <w:p w14:paraId="12A235C6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6.折叠尺寸：180*52cm。</w:t>
            </w:r>
          </w:p>
          <w:p w14:paraId="2349117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警示三角牌：</w:t>
            </w:r>
          </w:p>
          <w:p w14:paraId="765D4DE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1.产品尺寸 43*43*43cm  2.产品材质 GPPS+HIPS  3.毛重/箱 11.7 kg4.净重/箱 11.4 kg  5.数量/箱 30 pcs  6.外箱尺寸 45*20.5*24.5cm</w:t>
            </w:r>
          </w:p>
          <w:p w14:paraId="11C3FBFE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国标要求，适用于灾害救援现场、事故现场的警示隔离，提醒过往车辆、人员避让，保障救援作业安全。展开后整体尺寸≥430mm×430mm×430mm，警示牌主体三角边长≥430mm，警示牌厚度≥1.5mm，支架高度≥1000mm，确保远距离可见。警示牌面板具备良好的抗冲击、耐老化性能；反光膜采用高亮度晶彩格反光材料，在夜间、雨天等低能见度环境下可视距离≥500米；支架采用镀锌钢管材质，表面经过防锈处理，具备良好的耐腐蚀性能，可在潮湿、户外环境下长期使用。抗风等级≥6级，不易被风吹倒；折叠后体积小巧，折叠尺寸≤200mm×150mm×50mm，净重≤1.5kg，便于携带和收纳；反光膜粘贴牢固，不易脱落、褪色，耐磨损、耐紫外线，使用寿命≥3年。配备专用收纳盒，收纳盒防水、耐磨，便于携带和储存；警示牌上标注清晰的警示标识，符合国家标准规范，折叠、展开操作简单，无需借助工具即可完成。</w:t>
            </w:r>
          </w:p>
          <w:p w14:paraId="5970AAA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多功能电工刀：</w:t>
            </w:r>
          </w:p>
          <w:p w14:paraId="75FCC1B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1.尺寸：13cm*4.5cm*3.5cm；2.净重≤65g；3.便于携带和单手操作；4.刀片长度：≥5cm，保证切割强度；6.刀片采用不锈钢；7.耐高压：≥1000V。</w:t>
            </w:r>
          </w:p>
          <w:p w14:paraId="670781B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电工工具相关国家标准，适用于应急救援中切割电线、电缆、绳索、木材等物料，具备多种功能，适配救援现场复杂作业需求。刀身全长≤18cm，闭合后尺寸≤10cm×3cm×2cm，净重≤150g，便于携带和单手操作；刀片长度≥6cm，刀片厚度≥1.2mm，保证切割强度。刀片采用440C 不锈钢材质，经淬火处理，刃口硬度达到 HRC56-60，具备良好的锋利度、耐磨性和抗腐蚀性；刀柄采用防滑绝缘橡胶材质，耐高压≥1000V，握感舒适、不易打滑，可有效防止触电风险；刀柄内置螺丝刀、开瓶器、剥线口等多功能组件，组件材质与刀片一致，强度达标。刀片锋利，可轻松切割直径≤10mm 的电线、电缆及各类绳索，切割后无崩口、卷刃现象；剥线口适配多种规格电线，剥线时不损伤线芯；绝缘性能良好，在潮湿环境下使用无漏电风险；折叠后锁定牢固，防止误操作划伤操作人员，开启、闭合顺畅。配备专用刀套，刀套采用耐磨尼龙材质，可固定于腰间，便于携带和收纳；产品无毛刺、无异味，刀片可更换，刀柄可清洗，使用寿命≥1年（正常使用情况下）。</w:t>
            </w:r>
          </w:p>
          <w:p w14:paraId="2FBE924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扎带：</w:t>
            </w:r>
          </w:p>
          <w:p w14:paraId="1C7358E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1.常规规格为宽度≥3.5mm；2.长度≥200mm；3.厚度≥0.8mm；4.同时提供宽度≥7.6mm；</w:t>
            </w:r>
          </w:p>
          <w:p w14:paraId="2F3023F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5.长度≥300mm 的大规格扎带；6.扎带拉力≥130N（常规规格）；7.≥400N（大规格）。</w:t>
            </w:r>
          </w:p>
          <w:p w14:paraId="204F590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塑料扎带相关国家标准，适用于应急救援中固定电线、电缆、救援装备、绳索等，具备高强度、耐腐蚀特点，适配多种场景使用。采用自锁式尼龙扎带，常规规格为宽度≥3.6mm，长度≥200mm，厚度≥0.8mm；同时提供宽度≥7.6mm，长度≥300mm 的大规格扎带，满足不同固定需求；扎带拉力≥180N（常规规格）、≥500N（大规格），锁扣牢固，不易松脱。具备良好的阻燃性能，可在高温环境下使用；耐温范围为-40℃~85℃，具备良好的耐寒、耐热性能，不易脆化、变形；材质环保，无异味、无刺激性，具备良好的抗紫外线、耐腐蚀性能，可在户外、潮湿环境下长期使用。自锁性能良好，扎紧后不易松脱，可手动拉紧，无需借助工具；具备良好的韧性，不易断裂，承受外力拉扯时无破损；表面光滑、无毛刺，不会划伤被固定物品；耐老化性能良好，长期使用无开裂、变色现象。采用袋装包装，每袋≥100根（常规规格）、每袋≥50根（大规格），包装防水、防潮，便于储存和取用；扎带颜色为白色或黑色，便于识别和适配不同使用场景。</w:t>
            </w:r>
          </w:p>
          <w:p w14:paraId="4A5AE99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钢丝剪：</w:t>
            </w:r>
          </w:p>
          <w:p w14:paraId="3DDEDB5C"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全长:20.5cm；</w:t>
            </w:r>
          </w:p>
          <w:p w14:paraId="1FD1B06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刃头长：7cm；</w:t>
            </w:r>
          </w:p>
          <w:p w14:paraId="076E919E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材质：铬钒钢；</w:t>
            </w:r>
          </w:p>
          <w:p w14:paraId="69984DC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重量：320g；</w:t>
            </w:r>
          </w:p>
          <w:p w14:paraId="51852E5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最大开口:40mm。</w:t>
            </w:r>
          </w:p>
          <w:p w14:paraId="03283A2C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剪切工具相关国家标准，适用于应急救援中剪切钢丝、铁丝、电缆、钢丝绳等硬质物料，适配破拆、救援通道开辟等场景。全长≤25cm，刃口长度≥5cm，刃口厚度≥2mm，净重≤1.2kg，便于携带和单手操作，适配狭小空间作业。刃口采用高强度铬钒合金钢材质，具备良好的抗冲击、耐磨、抗剪切性能；手柄采用防滑绝缘橡胶材质，配备防滑纹路，同时具备良好的绝缘防护性能。可轻松剪切直径≤8mm 的钢丝、直径≤6mm 的钢丝绳及各类电缆，剪切后刃口无崩口、卷刃现象；剪切力≥8000N，剪切效率高，单次剪切即可完成作业；手柄开合顺畅，省力杠杆设计，降低操作力度，适配长时间作业；整体结构牢固，无松动、脱落现象，耐冲击性能良好，受到外力撞击时无变形。刃口经过防锈处理，具备良好的耐腐蚀性能，可在潮湿环境下正常使用；配备专用刀套，便于携带和收纳，防止刃口划伤操作人员；产品无毛刺、无缺陷，使用寿命≥2年（正常使用情况下）。</w:t>
            </w:r>
          </w:p>
          <w:p w14:paraId="6011C3A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手持电台：</w:t>
            </w:r>
          </w:p>
          <w:p w14:paraId="4E7803D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1.频率范围：UHF1：400-470MHz、UHF3：350-400MHz；VHF：136-174MHz；</w:t>
            </w:r>
          </w:p>
          <w:p w14:paraId="24D429D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2.发射功率：UHF 1W/4W；VHF 1W/5W；</w:t>
            </w:r>
          </w:p>
          <w:p w14:paraId="13F886E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3.信道配置：总信道≥1024个，单区域最大≥256信道，支持≥64个区域；信道间隔12.5kHz/20kHz/25kHz；频率稳定度 ±0.5ppm；</w:t>
            </w:r>
          </w:p>
          <w:p w14:paraId="2E1F1B7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4.屏幕配置：≥2.4 英寸彩色 LCD 屏，分辨率≥ 320×240，262000 色，支持≥10行内容显示；</w:t>
            </w:r>
          </w:p>
          <w:p w14:paraId="62FD6FE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5.尺寸重量：外形 ≤132×55×29.5mm；整机（含天线、电池）≤310g；</w:t>
            </w:r>
          </w:p>
          <w:p w14:paraId="21580DA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6.供电续航：标配 ≥2400mAh 锂聚合物防伪电池，额定电压7V5/5/90 工作循环下，无 GPS 续航≥ 24 小时，带 GPS 续航≥ 20 小时；</w:t>
            </w:r>
          </w:p>
          <w:p w14:paraId="09EB770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7.无线连接：内置蓝牙 5.0（BLE+EDR）；</w:t>
            </w:r>
          </w:p>
          <w:p w14:paraId="47E08C9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8.接收灵敏度：模拟 0.18μV（12dB SINAD）；数字 0.18μV（BER5%）；</w:t>
            </w:r>
          </w:p>
          <w:p w14:paraId="5C280AFE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9.抗干扰指标：邻道选择性、杂散响应抑制最高 70dB，互调最高 70dB，阻塞最高 84dB；</w:t>
            </w:r>
          </w:p>
          <w:p w14:paraId="619ADE8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10.音频性能：额定音频功率 0.5W，音频失真≤3%；搭载AI 智能降噪、喇叭创新导水结构，嘈杂 / 涉水环境通话清晰；</w:t>
            </w:r>
          </w:p>
          <w:p w14:paraId="218381E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11.定位模块：内置 GPS + 北斗双模定位，水平定位精度＜5 米，冷启动＜1 分钟，热启动＜10 秒；</w:t>
            </w:r>
          </w:p>
          <w:p w14:paraId="34A2CE7E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12.按键与操控：配备专用紧急报警键、音量 / 信道一体式旋钮、可编程按键，支持界面智能循环切换；PU 耐磨按键，全键盘布局；</w:t>
            </w:r>
          </w:p>
          <w:p w14:paraId="73092D4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13.安全设计：支持开机密码、Micro SD/TF 加密卡槽，具备单独工作模式；</w:t>
            </w:r>
          </w:p>
          <w:p w14:paraId="626641C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14.特色功能：数字集群通信、组群管理、信息收发、待机快捷操作；</w:t>
            </w:r>
          </w:p>
          <w:p w14:paraId="5957502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15.防护标准：IP68 防尘防水，2 米水深浸泡≥ 4 小时正常工作；可承受 ≥2 米跌落冲击；</w:t>
            </w:r>
          </w:p>
          <w:p w14:paraId="023BAF4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16.温湿度：工作温度 - 20℃~+60℃，存储温度 - 40℃~+85℃；</w:t>
            </w:r>
          </w:p>
          <w:p w14:paraId="00BC683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17.可靠性：符合 GJB150A-2009、MIL-STD-810 G 冲击、振动标准；ESD 静电防护 Level 4（接触 ±8kV，空气 ±15kV）；</w:t>
            </w:r>
          </w:p>
          <w:p w14:paraId="07AD889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18.机身工艺：防滑纹理外壳，轻薄机身，握持稳固。</w:t>
            </w:r>
          </w:p>
          <w:p w14:paraId="2C9FC3A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静力绳：</w:t>
            </w:r>
          </w:p>
          <w:p w14:paraId="4787BEB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1.直 径:10.5mm；</w:t>
            </w:r>
          </w:p>
          <w:p w14:paraId="66FC853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2.延伸率:3%；</w:t>
            </w:r>
          </w:p>
          <w:p w14:paraId="023F831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3.线密度:73g；</w:t>
            </w:r>
          </w:p>
          <w:p w14:paraId="08DA8FE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4.绳皮:材质锦纶66（高强度锦纶 ），正反捻48股交叉编织 ，无接头，超耐磨；</w:t>
            </w:r>
          </w:p>
          <w:p w14:paraId="6D50AB2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5.绳芯:材质锦纶 66（高强度锦纶 ），多股平行排列 ，无接头，高强力；</w:t>
            </w:r>
          </w:p>
          <w:p w14:paraId="411CCD30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6.耐高温:经204°C高温试验后未发生熔融焦化现象；</w:t>
            </w:r>
          </w:p>
          <w:p w14:paraId="2DDF828E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7.手感:柔软，旋转扭曲不易变型；</w:t>
            </w:r>
          </w:p>
          <w:p w14:paraId="2214604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8.8字节拉力 :18kN；</w:t>
            </w:r>
          </w:p>
          <w:p w14:paraId="67BF2BFC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9.破断强度 :30kN；</w:t>
            </w:r>
          </w:p>
          <w:p w14:paraId="47CE680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10.报告破断强度 :32kN；</w:t>
            </w:r>
          </w:p>
          <w:p w14:paraId="28C268B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11.执行标准 :XF494 -2023。</w:t>
            </w:r>
          </w:p>
          <w:p w14:paraId="0CC625E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轻型安全绳：</w:t>
            </w:r>
          </w:p>
          <w:p w14:paraId="22E1FABA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1.直径:10.5mm；</w:t>
            </w:r>
          </w:p>
          <w:p w14:paraId="231F6E6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2.延伸率:2%；</w:t>
            </w:r>
          </w:p>
          <w:p w14:paraId="745D3FC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3.线密度:82g；</w:t>
            </w:r>
          </w:p>
          <w:p w14:paraId="5EAA713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4.绳皮:材质高强度涤纶，正反捻48股交叉编织；</w:t>
            </w:r>
          </w:p>
          <w:p w14:paraId="1C9664A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5.绳芯:材质高强度涤纶 ，交叉编织经204°C高温试验后未发生熔融焦化现象；</w:t>
            </w:r>
          </w:p>
          <w:p w14:paraId="18715BE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6.手感:中性偏软，旋转扭曲易变型；</w:t>
            </w:r>
          </w:p>
          <w:p w14:paraId="0FC46DB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 xml:space="preserve">7.8字节拉力 :20kN；                                      </w:t>
            </w:r>
          </w:p>
          <w:p w14:paraId="3F08E13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8.破断强度 :35kN；</w:t>
            </w:r>
          </w:p>
          <w:p w14:paraId="622831E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9.长度:≥20m；</w:t>
            </w:r>
          </w:p>
          <w:p w14:paraId="1C1DB93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10.执行标准 :XF494 -2023。</w:t>
            </w:r>
          </w:p>
          <w:p w14:paraId="7ACECC2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过滤式自救呼吸器：</w:t>
            </w:r>
          </w:p>
          <w:p w14:paraId="78AEC75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1.由全头罩和滤毒罐组成，头罩由铝箔布制成，口罩由软硅胶制成，单眼式大眼窗镜片；</w:t>
            </w:r>
          </w:p>
          <w:p w14:paraId="000D36F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2.防护对象：氰氢酸、硫化氢、一氧化碳、煤气、毒烟、毒雾等；</w:t>
            </w:r>
          </w:p>
          <w:p w14:paraId="4F51BEC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3.滤毒罐滤烟性能≥96%, 吸气阻力≤800ML，呼吸区漏气系数≤5％；</w:t>
            </w:r>
          </w:p>
          <w:p w14:paraId="0683D40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4.佩戴质量：≤460g；</w:t>
            </w:r>
          </w:p>
          <w:p w14:paraId="7E0CA2A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5.总视野：＞70％ ,透光率：＞85％。</w:t>
            </w:r>
          </w:p>
          <w:p w14:paraId="6B9622A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水基灭火器：</w:t>
            </w:r>
          </w:p>
          <w:p w14:paraId="70E22933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1.须符合GB4351-2023《手提式灭火器》标准；</w:t>
            </w:r>
          </w:p>
          <w:p w14:paraId="64C5F01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2.灭火级别和灭火种类：1A 55B E 5F；</w:t>
            </w:r>
          </w:p>
          <w:p w14:paraId="643F2324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3.驱动气体：干燥空气、≥1.2MPa（20℃）；</w:t>
            </w:r>
          </w:p>
          <w:p w14:paraId="5BB45916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4.20°C时有效喷射时间≥28s±4.5s，喷射滞后时问≤0.06s，喷射剩余率&lt;0.7%，灭A类火灭火器的喷射距高≥3.5m；</w:t>
            </w:r>
          </w:p>
          <w:p w14:paraId="4B2D1C8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5.存放密封性能：年泄漏量&lt;工作压力的0.7%；</w:t>
            </w:r>
          </w:p>
          <w:p w14:paraId="6EEAED84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6.使用温度：-5℃+60℃；</w:t>
            </w:r>
          </w:p>
          <w:p w14:paraId="3FB8652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7.灭火剂充装量：3L。</w:t>
            </w:r>
          </w:p>
          <w:p w14:paraId="3E9ABA4E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静力辅助扁带：</w:t>
            </w:r>
          </w:p>
          <w:p w14:paraId="4ACCAAC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1.XF494-2023 《消防用防坠落装备》；</w:t>
            </w:r>
          </w:p>
          <w:p w14:paraId="781E2BC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2.宽度≥25mm；</w:t>
            </w:r>
          </w:p>
          <w:p w14:paraId="760E481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3.厚度≥3mm；</w:t>
            </w:r>
          </w:p>
          <w:p w14:paraId="03FCD5B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4.最小破断拉力≥33kN；</w:t>
            </w:r>
          </w:p>
          <w:p w14:paraId="7A9920C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5.长度：≥120cm。</w:t>
            </w:r>
          </w:p>
          <w:p w14:paraId="1D55FB9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静力辅绳：</w:t>
            </w:r>
          </w:p>
          <w:p w14:paraId="48C6D080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1.XF494-2023 《消防用防坠落装备》；</w:t>
            </w:r>
          </w:p>
          <w:p w14:paraId="5BAE33F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2.最小破断拉力≥20kN；</w:t>
            </w:r>
          </w:p>
          <w:p w14:paraId="07570321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3.长度：≥10m。</w:t>
            </w:r>
          </w:p>
          <w:p w14:paraId="472BE34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m*20根；10m*20根；20m*20根；符合消防相关标准，适用于救援现场的绳索连接、固定、辅助防护等场景，最小破断拉力≥10kN，静态延展性≤4%，具备防水、防潮、抗紫外线性能，可在户外、潮湿环境下长期使用，不易老化、褪色；无异味、无刺激性，接触皮肤无过敏反应。绳体两端配备金属绳扣，绳扣采用高强度铝合金材质，表面经过防锈处理，与绳体连接牢固；每种规格独立包装，包装上标注规格、长度、破断拉力等信息，便于识别和使用。</w:t>
            </w:r>
          </w:p>
          <w:p w14:paraId="1A3B9B52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水下强光手电：</w:t>
            </w:r>
          </w:p>
          <w:p w14:paraId="03FEDA4C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1.亮度：1400LM；</w:t>
            </w:r>
          </w:p>
          <w:p w14:paraId="4E16F64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2.档位：强-中-弱-爆闪-SOS-关循环；</w:t>
            </w:r>
          </w:p>
          <w:p w14:paraId="5145BC5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3.电压：3.7V；</w:t>
            </w:r>
          </w:p>
          <w:p w14:paraId="265E96A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4.尺寸：43*30*156；</w:t>
            </w:r>
          </w:p>
          <w:p w14:paraId="76470B24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5.功率：15W(MAX)；</w:t>
            </w:r>
          </w:p>
          <w:p w14:paraId="53A2F78C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6.防护等级：IP68；</w:t>
            </w:r>
          </w:p>
          <w:p w14:paraId="23788C6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7.电池：21700/3000mAh；</w:t>
            </w:r>
          </w:p>
          <w:p w14:paraId="305833F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8.续航：约3H；</w:t>
            </w:r>
          </w:p>
          <w:p w14:paraId="1B75065F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9.潜水深度：100m。</w:t>
            </w:r>
          </w:p>
          <w:p w14:paraId="2712F310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适用于水下救援、水下作业等场景，具备强光照明、防水性能，可在水下正常使用。采用 LED 光源，光源功率≥10W，光照亮度≥1000m，可调节光照模式（强光、弱光、爆闪），爆闪模式可用于水下应急警示。整体尺寸≤15cm×5cm×5cm，净重≤200g，防水等级≥IPX8，可在水下50米深度正常使用，浸泡24小时后无进水、无故障；具备良好的抗水压性能，水下使用时无变形、无泄漏。配备大容量锂电池，电池容量≥3000mAh，强光模式下续航≥6小时，弱光模式下续航≥15小时，爆闪模式下续航≥10小时；充电方式为 USB 充电，支持快充，充电时间≤4小时；抗摔高度≥2m，跌落至硬质地面或水下后无故障，可正常使用。配备挂绳和手持腕带，便于水下携带和操作；开关按键防水、灵敏，可在水下操作；灯头采用防刮花玻璃材质，不易磨损，光照角度可调节。</w:t>
            </w:r>
          </w:p>
          <w:p w14:paraId="2820D235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潜水导向绳：</w:t>
            </w:r>
          </w:p>
          <w:p w14:paraId="79C9DEA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1.材质:夜光纤维；2.直径:8mm；3.长度: 20米；4.破断拉力≥20KN；5.符合XF494-2023标准。</w:t>
            </w:r>
          </w:p>
          <w:p w14:paraId="170F32B9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适用于水下救援、潜水作业等场景，用于引导潜水人员方向，防止迷失，具备防水、耐磨、高强度特点。直径≥8mm，长度≥50米（可根据需求调整）；绳体内部采用高强尼龙纤维编织，外部涂覆防水 PVC 涂层，涂层厚度≥0.2mm，具备良好的防水、耐腐蚀、抗老化性能，可在海水、淡水环境下长期使用。最小破断拉力≥18kN，静态延展性≤3%，受力后不易拉伸变形、断裂；耐磨性能良好，耐磨次数≥5000次，可抵御水下岩石、杂物的磨损；具备良好的柔韧性，水下使用时不易打结、缠绕。绳体两端配备金属浮标和固定接头，浮标采用高强度塑料材质，浮力≥5N，可漂浮在水面，便于识别；固定接头采用不锈钢材质，表面经过防锈处理，与绳体连接牢固，不易脱落；配备专用收纳袋，便于携带和储存。</w:t>
            </w:r>
          </w:p>
          <w:p w14:paraId="0435E56D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要求：工具性能稳定、绝缘、耐用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0F677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68E75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2B2B0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0B6641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61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33C61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镇、村应消一体化队伍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11E366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棉质阻燃服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2D2D4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1.型号：有特大、大、中、小四个型号，可根据用户需要配置；2.材质：橘红色纯棉贡缎阻燃处理，依据 GB18401-2010 标准制作加工而成；3.洗涤50次后续燃时间S：≤0；</w:t>
            </w:r>
          </w:p>
          <w:p w14:paraId="5497ED03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4.洗涤50次后阴燃时间S：≤0；5.洗涤50次后损毁长度mm:≤100；6.纤维含量%：纯棉；</w:t>
            </w:r>
          </w:p>
          <w:p w14:paraId="76C8DE2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2"/>
                <w:szCs w:val="22"/>
              </w:rPr>
              <w:t>▲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7.缝线强力N：≥10；8.面料断裂强力N：T≥1900 W≥1200；</w:t>
            </w: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9.面料撕裂强力 N：T≥60，W≥50；10.缝制要求：所有缝线全双线明线缝制，包裆及肘部加固缝制。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72611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330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7EEEB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38B1E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5E7D02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941CD1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5DD2DB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防火头盔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03E77A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Style w:val="13"/>
                <w:color w:val="auto"/>
                <w:sz w:val="18"/>
                <w:szCs w:val="18"/>
              </w:rPr>
              <w:t xml:space="preserve">1.符合XF633-2006《消防员抢险救援防护服装》和XF44-2015《消防头盔》标准要求；                                                              </w:t>
            </w:r>
          </w:p>
          <w:p w14:paraId="547CFF6B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2.头盔由帽壳、缓冲层、舒适衬垫、佩戴装置、披肩等组成；           </w:t>
            </w:r>
          </w:p>
          <w:p w14:paraId="30CBA9CA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3.帽壳采用聚酰亚胺材料，质地坚韧，强度高，抗冲击，盔壳冲击吸收性能好，表面光洁，色泽醒目；</w:t>
            </w:r>
          </w:p>
          <w:p w14:paraId="288C943E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4.半盔式头盔，颜色为橘红色；</w:t>
            </w:r>
          </w:p>
          <w:p w14:paraId="6DC48C34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5.帽壳两侧设有多功能模块化滑轨设计，为阻燃尼龙材质。披肩采用桔红色阻燃材料制成；</w:t>
            </w:r>
          </w:p>
          <w:p w14:paraId="7AACE17B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6.冲击吸收性能：高温预处理所受最大冲击力3387N，低温预处理所受最大冲击力3397N，浸水预处理所受最大冲击力3391N；                        </w:t>
            </w:r>
          </w:p>
          <w:p w14:paraId="68B1332B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7.阻燃性能：火源离开帽壳后，帽壳火焰在0s内自熄；                                              </w:t>
            </w: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  <w:t xml:space="preserve">8.电绝缘性能：帽壳的泄露电流0.9mA； </w:t>
            </w:r>
            <w:r>
              <w:rPr>
                <w:rStyle w:val="13"/>
                <w:color w:val="auto"/>
                <w:sz w:val="18"/>
                <w:szCs w:val="18"/>
              </w:rPr>
              <w:t xml:space="preserve">                                 </w:t>
            </w:r>
          </w:p>
          <w:p w14:paraId="4E3D36D0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9.侧向刚性：帽壳的最大变形值16mm，卸载后的变形值1mm；                </w:t>
            </w:r>
          </w:p>
          <w:p w14:paraId="11017A29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10.下颏带抗拉强度：下颏带未发生断裂、滑脱，延伸长度16mm；</w:t>
            </w:r>
          </w:p>
          <w:p w14:paraId="66668901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  <w:t xml:space="preserve">11.质量(不含附件）：785g；   </w:t>
            </w:r>
            <w:r>
              <w:rPr>
                <w:rStyle w:val="13"/>
                <w:color w:val="auto"/>
                <w:sz w:val="18"/>
                <w:szCs w:val="18"/>
              </w:rPr>
              <w:t xml:space="preserve">                                         </w:t>
            </w:r>
          </w:p>
          <w:p w14:paraId="295077B9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12.阻燃性能（披肩和面罩）：披肩的损毁长度经向26mm、纬向25mm；续然时间经、纬向均为0s。面罩续燃时间0s。无熔融、滴落现象；                                                       </w:t>
            </w:r>
          </w:p>
          <w:p w14:paraId="1751424B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13.面罩透光率：浅色面罩的可见光透过率84.8%。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BFA6F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330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6BE3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顶</w:t>
            </w:r>
          </w:p>
        </w:tc>
      </w:tr>
      <w:tr w14:paraId="4D65A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C46993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5FA3D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F7B16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防火手套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52B91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Style w:val="13"/>
                <w:color w:val="auto"/>
                <w:sz w:val="18"/>
                <w:szCs w:val="18"/>
              </w:rPr>
              <w:t>1.产品符合国家XF633-2006消防员抢险救援防护服装标准要求；</w:t>
            </w:r>
          </w:p>
          <w:p w14:paraId="29F1AFF1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2.外观结构：为五指分开式，由阻燃外层、防水层、隔热层和舒适层四层材料符合制成，具备阻燃、隔热、防水、耐磨，手面缝有反光标志带。外层与皮革相配合，掌心耐磨；</w:t>
            </w:r>
          </w:p>
          <w:p w14:paraId="0B3184E2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  <w:t>3.阻燃性能：续燃时间（s）经、纬向：0s；经向：≤15mm 纬向：≤20mm；</w:t>
            </w:r>
          </w:p>
          <w:p w14:paraId="36A264FC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4.阴燃时间（s）：经向、纬向：1.0s； </w:t>
            </w:r>
          </w:p>
          <w:p w14:paraId="6A29C0A0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5.热稳定性：手套尺寸变化率%，长方向≤1%，宽方向≤1.5%，手套在180℃温度下保持5min，试样表面无明显变化，且无熔融、熔滴和剥离现象，舒适层尺寸变化率≤1%，舒适层在180℃温度下保持5min，试样无明显变化，且无熔融、熔滴和剥离现象；</w:t>
            </w:r>
          </w:p>
          <w:p w14:paraId="324D6CC5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6.熔融、滴落：无； </w:t>
            </w:r>
          </w:p>
          <w:p w14:paraId="76801C55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7.抗切割性能（割破力）：≥12（N)；耐撕破性能(N)：背面外层材料：经向：≥170N，纬向：≥120N.掌心面，经向≥210N，纬向≥290N。耐磨性能：试样在9Kpa的压力下，经8000次循环摩擦，试样不应被摩擦；                 </w:t>
            </w:r>
          </w:p>
          <w:p w14:paraId="35DDA7D1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8.抗机械刺穿性能：≥150N。灵巧性能：徒手控制百分比：≤110%；                                                    </w:t>
            </w:r>
          </w:p>
          <w:p w14:paraId="57C6E358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  <w:t>9.抓握性能≥80%，实际性能≥100%。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C9D77A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330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4F9534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双</w:t>
            </w:r>
          </w:p>
        </w:tc>
      </w:tr>
      <w:tr w14:paraId="3E302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190031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6266B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80BE9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防火鞋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1525F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Style w:val="13"/>
                <w:color w:val="auto"/>
                <w:sz w:val="18"/>
                <w:szCs w:val="18"/>
              </w:rPr>
              <w:t>1.符合 XF633-2006标准；</w:t>
            </w:r>
          </w:p>
          <w:p w14:paraId="2B623063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2.产品结构：中高靴款式：高≥220mm的高度，系带式结构；</w:t>
            </w:r>
          </w:p>
          <w:p w14:paraId="584F3A66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3.靴头性能（㎜）：耐压力测试、冲击性能：≥18mm；                                                    </w:t>
            </w:r>
          </w:p>
          <w:p w14:paraId="3985D649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4.靴帮耐磨性能：靴帮材料在经过20000次循环摩擦后未出现被磨穿的现象；靴帮抗切割性能：靴帮材料经抗切割试验后，未被割穿；                                  </w:t>
            </w:r>
          </w:p>
          <w:p w14:paraId="4699E506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▲</w:t>
            </w:r>
            <w:r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  <w:t>5.外底耐弯折：靴底经过10万次弯折试验后，外底裂缝长度≤9 mm；防滑性能：≥23°；靴底抗刺穿性能（N）：≥2200N</w:t>
            </w:r>
            <w:r>
              <w:rPr>
                <w:rStyle w:val="13"/>
                <w:color w:val="auto"/>
                <w:sz w:val="18"/>
                <w:szCs w:val="18"/>
              </w:rPr>
              <w:t xml:space="preserve">；                                            </w:t>
            </w:r>
          </w:p>
          <w:p w14:paraId="538028E5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6.电绝缘性能（mA）：在测试电压∶5000V 漏电电流≤ 0.11mA；</w:t>
            </w:r>
          </w:p>
          <w:p w14:paraId="57B56F95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7.阻燃性能（靴面）：火焰离开试样各试验点后，离火自熄时间（s）∶0s；                       </w:t>
            </w:r>
          </w:p>
          <w:p w14:paraId="522CB7AE">
            <w:pPr>
              <w:widowControl/>
              <w:spacing w:line="360" w:lineRule="auto"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 xml:space="preserve">8.损毁长度（㎜）：≤20mm；                                                           </w:t>
            </w:r>
          </w:p>
          <w:p w14:paraId="5F9D29F7">
            <w:pPr>
              <w:widowControl/>
              <w:spacing w:line="360" w:lineRule="auto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9.产品性能：具备防刺、防滑、耐热、防砸等性能，穿着应舒适，不磨脚。</w:t>
            </w:r>
            <w:r>
              <w:rPr>
                <w:rStyle w:val="13"/>
                <w:rFonts w:hint="default" w:asciiTheme="minorEastAsia" w:hAnsiTheme="minorEastAsia" w:eastAsiaTheme="minorEastAsia"/>
                <w:color w:val="auto"/>
                <w:sz w:val="18"/>
                <w:szCs w:val="18"/>
              </w:rPr>
              <w:t>。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586362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330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F1250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双</w:t>
            </w:r>
          </w:p>
        </w:tc>
      </w:tr>
      <w:tr w14:paraId="43A6F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D7F5D3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161A37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07821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灭火工具</w:t>
            </w:r>
          </w:p>
        </w:tc>
        <w:tc>
          <w:tcPr>
            <w:tcW w:w="62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E32E1">
            <w:pPr>
              <w:widowControl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Style w:val="13"/>
                <w:color w:val="auto"/>
                <w:sz w:val="18"/>
                <w:szCs w:val="18"/>
              </w:rPr>
              <w:t>1.灭火器灭火级别和灭火种类：4A 144B C E；</w:t>
            </w:r>
          </w:p>
          <w:p w14:paraId="5D6E124F">
            <w:pPr>
              <w:widowControl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2.灭火器使用温度范围：-20℃～+60℃；3.20℃有效喷射时间与工作压力：有效喷射时间：19s±3s、工作压力：1.2MPa；</w:t>
            </w:r>
          </w:p>
          <w:p w14:paraId="00A1A654">
            <w:pPr>
              <w:widowControl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4.充装量：8kg；</w:t>
            </w:r>
          </w:p>
          <w:p w14:paraId="0319E77B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Style w:val="13"/>
                <w:rFonts w:hint="default" w:cs="宋体" w:asciiTheme="minorEastAsia" w:hAnsiTheme="minorEastAsia" w:eastAsiaTheme="minorEastAsia"/>
                <w:color w:val="auto"/>
                <w:sz w:val="18"/>
                <w:szCs w:val="18"/>
              </w:rPr>
              <w:t>5.充装误差：≤1%；</w:t>
            </w:r>
          </w:p>
          <w:p w14:paraId="1C19D46E">
            <w:pPr>
              <w:widowControl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6.有效喷射时间：≥18s；</w:t>
            </w:r>
          </w:p>
          <w:p w14:paraId="10859199">
            <w:pPr>
              <w:widowControl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7.喷射滞后时间：≤0.5s；</w:t>
            </w:r>
          </w:p>
          <w:p w14:paraId="200EAC86">
            <w:pPr>
              <w:widowControl/>
              <w:jc w:val="left"/>
              <w:textAlignment w:val="center"/>
              <w:rPr>
                <w:rStyle w:val="13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8.喷射剩余率：≤8%；</w:t>
            </w:r>
          </w:p>
          <w:p w14:paraId="1DCD331D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color w:val="auto"/>
                <w:sz w:val="18"/>
                <w:szCs w:val="18"/>
              </w:rPr>
              <w:t>9.灭A类火灭火器的喷射距离：≥ 4.4m。</w:t>
            </w:r>
          </w:p>
        </w:tc>
        <w:tc>
          <w:tcPr>
            <w:tcW w:w="8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6883C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330</w:t>
            </w: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F704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把</w:t>
            </w:r>
          </w:p>
        </w:tc>
      </w:tr>
      <w:tr w14:paraId="6F1F10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1A10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65C2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FBE9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设备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4C3A5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参数指标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913B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数量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C935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单位</w:t>
            </w:r>
          </w:p>
        </w:tc>
      </w:tr>
      <w:tr w14:paraId="25C12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31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0E08A2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二、加强基层装备和物资标准化配备</w:t>
            </w:r>
          </w:p>
        </w:tc>
        <w:tc>
          <w:tcPr>
            <w:tcW w:w="62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14:paraId="1013B55B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通用要求：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所有物资须为全新原厂正品，提供合格证、检测报告（消防类需 3C 认证）。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物资规格、型号、数量须与招标文件一致，外观无破损、无异味。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供货期：合同签订后 30 日历天内完成全部供货、卸货、验收。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质保期：≥1 年，质保期内免费维修更换。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供应商须提供使用培训、操作手册、维保方案。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072C7">
            <w:pPr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A11C7">
            <w:pPr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</w:tr>
      <w:tr w14:paraId="6C000F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8BE28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06569">
            <w:pPr>
              <w:jc w:val="center"/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lang w:val="en-US" w:eastAsia="zh-CN"/>
              </w:rPr>
            </w:pPr>
          </w:p>
          <w:p w14:paraId="6E708D47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lang w:val="en-US" w:eastAsia="zh-CN"/>
              </w:rPr>
              <w:t>县级物资储备库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C9F2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棉被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96DC0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执行标准：YJ/T 7.1-2010《救灾被服 第 1 部分：棉被》棉胎</w:t>
            </w:r>
          </w:p>
          <w:p w14:paraId="24BD09A6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▲1.规格：1500mm×2000mm（±2%）；重量2.5kg（±3%）；</w:t>
            </w:r>
          </w:p>
          <w:p w14:paraId="7E5C8E3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2.等级：100%棉；</w:t>
            </w:r>
          </w:p>
          <w:p w14:paraId="582ECE2E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3.网纱：面纱3层，密度≥15根/10cm，竖筋≥14道，左筋≥18道，右筋≥18道；</w:t>
            </w:r>
          </w:p>
          <w:p w14:paraId="1B2F336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4.研磨率：≥85%；</w:t>
            </w:r>
          </w:p>
          <w:p w14:paraId="580AFC3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5.短纤维含量：≤20%；</w:t>
            </w:r>
          </w:p>
          <w:p w14:paraId="7139F669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6.含杂率：≤0.8%；</w:t>
            </w:r>
          </w:p>
          <w:p w14:paraId="66274FF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7.卫生指标：无传播疾病虫、卵，气味正常；</w:t>
            </w:r>
          </w:p>
          <w:p w14:paraId="3212878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被套</w:t>
            </w:r>
          </w:p>
          <w:p w14:paraId="43BCCE6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8.纤维成分：100%棉；</w:t>
            </w:r>
          </w:p>
          <w:p w14:paraId="5FDB5895">
            <w:pPr>
              <w:widowControl/>
              <w:spacing w:line="360" w:lineRule="auto"/>
              <w:jc w:val="left"/>
              <w:textAlignment w:val="center"/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  <w:t>▲9.外观：被套封口端为3#尼龙拉链方式，封口要居中，长度≥100cm，尼龙拉链；</w:t>
            </w:r>
          </w:p>
          <w:p w14:paraId="4E725D2D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10.规格：210cm×150cm(±2%)；</w:t>
            </w:r>
          </w:p>
          <w:p w14:paraId="07B3EB4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11.材质：100%棉；</w:t>
            </w:r>
          </w:p>
          <w:p w14:paraId="3FE12B1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12.密度：径向≥275根/10cm，纬向≥269根/10cm；</w:t>
            </w:r>
          </w:p>
          <w:p w14:paraId="79CEA75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13.耐干摩擦色牢度：≥4级(湿摩：≥3级)。耐刷洗色牢度：≥3级；</w:t>
            </w:r>
          </w:p>
          <w:p w14:paraId="5298322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14.甲醛含量：≤75mg/Kg；</w:t>
            </w:r>
          </w:p>
          <w:p w14:paraId="138763C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15.PH值：4.0—8.5。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62F61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2500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AA6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</w:t>
            </w:r>
          </w:p>
        </w:tc>
      </w:tr>
      <w:tr w14:paraId="38C1B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FA2D4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84BE1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201C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棉褥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EF636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42C25E1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2.规格：棉褥150×200cm；</w:t>
            </w:r>
          </w:p>
          <w:p w14:paraId="0D96798A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3.性能：保暖、透气、防缩水，阻燃处理；</w:t>
            </w:r>
          </w:p>
          <w:p w14:paraId="2F94174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4.重量：≥1.5kg；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36956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2500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2A00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</w:t>
            </w:r>
          </w:p>
        </w:tc>
      </w:tr>
      <w:tr w14:paraId="0336D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D4F0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D8A11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2E20A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床单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94795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中空棉填充，救灾标准；</w:t>
            </w:r>
          </w:p>
          <w:p w14:paraId="22BBBF6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2.规格：≥160×220cm；</w:t>
            </w:r>
          </w:p>
          <w:p w14:paraId="480110A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3.性能：保暖、透气、防缩水，阻燃处理；</w:t>
            </w:r>
          </w:p>
          <w:p w14:paraId="7310CE9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4.重量：棉被≥2kg，棉褥≥1.5kg；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96642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2500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DE0B4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张</w:t>
            </w:r>
          </w:p>
        </w:tc>
      </w:tr>
      <w:tr w14:paraId="3260F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A0C1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979D5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FC344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棉大衣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35DC6C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6DDD906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2.规格：≥170-185 码；</w:t>
            </w:r>
          </w:p>
          <w:p w14:paraId="731F3C7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3.性能：保暖、防风、防水，阻燃处理；</w:t>
            </w:r>
          </w:p>
          <w:p w14:paraId="77B73BA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4.颜色：藏青 / 军绿标准应急色，带反光条；</w:t>
            </w:r>
            <w:r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  <w:tab/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066DC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9538A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件</w:t>
            </w:r>
          </w:p>
        </w:tc>
      </w:tr>
      <w:tr w14:paraId="3C188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CC540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5A049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A4512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棉衣裤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94DDEB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309E248C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2.规格：≥165-185 码；</w:t>
            </w:r>
          </w:p>
          <w:p w14:paraId="037DF8CD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3.性能：保暖、防风、防水，阻燃处理；</w:t>
            </w:r>
          </w:p>
          <w:p w14:paraId="5BCF0A9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4.颜色：藏青 / 军绿标准应急色，带反光条；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7E01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552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F0582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37DC6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0088A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82B88E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B3A2E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单兵便携泵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4C32D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 xml:space="preserve">1.发动机动力：单缸，四冲程，风冷汽油机；2.发动机功率：≥2.2HP；3.燃油箱：内置一体式油箱；4.燃油箱容量：≥1.2L；5.启动方式：自回式手拉绳启动或电启动；6.类型：合金单级离心式泵体；7.燃点系统：晶体管点火；8.泵壳铝合金，并经防腐处理；9.最大流量：≥3.5L/s；10.最大射程：≥25m；11.吸程：≥7m；12.最大压力：≥0.85MPa；最大扬程：≥85m；13.进水口直径：≥50mm；14.出水口直径：≥40mm； </w:t>
            </w: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</w:rPr>
              <w:t>▲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15.重量：≤11.5kg；</w:t>
            </w:r>
          </w:p>
          <w:p w14:paraId="66EF750C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16.配进水口快速接头1个、出水口快速接头2个、吸水管1根；直流喷枪一 个。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A0E7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C24E0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49F18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6FB2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59FFF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BF9EB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二号工具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47AF7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1.工具包采用涤纶涂层织物，防水性更强，结实耐用；</w:t>
            </w:r>
          </w:p>
          <w:p w14:paraId="53B90E4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2.工具由：多功能折叠铁锨、斧头、砍刀、组合杆、手锯、组合耙、扑火头、专用背包等共8件组成；</w:t>
            </w:r>
          </w:p>
          <w:p w14:paraId="7F377AA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3.特点：连接杆可与扑火头、组合耙任意连接，使用方便，用途多样，便于携带；</w:t>
            </w:r>
          </w:p>
          <w:p w14:paraId="2BA65D21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4.专用背包：防潮迷彩布，中间夹有硬质背板，正面印有“组合工具”字样。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AEE16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C0E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把</w:t>
            </w:r>
          </w:p>
        </w:tc>
      </w:tr>
      <w:tr w14:paraId="632A2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041065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6F3C2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160C9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组合工具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FEF81F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材质：高碳钢 / 锰钢锻造，刃口淬火处理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尺寸：长度≥1200mm，头部宽度≥100mm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手柄：硬木 / 防滑塑料，防开裂、防脱手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用途：可扑打明火、开设防火线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0FDE3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697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65400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868B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B90B7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F3720"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蓄水池、水囊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4EC9E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1.材质：高强度 PVC 夹网布，厚度≥0.8mm，可折叠；</w:t>
            </w:r>
          </w:p>
          <w:p w14:paraId="67F15FC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2.容量：蓄水池≥5m³；</w:t>
            </w:r>
          </w:p>
          <w:p w14:paraId="688678C1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3.密封：无渗漏，保水≥72 小时；</w:t>
            </w:r>
          </w:p>
          <w:p w14:paraId="2DD05B1C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4.结构：可折叠，带进出水口及快速接头；</w:t>
            </w:r>
          </w:p>
          <w:p w14:paraId="11FFB4B7">
            <w:pPr>
              <w:widowControl/>
              <w:jc w:val="left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5.质保：≥1年，提供合格证明。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CBE10">
            <w:pPr>
              <w:widowControl/>
              <w:jc w:val="center"/>
              <w:textAlignment w:val="center"/>
              <w:rPr>
                <w:rFonts w:hint="default" w:cs="宋体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B6A0A"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个</w:t>
            </w:r>
          </w:p>
        </w:tc>
      </w:tr>
      <w:tr w14:paraId="6E6BF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382CF">
            <w:pPr>
              <w:widowControl/>
              <w:jc w:val="center"/>
              <w:textAlignment w:val="center"/>
              <w:rPr>
                <w:rFonts w:hint="default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BEDDE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C9579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车载北斗定位终端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CE3B29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定位：北斗 / GPS 双模，定位精度≤5m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通讯：支持北斗短报文，发送 / 接收功能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供电：内置锂电池，续航≥24h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防护：IP67 防水防尘，防摔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质保：≥1年，提供合格证、检测报告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F6110">
            <w:pPr>
              <w:widowControl/>
              <w:ind w:firstLine="180" w:firstLineChars="100"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8ACF2">
            <w:pPr>
              <w:widowControl/>
              <w:ind w:firstLine="180" w:firstLineChars="100"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 w14:paraId="2CE4F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16AF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BF687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乡镇级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物资储备库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DC64A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棉被</w:t>
            </w:r>
          </w:p>
        </w:tc>
        <w:tc>
          <w:tcPr>
            <w:tcW w:w="62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16CB88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执行标准：YJ/T 7.1-2010《救灾被服 第 1 部分：棉被》</w:t>
            </w:r>
          </w:p>
          <w:p w14:paraId="4172E06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棉胎</w:t>
            </w:r>
          </w:p>
          <w:p w14:paraId="16C679F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规格：1500mm×2000mm（±2%）；重量2.5kg（±3%）；2.等级：100%棉；3.网纱：面纱3层，密度≥15根/10cm，竖筋≥14道，左筋≥18道，右筋≥18道；4.研磨率：≥85%；5.短纤维含量：≤20%；6.含杂率：≤0.8%；7.卫生指标：无传播疾病虫、卵，气味正常；</w:t>
            </w:r>
          </w:p>
          <w:p w14:paraId="5735D93A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被套</w:t>
            </w:r>
          </w:p>
          <w:p w14:paraId="3862486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纤维成分：100%棉；9.外观：被套封口端为3#尼龙拉链方式，封口要居中，长度≥100cm，尼龙拉链；10.规格：210cm×150cm(±2%)；11.材质：100%棉；12.密度：径向≥275根/10cm，纬向≥269根/10cm；13.耐干摩擦色牢度：≥4级(湿摩：≥3级)。耐刷洗色牢度：≥3级；14.甲醛含量：≤75mg/Kg；15.PH值：4.0—8.5。</w:t>
            </w:r>
            <w:bookmarkEnd w:id="0"/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C593B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800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52CA4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</w:t>
            </w:r>
          </w:p>
        </w:tc>
      </w:tr>
      <w:tr w14:paraId="3E814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BB68B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D97DC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2A1B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62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D382B6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FB34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FF2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</w:tr>
      <w:tr w14:paraId="0A653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B0DDF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3CB1E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68599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棉褥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34B42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6557448F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2.规格：棉褥150×200cm；</w:t>
            </w:r>
          </w:p>
          <w:p w14:paraId="6026A09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3.性能：保暖、透气、防缩水，阻燃处理；</w:t>
            </w:r>
          </w:p>
          <w:p w14:paraId="24E57526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4.重量：≥1.5kg；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5F1C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440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</w:t>
            </w:r>
          </w:p>
        </w:tc>
      </w:tr>
      <w:tr w14:paraId="2DB45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09A06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13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6A460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9418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床单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6E1E6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中空棉填充，救灾标准；</w:t>
            </w:r>
          </w:p>
          <w:p w14:paraId="15C4DA2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2.规格：≥160×220cm；</w:t>
            </w:r>
          </w:p>
          <w:p w14:paraId="37BD5A7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3.性能：保暖、透气、防缩水，阻燃处理；</w:t>
            </w:r>
          </w:p>
          <w:p w14:paraId="1B965ABF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4.重量：棉被≥2kg，棉褥≥1.5kg；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0F28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19CCC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张</w:t>
            </w:r>
          </w:p>
        </w:tc>
      </w:tr>
      <w:tr w14:paraId="117E3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C166C6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14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D3A68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D1B7F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棉大衣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70A84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1517711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2.规格：≥170-185 码；</w:t>
            </w:r>
          </w:p>
          <w:p w14:paraId="3EE53E2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3.性能：保暖、防风、防水，阻燃处理；</w:t>
            </w:r>
          </w:p>
          <w:p w14:paraId="42FCE7D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4.颜色：藏青 / 军绿标准应急色，带反光条；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2CA0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9C94D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件</w:t>
            </w:r>
          </w:p>
        </w:tc>
      </w:tr>
      <w:tr w14:paraId="6135E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51008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4092D">
            <w:pPr>
              <w:jc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AE481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棉衣裤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13236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4A19240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2.规格：≥165-185 码；</w:t>
            </w:r>
          </w:p>
          <w:p w14:paraId="5C558F5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3.性能：保暖、防风、防水，阻燃处理；</w:t>
            </w:r>
          </w:p>
          <w:p w14:paraId="1C65311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4.颜色：藏青 / 军绿标准应急色，带反光条；</w:t>
            </w:r>
          </w:p>
          <w:p w14:paraId="588A419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5.质保：≥1年，无破损、无异味。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8AE0">
            <w:pPr>
              <w:widowControl/>
              <w:jc w:val="center"/>
              <w:textAlignment w:val="center"/>
              <w:rPr>
                <w:rFonts w:cs="Times New Roman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700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0BB40">
            <w:pPr>
              <w:widowControl/>
              <w:jc w:val="center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0A380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BD479">
            <w:pPr>
              <w:widowControl/>
              <w:ind w:firstLine="180" w:firstLineChars="100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A79C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5672B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单兵便携泵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E3236A">
            <w:pPr>
              <w:widowControl/>
              <w:jc w:val="left"/>
              <w:textAlignment w:val="center"/>
              <w:rPr>
                <w:rStyle w:val="13"/>
                <w:rFonts w:hint="eastAsia" w:cs="宋体"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发动机动力：单缸，四冲程，风冷汽油机；2.发动机功率：≥2.2HP；3.燃油箱：内置一体式油箱；4.燃油箱容量：≥1.2L；5.启动方式：自回式手拉绳启动或电启动；6.类型：合金单级离心式泵体；7.燃点系统：晶体管点火；8.泵壳铝合金，并经防腐处理9.最大流量：≥3.5L/s；10.最大射程：≥25m；11.吸程：≥7m；12.最大压力：≥0.85MPa；最大扬程：≥85m；13.进水口直径：≥50mm；14.出水口直径：≥40mm；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15.重量：≤11.5kg；</w:t>
            </w:r>
          </w:p>
          <w:p w14:paraId="2695624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16.配进水口快速接头1个、出水口快速接头2个、吸水管1根；直流喷枪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8A11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AA0C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54588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785D3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E1410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村级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物资储备库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9AF7B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二号工具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3C9F01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1.手柄采用直径不小于 25mm 长度不小于 150cm 的钢管；</w:t>
            </w:r>
          </w:p>
          <w:p w14:paraId="55575DD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2.表面镀锌防锈处理；</w:t>
            </w:r>
          </w:p>
          <w:p w14:paraId="4D22EB6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3.捆绑处采用 2 道钢箍加固，具有耐用、永不脱落的特点；</w:t>
            </w:r>
          </w:p>
          <w:p w14:paraId="11351AAD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4.拍头由不少于 20 条长度不小于 50cm的橡胶条组成， 橡胶条内有加强棉线。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B8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A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把</w:t>
            </w:r>
          </w:p>
        </w:tc>
      </w:tr>
      <w:tr w14:paraId="0BFD4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9CD5E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24485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AD29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蓄水池、水囊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2EBADD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蓄水池：</w:t>
            </w:r>
          </w:p>
          <w:p w14:paraId="177CB8F9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1.材质：高强度 PVC 夹网布，厚度≥0.8mm，可折叠；2.容量：蓄水池≥5m³；3.密封：无渗漏，保水≥72 小时；4.结构：可折叠，带进出水口及快速接头；5.质保：≥1年，提供合格证明。</w:t>
            </w:r>
          </w:p>
          <w:p w14:paraId="201466F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水囊：</w:t>
            </w:r>
          </w:p>
          <w:p w14:paraId="66C9319D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1.材质：高强度 PVC 夹网布，厚度≥0.8mm，可折叠；2.容量：水囊≥1m³；3.密封：无渗漏，保水≥72 小时；4.结构：可折叠，带进出水口及快速接头；5.质保：≥1年，提供合格证明。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84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8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06F0C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E2694">
            <w:pPr>
              <w:widowControl/>
              <w:jc w:val="left"/>
              <w:textAlignment w:val="center"/>
              <w:rPr>
                <w:rFonts w:hint="default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F5EEA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68991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棉被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DEB8E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执行标准：YJ/T 7.1-2010《救灾被服 第 1 部分：棉被》</w:t>
            </w:r>
          </w:p>
          <w:p w14:paraId="0BC8B82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棉胎</w:t>
            </w:r>
          </w:p>
          <w:p w14:paraId="2C53D1FA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规格：1500mm×2000mm（±2%）；重量2.5kg（±3%）；2.等级：100%棉；3.网纱：面纱3层，密度≥15根/10cm，竖筋≥14道，左筋≥18道，右筋≥18道；4.研磨率：≥85%；5.短纤维含量：≤20%；6.含杂率：≤0.8%；7.卫生指标：无传播疾病虫、卵，气味正常；</w:t>
            </w:r>
          </w:p>
          <w:p w14:paraId="64EBB34F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被套</w:t>
            </w:r>
          </w:p>
          <w:p w14:paraId="4FFCE6FE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纤维成分：100%棉；9.外观：被套封口端为3#尼龙拉链方式，封口要居中，长度≥100cm，尼龙拉链；10.规格：210cm×150cm(±2%)；11.材质：100%棉；12.密度：径向≥275根/10cm，纬向≥269根/10cm；13.耐干摩擦色牢度：≥4级(湿摩：≥3级)。耐刷洗色牢度：≥3级；14.甲醛含量：≤75mg/Kg；15.PH值：4.0—8.5。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CFA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750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A4471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</w:t>
            </w:r>
          </w:p>
        </w:tc>
      </w:tr>
      <w:tr w14:paraId="5C9DB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4356C">
            <w:pPr>
              <w:widowControl/>
              <w:jc w:val="left"/>
              <w:textAlignment w:val="center"/>
              <w:rPr>
                <w:rFonts w:hint="default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E24A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F5EF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棉褥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E6060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中空棉填充，符合救灾标准；</w:t>
            </w:r>
          </w:p>
          <w:p w14:paraId="463E3747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2.规格：棉褥150×200cm；</w:t>
            </w:r>
          </w:p>
          <w:p w14:paraId="7BACD26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3.性能：保暖、透气、防缩水，阻燃处理；</w:t>
            </w:r>
          </w:p>
          <w:p w14:paraId="596B079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4.重量：≥1.5kg；</w:t>
            </w:r>
          </w:p>
          <w:p w14:paraId="1AD32A0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5.质保：≥1年，无异味、无破损。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5A01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569F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</w:t>
            </w:r>
          </w:p>
        </w:tc>
      </w:tr>
      <w:tr w14:paraId="19CEE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CB5F9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952B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5A2D6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床单</w:t>
            </w:r>
          </w:p>
        </w:tc>
        <w:tc>
          <w:tcPr>
            <w:tcW w:w="6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3A58C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1.材质：纯棉面料 + 中空棉填充，救灾标准；</w:t>
            </w:r>
          </w:p>
          <w:p w14:paraId="06FE023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2.规格：≥160×220cm；</w:t>
            </w:r>
          </w:p>
          <w:p w14:paraId="1BFC3BA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3.性能：保暖、透气、防缩水，阻燃处理；</w:t>
            </w:r>
          </w:p>
          <w:p w14:paraId="75A35BEA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4.重量：棉被≥2kg，棉褥≥1.5kg；</w:t>
            </w:r>
          </w:p>
          <w:p w14:paraId="16EA399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5.质保：≥1年，无异味、无破损。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41FB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750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D99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张</w:t>
            </w:r>
          </w:p>
        </w:tc>
      </w:tr>
    </w:tbl>
    <w:p w14:paraId="4D5BC2DD">
      <w:pPr>
        <w:rPr>
          <w:rFonts w:ascii="宋体" w:hAnsi="宋体"/>
          <w:b/>
          <w:bCs/>
          <w:color w:val="auto"/>
          <w:kern w:val="0"/>
          <w:sz w:val="22"/>
          <w:szCs w:val="22"/>
        </w:rPr>
      </w:pPr>
    </w:p>
    <w:tbl>
      <w:tblPr>
        <w:tblStyle w:val="6"/>
        <w:tblW w:w="10150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783"/>
        <w:gridCol w:w="458"/>
        <w:gridCol w:w="6609"/>
        <w:gridCol w:w="741"/>
        <w:gridCol w:w="875"/>
      </w:tblGrid>
      <w:tr w14:paraId="1C376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3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A1C63D">
            <w:pPr>
              <w:widowControl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三、提升应急避难场所规范化运行能力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BF2440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数量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47B82"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单位</w:t>
            </w:r>
          </w:p>
        </w:tc>
      </w:tr>
      <w:tr w14:paraId="0A411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2F6D97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BC69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县级应急避难场所</w:t>
            </w:r>
          </w:p>
        </w:tc>
        <w:tc>
          <w:tcPr>
            <w:tcW w:w="458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B3A8A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设施改造</w:t>
            </w:r>
          </w:p>
        </w:tc>
        <w:tc>
          <w:tcPr>
            <w:tcW w:w="6609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1FA693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符合应急避难场所标准</w:t>
            </w:r>
          </w:p>
          <w:p w14:paraId="01628B6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建设内容：功能分区优化、应急通道、标识标牌、无障碍设施、应急供电接口、应急给排水、避雷、消防、监控、应急广播点位完善</w:t>
            </w:r>
          </w:p>
          <w:p w14:paraId="0299481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材料要求：标识采用反光铝板 / 3M 反光膜，耐候≥5 年</w:t>
            </w:r>
          </w:p>
          <w:p w14:paraId="046E2A5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施工要求：现场整洁、线路规范、符合安全疏散与消防要求</w:t>
            </w:r>
          </w:p>
          <w:p w14:paraId="6EEEFEC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验收：提供竣工图、验收记录、现场核验合格</w:t>
            </w:r>
          </w:p>
        </w:tc>
        <w:tc>
          <w:tcPr>
            <w:tcW w:w="741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513A8F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87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EC8A21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</w:tbl>
    <w:p w14:paraId="0CAEA69C">
      <w:pPr>
        <w:widowControl/>
        <w:jc w:val="center"/>
        <w:textAlignment w:val="center"/>
        <w:rPr>
          <w:rFonts w:hint="eastAsia" w:ascii="宋体" w:hAnsi="宋体"/>
          <w:color w:val="auto"/>
          <w:kern w:val="0"/>
          <w:sz w:val="18"/>
          <w:szCs w:val="18"/>
        </w:rPr>
      </w:pPr>
      <w:r>
        <w:rPr>
          <w:rFonts w:hint="eastAsia" w:ascii="宋体" w:hAnsi="宋体"/>
          <w:color w:val="auto"/>
          <w:kern w:val="0"/>
          <w:sz w:val="18"/>
          <w:szCs w:val="18"/>
        </w:rPr>
        <w:br w:type="page"/>
      </w:r>
    </w:p>
    <w:tbl>
      <w:tblPr>
        <w:tblStyle w:val="6"/>
        <w:tblW w:w="10150" w:type="dxa"/>
        <w:tblInd w:w="-4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783"/>
        <w:gridCol w:w="371"/>
        <w:gridCol w:w="6895"/>
        <w:gridCol w:w="542"/>
        <w:gridCol w:w="875"/>
      </w:tblGrid>
      <w:tr w14:paraId="29AF7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68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2919E7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5141EF">
            <w:pPr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F0987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物资配备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FitText/>
            <w:vAlign w:val="bottom"/>
          </w:tcPr>
          <w:p w14:paraId="6CCBB96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pacing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pacing w:val="721"/>
                <w:kern w:val="0"/>
                <w:sz w:val="18"/>
                <w:szCs w:val="18"/>
              </w:rPr>
              <w:t>每批包含</w:t>
            </w: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：</w:t>
            </w:r>
          </w:p>
          <w:p w14:paraId="4D0A56A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（1）基础保障物资</w:t>
            </w:r>
          </w:p>
          <w:p w14:paraId="1A8B9EF2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应急照明系统：5 套</w:t>
            </w:r>
          </w:p>
          <w:p w14:paraId="2A6F506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1. 产品名称：便携式移动工作灯；</w:t>
            </w:r>
          </w:p>
          <w:p w14:paraId="5750A20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2. 使用场景：满足公安消防、安保执勤、消防救援、防汛抗洪、电业抢修、管道检修、野外作业、货场装卸、事故抢修、铁路施工等高亮度移动照明及现场警示需求；</w:t>
            </w:r>
          </w:p>
          <w:p w14:paraId="163AC59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3. 光源：固态免维护 LED 光源，光源平均使用寿命≥100000h，额定功率 2×60W；</w:t>
            </w:r>
          </w:p>
          <w:p w14:paraId="02A7D81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4. 续航能力：强光模式持续工作≥8h，工作光模式持续工作≥20h；</w:t>
            </w:r>
          </w:p>
          <w:p w14:paraId="436D46E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5. 照明模式：灯头可切换聚光远距离照明、泛光大面积照明；灯头背面集成红蓝警示灯，具备现场警示功能；</w:t>
            </w:r>
          </w:p>
          <w:p w14:paraId="5B6DBAD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6. 升降支架：两节式升降杆，伸缩调节范围 1.2m～2.3m，照射角度可调；升降杆与电池箱一体化设计；</w:t>
            </w:r>
          </w:p>
          <w:p w14:paraId="22AF497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7. 电气参数：高能锂离子电池，额定电压 DC22.2V，额定容量 10Ah；充电时间约 8h，电池循环寿命≥1000 次；</w:t>
            </w:r>
          </w:p>
          <w:p w14:paraId="7F00A8C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8. 环境适应性：防护等级 IP66，全密封结构，可暴雨环境正常使用；铝合金外壳，抗冲击、耐磕碰；</w:t>
            </w:r>
          </w:p>
          <w:p w14:paraId="729C5BF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9. 外形尺寸：1200×150×2300mm；</w:t>
            </w:r>
          </w:p>
          <w:p w14:paraId="65434AE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10. 整机重量：8Kg。</w:t>
            </w:r>
          </w:p>
          <w:p w14:paraId="6EC12109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bookmarkStart w:id="1" w:name="OLE_LINK14"/>
            <w:bookmarkStart w:id="2" w:name="OLE_LINK13"/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应急指示牌：30 块</w:t>
            </w:r>
          </w:p>
          <w:p w14:paraId="08ACB91A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bookmarkStart w:id="3" w:name="OLE_LINK2"/>
            <w:r>
              <w:rPr>
                <w:rFonts w:hint="eastAsia" w:asciiTheme="minorEastAsia" w:hAnsiTheme="minorEastAsia" w:eastAsiaTheme="minorEastAsia"/>
                <w:bCs/>
                <w:color w:val="auto"/>
                <w:spacing w:val="0"/>
                <w:kern w:val="0"/>
                <w:sz w:val="18"/>
                <w:szCs w:val="18"/>
              </w:rPr>
              <w:t>尺寸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36*14CM</w:t>
            </w:r>
          </w:p>
          <w:p w14:paraId="1CAD084A">
            <w:pPr>
              <w:shd w:val="clear" w:color="auto" w:fill="FFFFFF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材质：PVC夜光膜</w:t>
            </w:r>
          </w:p>
          <w:p w14:paraId="0896AFC8">
            <w:pPr>
              <w:shd w:val="clear" w:color="auto" w:fill="FFFFFF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spacing w:val="0"/>
                <w:kern w:val="0"/>
                <w:sz w:val="18"/>
                <w:szCs w:val="18"/>
              </w:rPr>
              <w:t>功能：疏散方向、功能区标识齐全</w:t>
            </w:r>
          </w:p>
          <w:bookmarkEnd w:id="1"/>
          <w:bookmarkEnd w:id="2"/>
          <w:bookmarkEnd w:id="3"/>
          <w:p w14:paraId="304FECAE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应急围栏 / 警戒带：20 卷</w:t>
            </w:r>
          </w:p>
          <w:p w14:paraId="2B9CAF0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1.尺寸：5cm*100m；2.体积：2000cm³；3.重量：1000g；4.材质：涤纶布。</w:t>
            </w:r>
          </w:p>
          <w:p w14:paraId="302EE9C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应急垃圾桶：20 个</w:t>
            </w:r>
          </w:p>
          <w:p w14:paraId="6C8D4E0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1.规格：100L加厚款带轮带盖；2.尺寸：520*470*780mm；3.开合方式：脚踏式；4.材质：防火阻燃材质</w:t>
            </w:r>
          </w:p>
          <w:p w14:paraId="3C60AD9B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（2）生活保障物资</w:t>
            </w:r>
          </w:p>
          <w:p w14:paraId="7A5E9DC1">
            <w:pPr>
              <w:widowControl/>
              <w:ind w:left="0" w:leftChars="0"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折叠床：≥500 张</w:t>
            </w:r>
          </w:p>
          <w:p w14:paraId="57C4211E">
            <w:pPr>
              <w:widowControl/>
              <w:ind w:left="0" w:leftChars="0"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执行标准：YJ/T 11.1-2010《救灾装具 第 1 部分：折叠床》</w:t>
            </w:r>
          </w:p>
          <w:p w14:paraId="1441D05D">
            <w:pPr>
              <w:widowControl/>
              <w:numPr>
                <w:ilvl w:val="0"/>
                <w:numId w:val="1"/>
              </w:numPr>
              <w:ind w:left="0" w:leftChars="0"/>
              <w:jc w:val="left"/>
              <w:textAlignment w:val="center"/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样式要求：折叠床为钢管床架折叠式，由床面和床架两部分组成，床头附带一个可搭扣的枕头； 2.布料要求：666dtex×666dtex天蓝色单面涂覆PVC涂层布；单位面积质量≥450g/㎡；撕破强力：经向≥45N，纬向≥40N；断裂强力：经向≥1600N/5cm，纬向≥1350N/5cm；静水压≥50kpa； 3.管材：φ25mm（直径）±0.5mm×1.1mm（厚度）±0.11mm钢管；4.折叠外形尺寸： 930mm×700mm×100mm；允许偏差 ±20mm；5.展开外形尺寸：长≥1850mm×宽≥700mm×高≥350mm；6.缝制工艺要求：起止针须回针3道- 5道，长度为10mm-15mm,断线接头处须重缝20mm -30mm，针码密度，7针/30mm-10针/30mm，明线距边宽1mm-2mm；7.床架工艺要求：床架、床脚及折页各配件喷塑处理，颜色为本白。折页与床架的螺钉连接松紧适度，折页与床脚的铆合应牢固。活动三节环经电镀锌及钝化处理；8.整体水平放置水平偏差≤5mm，展开后无晃动、不侧翻；9.布面外观质量要求：外观应规整、平展、整洁；10.床架表面处理要求：</w:t>
            </w:r>
          </w:p>
          <w:p w14:paraId="209C3D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喷塑漆膜厚度≥35 um；11.喷塑漆膜耐腐蚀：96h膜层不起泡、不脱落、无锈斑；12.镀锌件镀锌层耐腐蚀：中性盐雾喷雾48h，主要表面无锈斑；13.床脚折页钢板：厚度2.0mm±0.5mm； 14.承重≥150kg。</w:t>
            </w:r>
          </w:p>
          <w:p w14:paraId="001B7B67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棉被、棉褥、床单：各100 套</w:t>
            </w:r>
          </w:p>
          <w:p w14:paraId="1DC294F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棉被</w:t>
            </w:r>
          </w:p>
          <w:p w14:paraId="42F0E28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执行标准：YJ/T 7.1-2010《救灾被服 第 1 部分：棉被》</w:t>
            </w:r>
          </w:p>
          <w:p w14:paraId="444FCA4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棉胎</w:t>
            </w:r>
          </w:p>
          <w:p w14:paraId="18A7E5C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1.规格：1500mm×2000mm（±2%）；重量2.5kg（±3%）；</w:t>
            </w:r>
          </w:p>
          <w:p w14:paraId="64BCC99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2.等级：100%棉；</w:t>
            </w:r>
          </w:p>
          <w:p w14:paraId="47C3281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3.网纱：面纱3层，密度≥15根/10cm，竖筋≥14道，左筋≥18道，右筋≥18道；</w:t>
            </w:r>
          </w:p>
          <w:p w14:paraId="7E3D643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4.研磨率：≥85%；</w:t>
            </w:r>
          </w:p>
          <w:p w14:paraId="7BC9801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5.短纤维含量：≤20%；</w:t>
            </w:r>
          </w:p>
          <w:p w14:paraId="50CE0E4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6.含杂率：≤0.8%；</w:t>
            </w:r>
          </w:p>
          <w:p w14:paraId="7AA8131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7.卫生指标：无传播疾病虫、卵，气味正常；</w:t>
            </w:r>
          </w:p>
          <w:p w14:paraId="0D9CC15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被套</w:t>
            </w:r>
          </w:p>
          <w:p w14:paraId="0A9AF31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8.纤维成分：100%棉；</w:t>
            </w:r>
          </w:p>
          <w:p w14:paraId="5B07C96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9.外观：被套封口端为3#尼龙拉链方式，封口要居中，长度≥100cm，尼龙拉链；</w:t>
            </w:r>
          </w:p>
          <w:p w14:paraId="6B4753C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10.规格：210cm×150cm(±2%)；</w:t>
            </w:r>
          </w:p>
          <w:p w14:paraId="45085CA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11.材质：100%棉；</w:t>
            </w:r>
          </w:p>
          <w:p w14:paraId="28B4732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12.密度：径向≥275根/10cm，纬向≥269根/10cm；</w:t>
            </w:r>
          </w:p>
          <w:p w14:paraId="565AD74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13.耐干摩擦色牢度：≥4级(湿摩：≥3级)。耐刷洗色牢度：≥3级；</w:t>
            </w:r>
          </w:p>
          <w:p w14:paraId="7CB5C36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14.甲醛含量：≤75mg/Kg；</w:t>
            </w:r>
          </w:p>
          <w:p w14:paraId="73B4FE3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 xml:space="preserve">15.PH值：4.0—8.5。 </w:t>
            </w:r>
          </w:p>
          <w:p w14:paraId="1438C27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棉褥</w:t>
            </w:r>
          </w:p>
          <w:p w14:paraId="36BE32B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16.材质：纯棉面料 + 中空棉填充，符合救灾标准；</w:t>
            </w:r>
          </w:p>
          <w:p w14:paraId="3C10DBB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17.规格：棉褥150×200cm；</w:t>
            </w:r>
          </w:p>
          <w:p w14:paraId="6DF9D1A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18.性能：保暖、透气、防缩水，阻燃处理；</w:t>
            </w:r>
          </w:p>
          <w:p w14:paraId="4BF7FF4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19.重量：≥1.5kg；</w:t>
            </w:r>
          </w:p>
          <w:p w14:paraId="4AB968E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20.质保：≥1年，无异味、无破损；</w:t>
            </w:r>
          </w:p>
          <w:p w14:paraId="2CCC232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床单</w:t>
            </w:r>
          </w:p>
          <w:p w14:paraId="3C2C70A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21.材质：纯棉面料 + 中空棉填充，救灾标准；</w:t>
            </w:r>
          </w:p>
          <w:p w14:paraId="069DA16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22.规格：≥160×220cm；</w:t>
            </w:r>
          </w:p>
          <w:p w14:paraId="0447FD1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23.性能：保暖、透气、防缩水，阻燃处理；</w:t>
            </w:r>
          </w:p>
          <w:p w14:paraId="26D097F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24.重量：棉被≥2kg，棉褥≥1.5kg；</w:t>
            </w:r>
          </w:p>
          <w:p w14:paraId="45F9FD6E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折叠桌凳：20 套</w:t>
            </w:r>
          </w:p>
          <w:p w14:paraId="693B960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1.产品名称:L120小方管+4凳；</w:t>
            </w:r>
          </w:p>
          <w:p w14:paraId="1E1D72E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2.产品材质:密度板+铝合金；</w:t>
            </w:r>
          </w:p>
          <w:p w14:paraId="7E60B8D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3.产品尺寸:120*60*55-70CM；</w:t>
            </w:r>
          </w:p>
          <w:p w14:paraId="4555003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4.颜色:白色桌+白色4凳单个独立包装；</w:t>
            </w:r>
          </w:p>
          <w:p w14:paraId="3F923D3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5.尺寸:62*63*11CM；</w:t>
            </w:r>
          </w:p>
          <w:p w14:paraId="6BACE5B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6.产品净重量:6.3KG92.9；</w:t>
            </w:r>
          </w:p>
          <w:p w14:paraId="58057E5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7.产品毛重量:7.1kG；</w:t>
            </w:r>
          </w:p>
          <w:p w14:paraId="667F5D1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8.桌面厚度:0.45厘米；</w:t>
            </w:r>
          </w:p>
          <w:p w14:paraId="3074634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9.桌腿壁厚:0.65厘米；</w:t>
            </w:r>
          </w:p>
          <w:p w14:paraId="58A415F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10.桌腿管径;2.5厘米；</w:t>
            </w:r>
          </w:p>
          <w:p w14:paraId="00195FC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11.凳子材质:600D单层牛津布；</w:t>
            </w:r>
          </w:p>
          <w:p w14:paraId="2952537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12.凳子桌腿;16管径；</w:t>
            </w:r>
          </w:p>
          <w:p w14:paraId="78D3B95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13.凳子尺寸:27.5x30x34cm。</w:t>
            </w:r>
          </w:p>
          <w:p w14:paraId="3ADBACA7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饮用水、应急食品：满足≥1000 人 3天用量</w:t>
            </w:r>
          </w:p>
          <w:p w14:paraId="63852FA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bookmarkStart w:id="4" w:name="OLE_LINK5"/>
            <w:bookmarkStart w:id="5" w:name="OLE_LINK6"/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饮用纯净水：9000瓶</w:t>
            </w:r>
          </w:p>
          <w:p w14:paraId="179A848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符合</w:t>
            </w:r>
            <w:r>
              <w:rPr>
                <w:rFonts w:cs="Arial" w:asciiTheme="minorEastAsia" w:hAnsiTheme="minorEastAsia" w:eastAsiaTheme="minorEastAsia"/>
                <w:color w:val="auto"/>
                <w:spacing w:val="0"/>
                <w:sz w:val="18"/>
                <w:szCs w:val="18"/>
                <w:shd w:val="clear" w:color="auto" w:fill="FFFFFF"/>
              </w:rPr>
              <w:t>GB 19298-2014《食品安全国家标准 包装饮用水》标准，</w:t>
            </w:r>
            <w:r>
              <w:rPr>
                <w:rFonts w:hint="eastAsia" w:asciiTheme="minorEastAsia" w:hAnsiTheme="minorEastAsia" w:eastAsiaTheme="minorEastAsia"/>
                <w:bCs/>
                <w:color w:val="auto"/>
                <w:spacing w:val="0"/>
                <w:sz w:val="18"/>
                <w:szCs w:val="18"/>
                <w:shd w:val="clear" w:color="auto" w:fill="FFFFFF"/>
              </w:rPr>
              <w:t>550ml</w:t>
            </w:r>
          </w:p>
          <w:p w14:paraId="3CB8EA3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应急食品：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方便面：9000桶</w:t>
            </w:r>
          </w:p>
          <w:p w14:paraId="32F92DBF">
            <w:pPr>
              <w:widowControl/>
              <w:jc w:val="left"/>
              <w:textAlignment w:val="center"/>
              <w:rPr>
                <w:rFonts w:cs="Arial" w:asciiTheme="minorEastAsia" w:hAnsiTheme="minorEastAsia" w:eastAsiaTheme="minorEastAsia"/>
                <w:color w:val="auto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pacing w:val="0"/>
                <w:sz w:val="18"/>
                <w:szCs w:val="18"/>
                <w:shd w:val="clear" w:color="auto" w:fill="FFFFFF"/>
              </w:rPr>
              <w:t>净重（面饼+配料）：</w:t>
            </w:r>
            <w:r>
              <w:rPr>
                <w:rFonts w:cs="Arial" w:asciiTheme="minorEastAsia" w:hAnsiTheme="minorEastAsia" w:eastAsiaTheme="minorEastAsia"/>
                <w:color w:val="auto"/>
                <w:spacing w:val="0"/>
                <w:sz w:val="18"/>
                <w:szCs w:val="18"/>
                <w:shd w:val="clear" w:color="auto" w:fill="FFFFFF"/>
              </w:rPr>
              <w:t>103g</w:t>
            </w:r>
          </w:p>
          <w:p w14:paraId="53AAB5CB">
            <w:pPr>
              <w:widowControl/>
              <w:jc w:val="left"/>
              <w:textAlignment w:val="center"/>
              <w:rPr>
                <w:rFonts w:cs="Arial" w:asciiTheme="minorEastAsia" w:hAnsiTheme="minorEastAsia" w:eastAsiaTheme="minorEastAsia"/>
                <w:color w:val="auto"/>
                <w:spacing w:val="0"/>
                <w:sz w:val="18"/>
                <w:szCs w:val="18"/>
                <w:shd w:val="clear" w:color="auto" w:fill="FFFFFF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spacing w:val="0"/>
                <w:sz w:val="18"/>
                <w:szCs w:val="18"/>
                <w:shd w:val="clear" w:color="auto" w:fill="FFFFFF"/>
              </w:rPr>
              <w:t>符合</w:t>
            </w: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pacing w:val="0"/>
                <w:sz w:val="18"/>
                <w:szCs w:val="18"/>
              </w:rPr>
              <w:t>GB 17400《食品安全国家标准 方便面》</w:t>
            </w:r>
            <w:r>
              <w:rPr>
                <w:rFonts w:eastAsiaTheme="minorEastAsia"/>
                <w:color w:val="auto"/>
                <w:spacing w:val="0"/>
                <w:sz w:val="18"/>
                <w:szCs w:val="18"/>
              </w:rPr>
              <w:t>‌</w:t>
            </w:r>
            <w:r>
              <w:rPr>
                <w:rFonts w:cs="Arial" w:asciiTheme="minorEastAsia" w:hAnsiTheme="minorEastAsia" w:eastAsiaTheme="minorEastAsia"/>
                <w:color w:val="auto"/>
                <w:spacing w:val="0"/>
                <w:sz w:val="18"/>
                <w:szCs w:val="18"/>
                <w:shd w:val="clear" w:color="auto" w:fill="FFFFFF"/>
              </w:rPr>
              <w:t>食品安全标准</w:t>
            </w:r>
          </w:p>
          <w:bookmarkEnd w:id="4"/>
          <w:bookmarkEnd w:id="5"/>
          <w:p w14:paraId="32B65EEE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（3）应急保障物资</w:t>
            </w:r>
          </w:p>
          <w:p w14:paraId="309B247F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发电机：1台</w:t>
            </w:r>
          </w:p>
          <w:p w14:paraId="13E3517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1. 产品名称：汽油发电机组；</w:t>
            </w:r>
          </w:p>
          <w:p w14:paraId="2C21248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2. 额定功率：11.0kW；</w:t>
            </w:r>
          </w:p>
          <w:p w14:paraId="38646AE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3. 最大功率：12.0kW；</w:t>
            </w:r>
          </w:p>
          <w:p w14:paraId="160D294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4. 额定频率：50Hz；</w:t>
            </w:r>
          </w:p>
          <w:p w14:paraId="2B0DEAF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5. 输出电压：230V/400V；</w:t>
            </w:r>
          </w:p>
          <w:p w14:paraId="057B2FF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6. 油箱容量：40L；</w:t>
            </w:r>
          </w:p>
          <w:p w14:paraId="1BD756E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7. 发动机排量：597.2cc；</w:t>
            </w:r>
          </w:p>
          <w:p w14:paraId="56166E2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8. 发动机型式：顶置气门、单缸、风冷、四冲程；</w:t>
            </w:r>
          </w:p>
          <w:p w14:paraId="67E1598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9. 机油容量：1.2L；</w:t>
            </w:r>
          </w:p>
          <w:p w14:paraId="4B7556B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10. 启动方式：支持手拉启动、电启动两种启动方式；</w:t>
            </w:r>
          </w:p>
          <w:p w14:paraId="60127A4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11. 包装尺寸：730×560×630mm；</w:t>
            </w:r>
          </w:p>
          <w:p w14:paraId="442A8BA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12. 重量参数：净重 102kg，毛重 105kg；</w:t>
            </w:r>
          </w:p>
          <w:p w14:paraId="332B96D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13.续航：≥12h。</w:t>
            </w:r>
          </w:p>
          <w:p w14:paraId="3A67F087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应急灯、帐篷灯：50 盏</w:t>
            </w:r>
          </w:p>
          <w:p w14:paraId="4F3BFFD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bookmarkStart w:id="6" w:name="OLE_LINK4"/>
            <w:bookmarkStart w:id="7" w:name="OLE_LINK3"/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 应急灯具有照明、收音、报警和应急充电于数码终端设备主要功能，广泛应用于抢险救灾、户外探险；</w:t>
            </w:r>
          </w:p>
          <w:p w14:paraId="6151D67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2.温度范围15到35℃，相对湿度：25%-75%，气压：86-106kpa的试验环境中，产品符合GB/T 4208-2017≥IP30测试的标准要求；</w:t>
            </w:r>
          </w:p>
          <w:p w14:paraId="4976F83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3.高亮照明3种模式可选：头部≥3颗LED和优质聚光环的高亮度照明，配合三档≥90度角度的可调手提把手，满足远程聚光探照和近光散光照明目标的需求；中间≥10颗LED的野营灯／台灯／帐篷灯等多用途照明需求；</w:t>
            </w:r>
          </w:p>
          <w:p w14:paraId="53B7ED6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4.AM/FM收音功能，声光电报警功能，移动电源输出功能：连接USB口为手机充电；手摇发电可以直接给手机等小型电子设备应急供给；</w:t>
            </w:r>
          </w:p>
          <w:p w14:paraId="495199D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5.吊挂提手和手提把手设计：产品头部顶端设计独特的吊挂提手；</w:t>
            </w:r>
          </w:p>
          <w:p w14:paraId="4DDA1EB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6.配用光源：LED光源；</w:t>
            </w:r>
          </w:p>
          <w:p w14:paraId="6D16426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7.连续工作时间：强光≥8h 工作光≥15h ；</w:t>
            </w:r>
          </w:p>
          <w:p w14:paraId="0D392DE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8.报警声强度≥96dB；</w:t>
            </w:r>
          </w:p>
          <w:p w14:paraId="75B91C8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9.电源：可充电池，电池容量≥1.8ah。</w:t>
            </w:r>
          </w:p>
          <w:bookmarkEnd w:id="6"/>
          <w:bookmarkEnd w:id="7"/>
          <w:p w14:paraId="799B3D23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手电筒：50 把</w:t>
            </w:r>
          </w:p>
          <w:p w14:paraId="58AB642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 外形尺寸：Φ30×145mm；整机重量125g；</w:t>
            </w:r>
          </w:p>
          <w:p w14:paraId="4E991D7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 外观结构：体积轻巧，便于衣袋携带，操作简便；</w:t>
            </w:r>
          </w:p>
          <w:p w14:paraId="1CF64C8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 光源：高亮度白光LED光源，光源平均使用寿命≥100000h，额定功率10W；</w:t>
            </w:r>
          </w:p>
          <w:p w14:paraId="196D63C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 照射功能：反射器采用高科技表面处理工艺，反光效率高，灯具照射距离可达100米以上，支持远近变焦，灯头可调焦实现聚泛光照明；</w:t>
            </w:r>
          </w:p>
          <w:p w14:paraId="5987F02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 档位模式：具备强光、工作光、弱光、爆闪、SOS五档灯光模式，可用于照明或远距离信号指示；</w:t>
            </w:r>
          </w:p>
          <w:p w14:paraId="7FF30B5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 供电方式：内置高能无记忆锂电池；同时支持三节7号碱性电池作为备用电源；</w:t>
            </w:r>
          </w:p>
          <w:p w14:paraId="0399119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 电气参数：额定工作电压DC3.7V，电池额定容量2000mAh；连续放电时间≥3h（强光）/≥6h（工作光）；充电时间＞2h；电池使用寿命＞1000次充放电循环；</w:t>
            </w:r>
          </w:p>
          <w:p w14:paraId="0355882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 安全保护：灯具内置过充、过放及短路保护装置；</w:t>
            </w:r>
          </w:p>
          <w:p w14:paraId="65B1EA4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 壳体性能：高硬度合金外壳，可承受强烈冲击；具备防水、耐高低温、高湿环境适应能力；外壳深度防滑处理；</w:t>
            </w:r>
          </w:p>
          <w:p w14:paraId="7A67D32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10. 充电方式：座充充电。</w:t>
            </w:r>
          </w:p>
          <w:p w14:paraId="65FCE61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扩音器：5 台</w:t>
            </w:r>
          </w:p>
          <w:p w14:paraId="6712C77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1.功能：喊话 录音 音乐 报警 蓝牙  USB/TF卡 ；</w:t>
            </w:r>
          </w:p>
          <w:p w14:paraId="62DE51D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2.性能：音量大，声音清晰；</w:t>
            </w:r>
          </w:p>
          <w:p w14:paraId="03737D2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3.传播距离：2000米；</w:t>
            </w:r>
          </w:p>
          <w:p w14:paraId="054F961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4.待机时间：约8-15小时（根据音量大小）；</w:t>
            </w:r>
          </w:p>
          <w:p w14:paraId="26564B9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5.录音时间：360秒；</w:t>
            </w:r>
          </w:p>
          <w:p w14:paraId="0D681D2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6.功率：100W；</w:t>
            </w:r>
          </w:p>
          <w:p w14:paraId="4ADE8C3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7.电池：配备2节可充电锂电池；</w:t>
            </w:r>
          </w:p>
          <w:p w14:paraId="792BB38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8.材料：ABS；</w:t>
            </w:r>
          </w:p>
          <w:p w14:paraId="36824AA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9.电池容量：4800MWH；</w:t>
            </w:r>
          </w:p>
          <w:p w14:paraId="683368F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10.产品重量：0.97KG。</w:t>
            </w:r>
          </w:p>
          <w:p w14:paraId="5ACD32E2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对讲机：10 部</w:t>
            </w:r>
          </w:p>
          <w:p w14:paraId="29508E8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1.频率范围：UHF1：400-470MHz、UHF3：350-400MHz；VHF：136-174MHz；</w:t>
            </w:r>
          </w:p>
          <w:p w14:paraId="4378097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2.发射功率：UHF 1W/4W；VHF 1W/5W；</w:t>
            </w:r>
          </w:p>
          <w:p w14:paraId="46321A4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3.信道配置：总信道≥1024个，单区域最大≥256信道，支持≥64个区域；信道间隔12.5kHz/20kHz/25kHz；频率稳定度 ±0.5ppm；</w:t>
            </w:r>
          </w:p>
          <w:p w14:paraId="5944B8B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4.屏幕配置：≥2.4 英寸彩色 LCD 屏，分辨率≥ 320×240，262000 色，支持≥10行内容显示；</w:t>
            </w:r>
          </w:p>
          <w:p w14:paraId="0651E9C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5.尺寸重量：外形 ≤132×55×29.5mm；整机（含天线、电池）≤310g；</w:t>
            </w:r>
          </w:p>
          <w:p w14:paraId="573CA9B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6.供电续航：标配 ≥2400mAh 锂聚合物防伪电池，额定电压7V5/5/90 工作循环下，无 GPS 续航≥ 24 小时，带 GPS 续航≥ 20 小时；</w:t>
            </w:r>
          </w:p>
          <w:p w14:paraId="4A132A8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7.无线连接：内置蓝牙 5.0（BLE+EDR）；</w:t>
            </w:r>
          </w:p>
          <w:p w14:paraId="6FE1FB1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8.接收灵敏度：模拟 0.18μV（12dB SINAD）；数字 0.18μV（BER5%）；</w:t>
            </w:r>
          </w:p>
          <w:p w14:paraId="5708D0D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9.抗干扰指标：邻道选择性、杂散响应抑制最高 70dB，互调最高 70dB，阻塞最高 84dB；</w:t>
            </w:r>
          </w:p>
          <w:p w14:paraId="75138D1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10.音频性能：额定音频功率 0.5W，音频失真≤3%；搭载AI 智能降噪、喇叭创新导水结构，嘈杂 / 涉水环境通话清晰；</w:t>
            </w:r>
          </w:p>
          <w:p w14:paraId="6722E29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11.定位模块：内置 GPS + 北斗双模定位，水平定位精度＜5 米，冷启动＜1 分钟，热启动＜10 秒；</w:t>
            </w:r>
          </w:p>
          <w:p w14:paraId="0E44C35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12.按键与操控：配备专用紧急报警键、音量 / 信道一体式旋钮、可编程按键，支持界面智能循环切换；PU 耐磨按键，全键盘布局；</w:t>
            </w:r>
          </w:p>
          <w:p w14:paraId="4F18C01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13.安全设计：支持开机密码、Micro SD/TF 加密卡槽，具备单独工作模式；</w:t>
            </w:r>
          </w:p>
          <w:p w14:paraId="23D87A5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14.特色功能：数字集群通信、组群管理、信息收发、待机快捷操作；</w:t>
            </w:r>
          </w:p>
          <w:p w14:paraId="583638C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15.防护标准：IP68 防尘防水，2 米水深浸泡≥ 4 小时正常工作；可承受 ≥2 米跌落冲击；</w:t>
            </w:r>
          </w:p>
          <w:p w14:paraId="786CD96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16.温湿度：工作温度 - 20℃~+60℃，存储温度 - 40℃~+85℃；</w:t>
            </w:r>
          </w:p>
          <w:p w14:paraId="095A9EE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17.可靠性：符合 GJB150A-2009、MIL-STD-810 G 冲击、振动标准；ESD 静电防护 Level 4（接触 ±8kV，空气 ±15kV）；</w:t>
            </w:r>
          </w:p>
          <w:p w14:paraId="7237258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18.机身工艺：防滑纹理外壳，轻薄机身，握持稳固。</w:t>
            </w:r>
          </w:p>
          <w:p w14:paraId="74ED2117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防汛、灭火基本器材：各1 套</w:t>
            </w:r>
          </w:p>
          <w:p w14:paraId="708DE2A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（4）医疗救护物资</w:t>
            </w:r>
          </w:p>
          <w:p w14:paraId="22E59CA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kern w:val="0"/>
                <w:sz w:val="18"/>
                <w:szCs w:val="18"/>
              </w:rPr>
              <w:t>急救箱：20 套（含绷带、消毒、止血、心肺复苏用品）</w:t>
            </w:r>
          </w:p>
          <w:p w14:paraId="252D1AA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1.碘伏消毒液：10 支；</w:t>
            </w:r>
          </w:p>
          <w:p w14:paraId="5406CEF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2.医用酒精棉片：6cm×3cm，20 片；</w:t>
            </w:r>
          </w:p>
          <w:p w14:paraId="1ED4458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3.酒精卫生湿巾：5 片；</w:t>
            </w:r>
          </w:p>
          <w:p w14:paraId="7E12A42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4.医用纱布块（大号）：10cm×10cm-8 层，30 片；</w:t>
            </w:r>
          </w:p>
          <w:p w14:paraId="53EB385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5.医用弹性绷带：8cm×450cm，8 卷；</w:t>
            </w:r>
          </w:p>
          <w:p w14:paraId="02DC758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6.自粘弹性绷带：5cm×450cm，2 卷；</w:t>
            </w:r>
          </w:p>
          <w:p w14:paraId="0405B23E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7.创口贴：7.2cm×1.9cm，40 片；</w:t>
            </w:r>
          </w:p>
          <w:p w14:paraId="181D6F2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8.医用透气胶带：1.25cm×500cm，4 卷；</w:t>
            </w:r>
          </w:p>
          <w:p w14:paraId="57EB5B0F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9.医用敷贴（中号）：10cm×10cm，4 片；</w:t>
            </w:r>
          </w:p>
          <w:p w14:paraId="1A809F0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10.弹力帽：9 号，2 个；</w:t>
            </w:r>
          </w:p>
          <w:p w14:paraId="35B8F0E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11.三角绷带：96cm×96cm×136cm，2 包；</w:t>
            </w:r>
          </w:p>
          <w:p w14:paraId="4AC6DA2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12.烧伤敷料：60cm×40cm，2 包；</w:t>
            </w:r>
          </w:p>
          <w:p w14:paraId="3A5AB389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13.卡扣式止血带：3cm×40cm，2 个；</w:t>
            </w:r>
          </w:p>
          <w:p w14:paraId="5D80AFF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14.颈托：L 号，1 个；</w:t>
            </w:r>
          </w:p>
          <w:p w14:paraId="2DC867C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15.医用夹板：11cm×90cm，1 副；</w:t>
            </w:r>
          </w:p>
          <w:p w14:paraId="7FD4EE1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16.电子体温计：1 支；</w:t>
            </w:r>
          </w:p>
          <w:p w14:paraId="6BAAC5A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17.急救毯：160cm×210cm，2 块；</w:t>
            </w:r>
          </w:p>
          <w:p w14:paraId="33BF76C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18.呼吸面罩：20cm×20cm，2 个；</w:t>
            </w:r>
          </w:p>
          <w:p w14:paraId="2B07442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19.一次性使用医用橡胶检查手套：M 码，4 副；</w:t>
            </w:r>
          </w:p>
          <w:p w14:paraId="775E8BF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20.瞬冷冰袋：120g，2 袋；</w:t>
            </w:r>
          </w:p>
          <w:p w14:paraId="6CE49BB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21.敷料镊子：12.5cm，塑料，1 个；</w:t>
            </w:r>
          </w:p>
          <w:p w14:paraId="25C28C2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22.暖贴：1 袋；</w:t>
            </w:r>
          </w:p>
          <w:p w14:paraId="207F594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23.普通脱脂纱布口罩：6 只；</w:t>
            </w:r>
          </w:p>
          <w:p w14:paraId="3A9C8C2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24.圆头剪刀：15cm，1 把；</w:t>
            </w:r>
          </w:p>
          <w:p w14:paraId="3347870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25.安全别针：10 枚 / 包，10 枚；</w:t>
            </w:r>
          </w:p>
          <w:p w14:paraId="2191AFA1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26.手电筒（含电池）：1 个；</w:t>
            </w:r>
          </w:p>
          <w:p w14:paraId="0433B27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27.高频救生哨：2 个；</w:t>
            </w:r>
          </w:p>
          <w:p w14:paraId="43B611D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28.防风防水火柴：2 筒；</w:t>
            </w:r>
          </w:p>
          <w:p w14:paraId="2696C1E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29.急救手册：1 本；</w:t>
            </w:r>
          </w:p>
          <w:p w14:paraId="083A248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30.急救知识光盘：1 个；</w:t>
            </w:r>
          </w:p>
          <w:p w14:paraId="4792418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pacing w:val="0"/>
                <w:sz w:val="18"/>
                <w:szCs w:val="18"/>
              </w:rPr>
              <w:t>31.ZE-N-002A 外包（含肩带）：1 个。</w:t>
            </w:r>
          </w:p>
          <w:p w14:paraId="5B19B3B4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pacing w:val="0"/>
                <w:kern w:val="0"/>
                <w:sz w:val="18"/>
                <w:szCs w:val="18"/>
              </w:rPr>
              <w:t>担架：2 副</w:t>
            </w:r>
          </w:p>
          <w:p w14:paraId="3146F90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有效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⼯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作负载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: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⽔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平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300kg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；垂直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300kg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；</w:t>
            </w:r>
          </w:p>
          <w:p w14:paraId="526AC832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执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⾏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标准：苏苏械备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20153016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；</w:t>
            </w:r>
          </w:p>
          <w:p w14:paraId="2227532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3.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于救援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⼯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作中伤员转移使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；</w:t>
            </w:r>
          </w:p>
          <w:p w14:paraId="55F58496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4.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主管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⼀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体成型弯管，副管满焊，强度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，共有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5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个挂点分布在两侧及尾部正中，适合不同的悬吊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⽅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式，四点式悬吊；</w:t>
            </w:r>
          </w:p>
          <w:p w14:paraId="0DAEE3AC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5.担架平稳舒适，三点式悬吊，担架可快速调整姿态；</w:t>
            </w:r>
          </w:p>
          <w:p w14:paraId="684D9934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6.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配置背部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⽀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撑耐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PE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背板⻓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⾄⼩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腿部，更舒适，配备阻燃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⽹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衬，四条快拆装功能的固定带；</w:t>
            </w:r>
          </w:p>
          <w:p w14:paraId="323BD776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7.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使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螺纹连接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⽅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式，底部互扣快速连接结构，结构强度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，可实现快速拆装；</w:t>
            </w:r>
          </w:p>
          <w:p w14:paraId="5F4AAFF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8.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本担架可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于垂直、平移、斜坡等多种</w:t>
            </w:r>
            <w:r>
              <w:rPr>
                <w:rFonts w:hint="eastAsia" w:hAnsi="PMingLiU" w:eastAsia="PMingLiU" w:cs="PMingLiU" w:asciiTheme="minorEastAsia"/>
                <w:color w:val="auto"/>
                <w:spacing w:val="0"/>
                <w:kern w:val="0"/>
                <w:sz w:val="18"/>
                <w:szCs w:val="18"/>
              </w:rPr>
              <w:t>⻆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度环境使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；</w:t>
            </w:r>
          </w:p>
          <w:p w14:paraId="0C224D98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9.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担架采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两段分体结构，为存储、运输，实现更多便利；</w:t>
            </w:r>
          </w:p>
          <w:p w14:paraId="1E8C9C9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10.配备防震型垫子，转运伤员更便捷、舒适；</w:t>
            </w:r>
          </w:p>
          <w:p w14:paraId="755A9240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11.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规格：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304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不锈钢（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配件：聚</w:t>
            </w:r>
            <w:r>
              <w:rPr>
                <w:rFonts w:hint="eastAsia" w:hAnsi="Meiryo" w:eastAsia="Meiryo" w:cs="Meiryo" w:asciiTheme="minorEastAsia"/>
                <w:color w:val="auto"/>
                <w:spacing w:val="0"/>
                <w:kern w:val="0"/>
                <w:sz w:val="18"/>
                <w:szCs w:val="18"/>
              </w:rPr>
              <w:t>⼄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稀、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PE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、涤纶）</w:t>
            </w:r>
            <w:r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；</w:t>
            </w:r>
          </w:p>
          <w:p w14:paraId="062321BF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12.重量：≤21kg；</w:t>
            </w:r>
          </w:p>
          <w:p w14:paraId="4019E20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pacing w:val="0"/>
                <w:kern w:val="0"/>
                <w:sz w:val="18"/>
                <w:szCs w:val="18"/>
              </w:rPr>
              <w:t>13.外箱尺寸：≤125cmx70x32cm。</w:t>
            </w:r>
          </w:p>
          <w:p w14:paraId="4FB2C50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572AA"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</w:t>
            </w:r>
          </w:p>
          <w:p w14:paraId="052F128A"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3A19CE31">
            <w:pPr>
              <w:widowControl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批</w:t>
            </w:r>
          </w:p>
        </w:tc>
      </w:tr>
      <w:tr w14:paraId="728ED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2" w:hRule="atLeast"/>
        </w:trPr>
        <w:tc>
          <w:tcPr>
            <w:tcW w:w="684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54D213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78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767806A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DEEF94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689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AE931B3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棉被、棉褥、床单：各100 套</w:t>
            </w:r>
          </w:p>
          <w:p w14:paraId="710874BD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棉被</w:t>
            </w:r>
          </w:p>
          <w:p w14:paraId="4B68B69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执行标准：YJ/T 7.1-2010《救灾被服 第 1 部分：棉被》</w:t>
            </w:r>
          </w:p>
          <w:p w14:paraId="1FAE523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</w:p>
          <w:p w14:paraId="3D407F76">
            <w:pPr>
              <w:widowControl/>
              <w:jc w:val="left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棉胎</w:t>
            </w: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  <w:lang w:val="en-US" w:eastAsia="zh-CN"/>
              </w:rPr>
              <w:t>配套配备）</w:t>
            </w:r>
          </w:p>
          <w:p w14:paraId="5B245C2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1.规格：1500mm×2000mm（±2%）；重量2.5kg（±3%）；</w:t>
            </w:r>
          </w:p>
          <w:p w14:paraId="1291C55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2.等级：100%棉；</w:t>
            </w:r>
          </w:p>
          <w:p w14:paraId="7299548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3.网纱：面纱3层，密度≥15根/10cm，竖筋≥14道，左筋≥18道，右筋≥18道；</w:t>
            </w:r>
          </w:p>
          <w:p w14:paraId="6F79568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4.研磨率：≥85%；</w:t>
            </w:r>
          </w:p>
          <w:p w14:paraId="569671C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5.短纤维含量：≤20%；</w:t>
            </w:r>
          </w:p>
          <w:p w14:paraId="341455B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6.含杂率：≤0.8%；</w:t>
            </w:r>
          </w:p>
          <w:p w14:paraId="45BA6C7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7.卫生指标：无传播疾病虫、卵，气味正常；</w:t>
            </w:r>
          </w:p>
          <w:p w14:paraId="77F97990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被套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100 套</w:t>
            </w:r>
          </w:p>
          <w:p w14:paraId="18F5412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8.纤维成分：100%棉；</w:t>
            </w:r>
          </w:p>
          <w:p w14:paraId="6725619D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9.外观：被套封口端为3#尼龙拉链方式，封口要居中，长度≥100cm，尼龙拉链；</w:t>
            </w:r>
          </w:p>
          <w:p w14:paraId="6B70747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10.规格：210cm×150cm(±2%)；</w:t>
            </w:r>
          </w:p>
          <w:p w14:paraId="5720D4E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11.材质：100%棉；</w:t>
            </w:r>
          </w:p>
          <w:p w14:paraId="04262EC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12.密度：径向≥275根/10cm，纬向≥269根/10cm；</w:t>
            </w:r>
          </w:p>
          <w:p w14:paraId="3D79BE3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13.耐干摩擦色牢度：≥4级(湿摩：≥3级)。耐刷洗色牢度：≥3级；</w:t>
            </w:r>
          </w:p>
          <w:p w14:paraId="4615C70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14.甲醛含量：≤75mg/Kg；</w:t>
            </w:r>
          </w:p>
          <w:p w14:paraId="741C8CA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 xml:space="preserve">15.PH值：4.0—8.5。 </w:t>
            </w:r>
          </w:p>
          <w:p w14:paraId="0C786413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棉褥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100 套</w:t>
            </w:r>
          </w:p>
          <w:p w14:paraId="038A91F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16.材质：纯棉面料 + 中空棉填充，符合救灾标准；</w:t>
            </w:r>
          </w:p>
          <w:p w14:paraId="53F6E65E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17.规格：棉褥150×200cm；</w:t>
            </w:r>
          </w:p>
          <w:p w14:paraId="2EB32D2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18.性能：保暖、透气、防缩水，阻燃处理；</w:t>
            </w:r>
          </w:p>
          <w:p w14:paraId="35FA94E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19.重量：≥1.5kg；</w:t>
            </w:r>
          </w:p>
          <w:p w14:paraId="0156D10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20.质保：≥1年，无异味、无破损；</w:t>
            </w:r>
          </w:p>
          <w:p w14:paraId="71F85B81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床单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100 套</w:t>
            </w:r>
          </w:p>
          <w:p w14:paraId="63BFAB6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21.材质：纯棉面料 + 中空棉填充，救灾标准；</w:t>
            </w:r>
          </w:p>
          <w:p w14:paraId="37D170E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22.规格：≥160×220cm；</w:t>
            </w:r>
          </w:p>
          <w:p w14:paraId="4CC59AA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23.性能：保暖、透气、防缩水，阻燃处理；</w:t>
            </w:r>
          </w:p>
          <w:p w14:paraId="038B2B4D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24.重量：棉被≥2kg，棉褥≥1.5kg；</w:t>
            </w:r>
          </w:p>
          <w:p w14:paraId="085007B8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折叠桌凳：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20 套</w:t>
            </w:r>
          </w:p>
          <w:p w14:paraId="1166038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1.产品名称:L120小方管+4凳；</w:t>
            </w:r>
          </w:p>
          <w:p w14:paraId="39A6479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2.产品材质:密度板+铝合金；</w:t>
            </w:r>
          </w:p>
          <w:p w14:paraId="2CA423D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3.产品尺寸:120*60*55-70CM；</w:t>
            </w:r>
          </w:p>
          <w:p w14:paraId="14E0FB6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4.颜色:白色桌+白色4凳单个独立包装；</w:t>
            </w:r>
          </w:p>
          <w:p w14:paraId="2C675A0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5.尺寸:62*63*11CM；</w:t>
            </w:r>
          </w:p>
          <w:p w14:paraId="467CDFB8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6.产品净重量:6.3KG92.9；</w:t>
            </w:r>
          </w:p>
          <w:p w14:paraId="3FAB0E3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7.产品毛重量:7.1kG；</w:t>
            </w:r>
          </w:p>
          <w:p w14:paraId="0F9E53A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8.桌面厚度:0.45厘米；</w:t>
            </w:r>
          </w:p>
          <w:p w14:paraId="7F3DE22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9.桌腿壁厚:0.65厘米；</w:t>
            </w:r>
          </w:p>
          <w:p w14:paraId="429CA3E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10.桌腿管径;2.5厘米；</w:t>
            </w:r>
          </w:p>
          <w:p w14:paraId="50E15A8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11.凳子材质:600D单层牛津布；</w:t>
            </w:r>
          </w:p>
          <w:p w14:paraId="6C523D8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12.凳子桌腿;16管径；</w:t>
            </w:r>
          </w:p>
          <w:p w14:paraId="67B2C6C6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13.凳子尺寸:27.5x30x34cm。</w:t>
            </w:r>
          </w:p>
          <w:p w14:paraId="67680E75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饮用水、应急食品：满足≥1000 人 3天用量</w:t>
            </w:r>
          </w:p>
          <w:p w14:paraId="188F3685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饮用纯净水：9000瓶</w:t>
            </w:r>
          </w:p>
          <w:p w14:paraId="720D527D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bCs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符合</w:t>
            </w:r>
            <w:r>
              <w:rPr>
                <w:rFonts w:cs="Arial" w:asciiTheme="minorEastAsia" w:hAnsiTheme="minorEastAsia" w:eastAsiaTheme="minorEastAsia"/>
                <w:color w:val="auto"/>
                <w:sz w:val="20"/>
                <w:szCs w:val="20"/>
                <w:shd w:val="clear" w:color="auto" w:fill="FFFFFF"/>
              </w:rPr>
              <w:t>GB 19298-2014《食品安全国家标准 包装饮用水》标准，</w:t>
            </w:r>
            <w:r>
              <w:rPr>
                <w:rFonts w:hint="eastAsia" w:asciiTheme="minorEastAsia" w:hAnsiTheme="minorEastAsia" w:eastAsiaTheme="minorEastAsia"/>
                <w:bCs/>
                <w:color w:val="auto"/>
                <w:sz w:val="20"/>
                <w:szCs w:val="20"/>
                <w:shd w:val="clear" w:color="auto" w:fill="FFFFFF"/>
              </w:rPr>
              <w:t>550ml</w:t>
            </w:r>
          </w:p>
          <w:p w14:paraId="498FACC0"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应急食品：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方便面：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9000桶</w:t>
            </w:r>
          </w:p>
          <w:p w14:paraId="27FEA92F">
            <w:pPr>
              <w:widowControl/>
              <w:jc w:val="left"/>
              <w:textAlignment w:val="center"/>
              <w:rPr>
                <w:rFonts w:hint="eastAsia" w:cs="Arial" w:asciiTheme="minorEastAsia" w:hAnsiTheme="minorEastAsia" w:eastAsiaTheme="minorEastAsia"/>
                <w:color w:val="auto"/>
                <w:sz w:val="20"/>
                <w:szCs w:val="22"/>
                <w:shd w:val="clear" w:color="auto" w:fill="FFFFFF"/>
              </w:rPr>
            </w:pP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z w:val="20"/>
                <w:szCs w:val="22"/>
                <w:shd w:val="clear" w:color="auto" w:fill="FFFFFF"/>
              </w:rPr>
              <w:t>净重（面饼+配料）：</w:t>
            </w:r>
            <w:r>
              <w:rPr>
                <w:rFonts w:cs="Arial" w:asciiTheme="minorEastAsia" w:hAnsiTheme="minorEastAsia" w:eastAsiaTheme="minorEastAsia"/>
                <w:color w:val="auto"/>
                <w:sz w:val="20"/>
                <w:szCs w:val="22"/>
                <w:shd w:val="clear" w:color="auto" w:fill="FFFFFF"/>
              </w:rPr>
              <w:t>103g</w:t>
            </w:r>
          </w:p>
          <w:p w14:paraId="14F31DD5">
            <w:pPr>
              <w:widowControl/>
              <w:jc w:val="left"/>
              <w:textAlignment w:val="center"/>
              <w:rPr>
                <w:rFonts w:hint="eastAsia" w:cs="Arial" w:asciiTheme="minorEastAsia" w:hAnsiTheme="minorEastAsia" w:eastAsiaTheme="minorEastAsia"/>
                <w:color w:val="auto"/>
                <w:sz w:val="20"/>
                <w:szCs w:val="22"/>
                <w:shd w:val="clear" w:color="auto" w:fill="FFFFFF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sz w:val="20"/>
                <w:szCs w:val="22"/>
                <w:shd w:val="clear" w:color="auto" w:fill="FFFFFF"/>
              </w:rPr>
              <w:t>符合</w:t>
            </w: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z w:val="20"/>
                <w:szCs w:val="22"/>
              </w:rPr>
              <w:t>GB 17400《食品安全国家标准 方便面》</w:t>
            </w:r>
            <w:r>
              <w:rPr>
                <w:rFonts w:eastAsiaTheme="minorEastAsia"/>
                <w:color w:val="auto"/>
                <w:sz w:val="20"/>
                <w:szCs w:val="22"/>
              </w:rPr>
              <w:t>‌</w:t>
            </w:r>
            <w:r>
              <w:rPr>
                <w:rFonts w:cs="Arial" w:asciiTheme="minorEastAsia" w:hAnsiTheme="minorEastAsia" w:eastAsiaTheme="minorEastAsia"/>
                <w:color w:val="auto"/>
                <w:sz w:val="20"/>
                <w:szCs w:val="22"/>
                <w:shd w:val="clear" w:color="auto" w:fill="FFFFFF"/>
              </w:rPr>
              <w:t>食品安全标准</w:t>
            </w:r>
          </w:p>
          <w:p w14:paraId="2C5089EA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（3）应急保障物资</w:t>
            </w:r>
          </w:p>
          <w:p w14:paraId="0283BF3B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发电机：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1台</w:t>
            </w:r>
          </w:p>
          <w:p w14:paraId="24BDFBA9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1. 产品名称：汽油发电机组；</w:t>
            </w:r>
          </w:p>
          <w:p w14:paraId="29C1A66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2. 额定功率：11.0kW；</w:t>
            </w:r>
          </w:p>
          <w:p w14:paraId="7FD365E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3. 最大功率：12.0kW；</w:t>
            </w:r>
          </w:p>
          <w:p w14:paraId="2FC77BB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4. 额定频率：50Hz；</w:t>
            </w:r>
          </w:p>
          <w:p w14:paraId="7BA5155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5. 输出电压：230V/400V；</w:t>
            </w:r>
          </w:p>
          <w:p w14:paraId="03F128E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6. 油箱容量：40L；</w:t>
            </w:r>
          </w:p>
          <w:p w14:paraId="30A8E40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7. 发动机排量：597.2cc；</w:t>
            </w:r>
          </w:p>
          <w:p w14:paraId="2AC726C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8. 发动机型式：顶置气门、单缸、风冷、四冲程；</w:t>
            </w:r>
          </w:p>
          <w:p w14:paraId="71AB923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9. 机油容量：1.2L；</w:t>
            </w:r>
          </w:p>
          <w:p w14:paraId="598634A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10. 启动方式：支持手拉启动、电启动两种启动方式；</w:t>
            </w:r>
          </w:p>
          <w:p w14:paraId="62D80ACE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11. 包装尺寸：730×560×630mm；</w:t>
            </w:r>
          </w:p>
          <w:p w14:paraId="619958E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12. 重量参数：净重 102kg，毛重 105kg；</w:t>
            </w:r>
          </w:p>
          <w:p w14:paraId="6901CB0D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13.续航：≥12h。</w:t>
            </w:r>
          </w:p>
          <w:p w14:paraId="012E12E0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应急灯、帐篷灯：</w:t>
            </w: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50 盏</w:t>
            </w:r>
          </w:p>
          <w:p w14:paraId="738719D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 应急灯具有照明、收音、报警和应急充电于数码终端设备主要功能，广泛应用于抢险救灾、户外探险；</w:t>
            </w:r>
          </w:p>
          <w:p w14:paraId="74A7D84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2.温度范围15到35℃，相对湿度：25%-75%，气压：86-106kpa的试验环境中，产品符合GB/T 4208-2017≥IP30测试的标准要求；</w:t>
            </w:r>
          </w:p>
          <w:p w14:paraId="383865B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3.高亮照明3种模式可选：头部≥3颗LED和优质聚光环的高亮度照明，配合三档≥90度角度的可调手提把手，满足远程聚光探照和近光散光照明目标的需求；中间≥10颗LED的野营灯／台灯／帐篷灯等多用途照明需求；</w:t>
            </w:r>
          </w:p>
          <w:p w14:paraId="684B540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4.AM/FM收音功能，声光电报警功能，移动电源输出功能：连接USB口为手机充电；手摇发电可以直接给手机等小型电子设备应急供给；</w:t>
            </w:r>
          </w:p>
          <w:p w14:paraId="081A072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5.吊挂提手和手提把手设计：产品头部顶端设计独特的吊挂提手；</w:t>
            </w:r>
          </w:p>
          <w:p w14:paraId="24AB08C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6.配用光源：LED光源；</w:t>
            </w:r>
          </w:p>
          <w:p w14:paraId="0177533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7.连续工作时间：强光≥8h 工作光≥15h ；</w:t>
            </w:r>
          </w:p>
          <w:p w14:paraId="2E6C4CE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8.报警声强度≥96dB；</w:t>
            </w:r>
          </w:p>
          <w:p w14:paraId="1F3E40A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9.电源：可充电池，电池容量≥1.8ah。</w:t>
            </w:r>
          </w:p>
          <w:p w14:paraId="7D375509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手电筒：</w:t>
            </w: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50 把</w:t>
            </w:r>
          </w:p>
          <w:p w14:paraId="4FCB5279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 外形尺寸：Φ30×145mm；整机重量125g；</w:t>
            </w:r>
          </w:p>
          <w:p w14:paraId="6C87799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 外观结构：体积轻巧，便于衣袋携带，操作简便；</w:t>
            </w:r>
          </w:p>
          <w:p w14:paraId="04AB960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 光源：高亮度白光LED光源，光源平均使用寿命≥100000h，额定功率10W；</w:t>
            </w:r>
          </w:p>
          <w:p w14:paraId="12B458D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 照射功能：反射器采用高科技表面处理工艺，反光效率高，灯具照射距离可达100米以上，支持远近变焦，灯头可调焦实现聚泛光照明；</w:t>
            </w:r>
          </w:p>
          <w:p w14:paraId="0DD309A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 档位模式：具备强光、工作光、弱光、爆闪、SOS五档灯光模式，可用于照明或远距离信号指示；</w:t>
            </w:r>
          </w:p>
          <w:p w14:paraId="466AC54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 供电方式：内置高能无记忆锂电池；同时支持三节7号碱性电池作为备用电源；</w:t>
            </w:r>
          </w:p>
          <w:p w14:paraId="2EBC5A9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 电气参数：额定工作电压DC3.7V，电池额定容量2000mAh；连续放电时间≥3h（强光）/≥6h（工作光）；充电时间＞2h；电池使用寿命＞1000次充放电循环；</w:t>
            </w:r>
          </w:p>
          <w:p w14:paraId="76DC94F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 安全保护：灯具内置过充、过放及短路保护装置；</w:t>
            </w:r>
          </w:p>
          <w:p w14:paraId="1937C24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 壳体性能：高硬度合金外壳，可承受强烈冲击；具备防水、耐高低温、高湿环境适应能力；外壳深度防滑处理；</w:t>
            </w:r>
          </w:p>
          <w:p w14:paraId="22D9292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10. 充电方式：座充充电。</w:t>
            </w:r>
          </w:p>
          <w:p w14:paraId="390BFE8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扩音器：5 台</w:t>
            </w:r>
          </w:p>
          <w:p w14:paraId="36A8A28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1.功能：喊话 录音 音乐 报警 蓝牙  USB/TF卡 ；</w:t>
            </w:r>
          </w:p>
          <w:p w14:paraId="0B59134D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2.性能：音量大，声音清晰；</w:t>
            </w:r>
          </w:p>
          <w:p w14:paraId="4D7DF12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3.传播距离：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2000米；</w:t>
            </w:r>
          </w:p>
          <w:p w14:paraId="6852B56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4.待机时间：约8-15小时（根据音量大小）；</w:t>
            </w:r>
          </w:p>
          <w:p w14:paraId="0C1A5E1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5.录音时间：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360秒；</w:t>
            </w:r>
          </w:p>
          <w:p w14:paraId="4D8AF8A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6.功率：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100W；</w:t>
            </w:r>
          </w:p>
          <w:p w14:paraId="225B1FD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7.电池：配备2节可充电锂电池；</w:t>
            </w:r>
          </w:p>
          <w:p w14:paraId="0415F3EE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8.材料：ABS；</w:t>
            </w:r>
          </w:p>
          <w:p w14:paraId="4CBCD26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9.电池容量：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4800MWH；</w:t>
            </w:r>
          </w:p>
          <w:p w14:paraId="70A7BDE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10.产品重量：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0.97KG。</w:t>
            </w:r>
          </w:p>
          <w:p w14:paraId="4B5841A2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对讲机：</w:t>
            </w: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10 部</w:t>
            </w:r>
          </w:p>
          <w:p w14:paraId="5FA54849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1.频率范围：UHF1：400-470MHz、UHF3：350-400MHz；VHF：136-174MHz；</w:t>
            </w:r>
          </w:p>
          <w:p w14:paraId="1C9A01E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2.发射功率：UHF 1W/4W；VHF 1W/5W；</w:t>
            </w:r>
          </w:p>
          <w:p w14:paraId="3F948CD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3.信道配置：总信道≥1024个，单区域最大≥256信道，支持≥64个区域；信道间隔12.5kHz/20kHz/25kHz；频率稳定度 ±0.5ppm；</w:t>
            </w:r>
          </w:p>
          <w:p w14:paraId="667FDA2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4.屏幕配置：≥2.4 英寸彩色 LCD 屏，分辨率≥ 320×240，262000 色，支持≥10行内容显示；</w:t>
            </w:r>
          </w:p>
          <w:p w14:paraId="2FADB3E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5.尺寸重量：外形 ≤132×55×29.5mm；整机（含天线、电池）≤310g；</w:t>
            </w:r>
          </w:p>
          <w:p w14:paraId="0AB538F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6.供电续航：标配 ≥2400mAh 锂聚合物防伪电池，额定电压7V5/5/90 工作循环下，无 GPS 续航≥ 24 小时，带 GPS 续航≥ 20 小时；</w:t>
            </w:r>
          </w:p>
          <w:p w14:paraId="136E825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7.无线连接：内置蓝牙 5.0（BLE+EDR）；</w:t>
            </w:r>
          </w:p>
          <w:p w14:paraId="301EDE3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8.接收灵敏度：模拟 0.18μV（12dB SINAD）；数字 0.18μV（BER5%）；</w:t>
            </w:r>
          </w:p>
          <w:p w14:paraId="53D9DAC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9.抗干扰指标：邻道选择性、杂散响应抑制最高 70dB，互调最高 70dB，阻塞最高 84dB；</w:t>
            </w:r>
          </w:p>
          <w:p w14:paraId="6041BFE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10.音频性能：额定音频功率 0.5W，音频失真≤3%；搭载AI 智能降噪、喇叭创新导水结构，嘈杂 / 涉水环境通话清晰；</w:t>
            </w:r>
          </w:p>
          <w:p w14:paraId="6417D5C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11.定位模块：内置 GPS + 北斗双模定位，水平定位精度＜5 米，冷启动＜1 分钟，热启动＜10 秒；</w:t>
            </w:r>
          </w:p>
          <w:p w14:paraId="3CCA4BE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12.按键与操控：配备专用紧急报警键、音量 / 信道一体式旋钮、可编程按键，支持界面智能循环切换；PU 耐磨按键，全键盘布局；</w:t>
            </w:r>
          </w:p>
          <w:p w14:paraId="183FA02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13.安全设计：支持开机密码、Micro SD/TF 加密卡槽，具备单独工作模式；</w:t>
            </w:r>
          </w:p>
          <w:p w14:paraId="5ABD0CC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14.特色功能：数字集群通信、组群管理、信息收发、待机快捷操作；</w:t>
            </w:r>
          </w:p>
          <w:p w14:paraId="64802CB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15.防护标准：IP68 防尘防水，2 米水深浸泡≥ 4 小时正常工作；可承受 ≥2 米跌落冲击；</w:t>
            </w:r>
          </w:p>
          <w:p w14:paraId="5C1D269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16.温湿度：工作温度 - 20℃~+60℃，存储温度 - 40℃~+85℃；</w:t>
            </w:r>
          </w:p>
          <w:p w14:paraId="107D524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17.可靠性：符合 GJB150A-2009、MIL-STD-810 G 冲击、振动标准；ESD 静电防护 Level 4（接触 ±8kV，空气 ±15kV）；</w:t>
            </w:r>
          </w:p>
          <w:p w14:paraId="63C02DF7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18.机身工艺：防滑纹理外壳，轻薄机身，握持稳固。</w:t>
            </w:r>
          </w:p>
          <w:p w14:paraId="1BEED1CC">
            <w:pPr>
              <w:widowControl/>
              <w:jc w:val="left"/>
              <w:textAlignment w:val="center"/>
              <w:rPr>
                <w:rFonts w:ascii="宋体" w:hAnsi="宋体"/>
                <w:b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防汛、灭火基本器材：各1 套</w:t>
            </w:r>
          </w:p>
          <w:p w14:paraId="342ADF50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（4）医疗救护物资</w:t>
            </w:r>
          </w:p>
          <w:p w14:paraId="50640C5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kern w:val="0"/>
                <w:sz w:val="20"/>
                <w:szCs w:val="20"/>
              </w:rPr>
              <w:t>急救箱：20 套（含绷带、消毒、止血、心肺复苏用品）</w:t>
            </w:r>
          </w:p>
          <w:p w14:paraId="6004443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1.碘伏消毒液：10 支；</w:t>
            </w:r>
          </w:p>
          <w:p w14:paraId="112C0E89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2.医用酒精棉片：6cm×3cm，20 片；</w:t>
            </w:r>
          </w:p>
          <w:p w14:paraId="7DC0288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3.酒精卫生湿巾：5 片；</w:t>
            </w:r>
          </w:p>
          <w:p w14:paraId="3AB301EC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4.医用纱布块（大号）：10cm×10cm-8 层，30 片；</w:t>
            </w:r>
          </w:p>
          <w:p w14:paraId="6E82A77E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5.医用弹性绷带：8cm×450cm，8 卷；</w:t>
            </w:r>
          </w:p>
          <w:p w14:paraId="123D7428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6.自粘弹性绷带：5cm×450cm，2 卷；</w:t>
            </w:r>
          </w:p>
          <w:p w14:paraId="54CF5B49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7.创口贴：7.2cm×1.9cm，40 片；</w:t>
            </w:r>
          </w:p>
          <w:p w14:paraId="68BA912E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8.医用透气胶带：1.25cm×500cm，4 卷；</w:t>
            </w:r>
          </w:p>
          <w:p w14:paraId="659E0F5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9.医用敷贴（中号）：10cm×10cm，4 片；</w:t>
            </w:r>
          </w:p>
          <w:p w14:paraId="4C900F2A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10.弹力帽：9 号，2 个；</w:t>
            </w:r>
          </w:p>
          <w:p w14:paraId="717581A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11.三角绷带：96cm×96cm×136cm，2 包；</w:t>
            </w:r>
          </w:p>
          <w:p w14:paraId="1C935412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12.烧伤敷料：60cm×40cm，2 包；</w:t>
            </w:r>
          </w:p>
          <w:p w14:paraId="55E67EE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13.卡扣式止血带：3cm×40cm，2 个；</w:t>
            </w:r>
          </w:p>
          <w:p w14:paraId="502B3298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14.颈托：L 号，1 个；</w:t>
            </w:r>
          </w:p>
          <w:p w14:paraId="1245ACA1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15.医用夹板：11cm×90cm，1 副；</w:t>
            </w:r>
          </w:p>
          <w:p w14:paraId="19F68346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16.电子体温计：1 支；</w:t>
            </w:r>
          </w:p>
          <w:p w14:paraId="384DEE5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17.急救毯：160cm×210cm，2 块；</w:t>
            </w:r>
          </w:p>
          <w:p w14:paraId="7577DF17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18.呼吸面罩：20cm×20cm，2 个；</w:t>
            </w:r>
          </w:p>
          <w:p w14:paraId="48C4182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19.一次性使用医用橡胶检查手套：M 码，4 副；</w:t>
            </w:r>
          </w:p>
          <w:p w14:paraId="2CE1D71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20.瞬冷冰袋：120g，2 袋；</w:t>
            </w:r>
          </w:p>
          <w:p w14:paraId="367BFCC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21.敷料镊子：12.5cm，塑料，1 个；</w:t>
            </w:r>
          </w:p>
          <w:p w14:paraId="6EFE44F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22.暖贴：1 袋；</w:t>
            </w:r>
          </w:p>
          <w:p w14:paraId="24B7CCDF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23.普通脱脂纱布口罩：6 只；</w:t>
            </w:r>
          </w:p>
          <w:p w14:paraId="0E837C9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24.圆头剪刀：15cm，1 把；</w:t>
            </w:r>
          </w:p>
          <w:p w14:paraId="2B9361E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25.安全别针：10 枚 / 包，10 枚；</w:t>
            </w:r>
          </w:p>
          <w:p w14:paraId="0BC8EE23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26.手电筒（含电池）：1 个；</w:t>
            </w:r>
          </w:p>
          <w:p w14:paraId="4ABDB22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27.高频救生哨：2 个；</w:t>
            </w:r>
          </w:p>
          <w:p w14:paraId="4E33151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28.防风防水火柴：2 筒；</w:t>
            </w:r>
          </w:p>
          <w:p w14:paraId="67963805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29.急救手册：1 本；</w:t>
            </w:r>
          </w:p>
          <w:p w14:paraId="6B30A44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30.急救知识光盘：1 个；</w:t>
            </w:r>
          </w:p>
          <w:p w14:paraId="5C39951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/>
                <w:color w:val="auto"/>
                <w:sz w:val="20"/>
                <w:szCs w:val="20"/>
              </w:rPr>
              <w:t>31.ZE-N-002A 外包（含肩带）：1 个。</w:t>
            </w:r>
          </w:p>
          <w:p w14:paraId="27843EC0"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担架：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2 副</w:t>
            </w:r>
          </w:p>
          <w:p w14:paraId="2C88D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有效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⼯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作负载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: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⽔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平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300kg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；垂直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300kg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；</w:t>
            </w:r>
          </w:p>
          <w:p w14:paraId="4F8B84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执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⾏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标准：苏苏械备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20153016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；</w:t>
            </w:r>
          </w:p>
          <w:p w14:paraId="1CC18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3.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于救援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⼯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作中伤员转移使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；</w:t>
            </w:r>
          </w:p>
          <w:p w14:paraId="1EBF2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4.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主管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⼀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体成型弯管，副管满焊，强度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，共有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5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个挂点分布在两侧及尾部正中，适合不同的悬吊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⽅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式，四点式悬吊；</w:t>
            </w:r>
          </w:p>
          <w:p w14:paraId="341B7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5.担架平稳舒适，三点式悬吊，担架可快速调整姿态；</w:t>
            </w:r>
          </w:p>
          <w:p w14:paraId="629FB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6.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配置背部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⽀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撑耐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PE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背板⻓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⾄⼩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腿部，更舒适，配备阻燃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⽹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衬，四条快拆装功能的固定带；</w:t>
            </w:r>
          </w:p>
          <w:p w14:paraId="001F1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7.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使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螺纹连接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⽅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式，底部互扣快速连接结构，结构强度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，可实现快速拆装；</w:t>
            </w:r>
          </w:p>
          <w:p w14:paraId="44D87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8.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本担架可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于垂直、平移、斜坡等多种</w:t>
            </w:r>
            <w:r>
              <w:rPr>
                <w:rFonts w:hint="eastAsia" w:hAnsi="PMingLiU" w:eastAsia="PMingLiU" w:cs="PMingLiU" w:asciiTheme="minorEastAsia"/>
                <w:color w:val="auto"/>
                <w:kern w:val="0"/>
                <w:sz w:val="20"/>
                <w:szCs w:val="20"/>
              </w:rPr>
              <w:t>⻆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度环境使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；</w:t>
            </w:r>
          </w:p>
          <w:p w14:paraId="06E66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9.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担架采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⽤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两段分体结构，为存储、运输，实现更多便利；</w:t>
            </w:r>
          </w:p>
          <w:p w14:paraId="3FEC2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10.配备防震型垫子，转运伤员更便捷、舒适；</w:t>
            </w:r>
          </w:p>
          <w:p w14:paraId="2B10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11.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规格：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304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不锈钢（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配件：聚</w:t>
            </w:r>
            <w:r>
              <w:rPr>
                <w:rFonts w:hint="eastAsia" w:hAnsi="Meiryo" w:eastAsia="Meiryo" w:cs="Meiryo" w:asciiTheme="minorEastAsia"/>
                <w:color w:val="auto"/>
                <w:kern w:val="0"/>
                <w:sz w:val="20"/>
                <w:szCs w:val="20"/>
              </w:rPr>
              <w:t>⼄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稀、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PE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、涤纶）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；</w:t>
            </w:r>
          </w:p>
          <w:p w14:paraId="7B5D7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12.重量：≤21kg；</w:t>
            </w:r>
          </w:p>
          <w:p w14:paraId="082B6822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0"/>
                <w:szCs w:val="20"/>
              </w:rPr>
              <w:t>13.外箱尺寸：≤125cmx70x32cm。</w:t>
            </w: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9666CCA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7139BE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5D149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68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810916"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83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015B8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镇级应急避难场所</w:t>
            </w:r>
          </w:p>
        </w:tc>
        <w:tc>
          <w:tcPr>
            <w:tcW w:w="37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4E2800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设施改造</w:t>
            </w:r>
          </w:p>
        </w:tc>
        <w:tc>
          <w:tcPr>
            <w:tcW w:w="6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7E90AA4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符合应急避难场所标准</w:t>
            </w:r>
          </w:p>
          <w:p w14:paraId="3F8BCEC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建设内容：标识系统更新、应急通道清理、简易功能分区、无障碍优化、照明补点</w:t>
            </w:r>
          </w:p>
          <w:p w14:paraId="6DDB1533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标识：反光材质，清晰规范</w:t>
            </w:r>
          </w:p>
          <w:p w14:paraId="6A332EBB">
            <w:pPr>
              <w:widowControl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验收：现场核验合格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885A9"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00DF8E">
            <w:pPr>
              <w:widowControl/>
              <w:jc w:val="center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4CAAB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5F887A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BF0502">
            <w:pPr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70413C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物资配备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E39A9">
            <w:pPr>
              <w:widowControl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每批包含：</w:t>
            </w:r>
          </w:p>
          <w:p w14:paraId="6A166D64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（1）基础保障物资</w:t>
            </w:r>
          </w:p>
          <w:p w14:paraId="494C2767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应急指示标牌：</w:t>
            </w: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15 块</w:t>
            </w:r>
          </w:p>
          <w:p w14:paraId="34E59DA6">
            <w:pPr>
              <w:widowControl/>
              <w:shd w:val="clear"/>
              <w:jc w:val="both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尺寸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36*14CM</w:t>
            </w:r>
          </w:p>
          <w:p w14:paraId="6A516870">
            <w:pPr>
              <w:shd w:val="clear" w:color="auto"/>
              <w:jc w:val="both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材质：PVC夜光膜</w:t>
            </w:r>
          </w:p>
          <w:p w14:paraId="1D101ACC">
            <w:pPr>
              <w:shd w:val="clear" w:color="auto"/>
              <w:jc w:val="both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功能：疏散方向、功能区标识齐全</w:t>
            </w:r>
          </w:p>
          <w:p w14:paraId="0EBC8B22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应急照明：</w:t>
            </w: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20 盏</w:t>
            </w:r>
          </w:p>
          <w:p w14:paraId="35A09E15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配用光源：LED光源；</w:t>
            </w:r>
          </w:p>
          <w:p w14:paraId="2D52C892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连续工作时间：强光≥8h 工作光≥15h ；</w:t>
            </w:r>
          </w:p>
          <w:p w14:paraId="36B12C32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报警声强度≥96dB；</w:t>
            </w:r>
          </w:p>
          <w:p w14:paraId="09EEEABC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电源：可充电池，电池容量≥1.8ah。</w:t>
            </w:r>
          </w:p>
          <w:p w14:paraId="251A894E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警戒带：</w:t>
            </w:r>
            <w:r>
              <w:rPr>
                <w:rFonts w:hint="eastAsia" w:ascii="宋体" w:hAnsi="宋体"/>
                <w:b/>
                <w:bCs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10 卷</w:t>
            </w:r>
          </w:p>
          <w:p w14:paraId="4A3BB9A1">
            <w:pPr>
              <w:widowControl/>
              <w:shd w:val="clear"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尺寸：5cm*100m；体积：2000cm³；重量：1000g；材质：涤纶布</w:t>
            </w:r>
          </w:p>
          <w:p w14:paraId="0DCF0B8F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折叠床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/>
                <w:color w:val="auto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150张</w:t>
            </w:r>
          </w:p>
          <w:p w14:paraId="73BB04B8">
            <w:pPr>
              <w:widowControl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样式要求：折叠床为钢管床架折叠式，由床面和床架两部分组成，床头附带一个可搭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扣的枕头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  <w:lang w:val="en-US" w:eastAsia="zh-CN"/>
              </w:rPr>
              <w:t>按需配备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；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 xml:space="preserve"> </w:t>
            </w:r>
          </w:p>
          <w:p w14:paraId="63EF25BD">
            <w:pPr>
              <w:widowControl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布料要求：666dtex×666dtex天蓝色单面涂覆PVC涂层布；单位面积质量≥450g/㎡；撕破强力：经向≥45N，纬向≥40N；断裂强力：经向≥1600N/5cm，纬向≥1350N/5cm；静水压≥50kpa； 管材：φ25mm（直径）±0.5mm×1.1mm（厚度）±0.11mm钢管；折叠外形尺寸： 930mm×700mm×100mm；允许偏差 ±20mm；展开外形尺寸：长≥1850mm×宽≥700mm×高≥350mm；缝制工艺要求：起止针须回针3道- 5道，长度10mm-15mm,断线接头处须重缝20mm -30mm，针码密度，7针/30mm-10针/30mm，明线距边宽1mm-2mm；床架工艺要求：床架、床脚及折页各配件喷塑处理，颜色为本白。折页与床架的螺钉连接松紧适度，折页与床脚的铆合应牢固。活动三节环经电镀锌及钝化处理；整体水平放置水平偏差≤5mm，展开后无晃动、不侧翻；布面外观质量要求：外观应规整、平展、整洁；</w:t>
            </w:r>
          </w:p>
          <w:p w14:paraId="0E8F3E83">
            <w:pPr>
              <w:widowControl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床架表面处理要求：喷塑漆膜厚度≥35 um；喷塑漆膜耐腐蚀：96h膜层不起泡、不脱落、无锈斑；镀锌件镀锌层耐腐蚀：中性盐雾喷雾48h，主要表面无锈斑；床脚折页钢板：厚度2.0mm±0.5mm； 承重≥150kg</w:t>
            </w:r>
          </w:p>
          <w:p w14:paraId="2B49675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棉被：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30 套</w:t>
            </w:r>
          </w:p>
          <w:p w14:paraId="035EDACD">
            <w:pPr>
              <w:widowControl/>
              <w:shd w:val="clear"/>
              <w:jc w:val="both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规格：1500mm×2000mm（±2%）；重量2.5kg（±3%）；等级：100%棉；</w:t>
            </w:r>
          </w:p>
          <w:p w14:paraId="2968EB6F">
            <w:pPr>
              <w:widowControl/>
              <w:shd w:val="clear"/>
              <w:jc w:val="both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网纱：面纱3层，密度≥15根/10cm，竖筋≥14道，左筋≥18道，右筋≥18道；研磨率：≥85%；短纤维含量：≤20%；含杂率：≤0.8%；卫生指标：无传播疾病虫、卵，气味正常；</w:t>
            </w:r>
          </w:p>
          <w:p w14:paraId="027E10DB">
            <w:pPr>
              <w:widowControl/>
              <w:shd w:val="clear"/>
              <w:jc w:val="both"/>
              <w:textAlignment w:val="center"/>
              <w:rPr>
                <w:rFonts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棉褥:≥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Cs w:val="21"/>
              </w:rPr>
              <w:t>30 套</w:t>
            </w:r>
          </w:p>
          <w:p w14:paraId="4B287394">
            <w:pPr>
              <w:widowControl/>
              <w:shd w:val="clear"/>
              <w:jc w:val="both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材质：纯棉面料 + 中空棉填充，符合救灾标准；</w:t>
            </w:r>
          </w:p>
          <w:p w14:paraId="482FD2B7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规格：棉褥150×200cm；</w:t>
            </w:r>
          </w:p>
          <w:p w14:paraId="17DB805A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性能：保暖、透气、防缩水，阻燃处理；</w:t>
            </w:r>
          </w:p>
          <w:p w14:paraId="45DCD581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重量：≥1.5kg；</w:t>
            </w:r>
          </w:p>
          <w:p w14:paraId="2CE41D5D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床单：≥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Cs w:val="21"/>
              </w:rPr>
              <w:t>30 套</w:t>
            </w:r>
          </w:p>
          <w:p w14:paraId="644E6A3E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材质：纯棉面料 + 中空棉填充，救灾标准；</w:t>
            </w:r>
          </w:p>
          <w:p w14:paraId="328177C6">
            <w:pPr>
              <w:widowControl/>
              <w:shd w:val="clear"/>
              <w:jc w:val="both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规格：≥160×220cm；</w:t>
            </w:r>
          </w:p>
          <w:p w14:paraId="33C2DC02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性能：保暖、透气、防缩水，阻燃处理；</w:t>
            </w:r>
          </w:p>
          <w:p w14:paraId="4E085B1A">
            <w:pPr>
              <w:widowControl/>
              <w:shd w:val="clear"/>
              <w:jc w:val="both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重量：棉被≥2kg，棉褥≥1.5kg；</w:t>
            </w:r>
          </w:p>
          <w:p w14:paraId="11D27FE3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应急饮用水、食品：满足≥300 人 2 天用量</w:t>
            </w:r>
          </w:p>
          <w:p w14:paraId="18EC3F53">
            <w:pPr>
              <w:widowControl/>
              <w:shd w:val="clear"/>
              <w:jc w:val="both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饮用纯净水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1800瓶</w:t>
            </w:r>
          </w:p>
          <w:p w14:paraId="2CE610C2">
            <w:pPr>
              <w:widowControl/>
              <w:shd w:val="clear"/>
              <w:jc w:val="both"/>
              <w:textAlignment w:val="center"/>
              <w:rPr>
                <w:rFonts w:asciiTheme="minorEastAsia" w:hAnsiTheme="minorEastAsia" w:eastAsiaTheme="minorEastAsia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</w:t>
            </w:r>
            <w:r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GB 19298-2014《食品安全国家标准 包装饮用水》标准，</w:t>
            </w:r>
            <w:r>
              <w:rPr>
                <w:rFonts w:hint="eastAsia" w:asciiTheme="minorEastAsia" w:hAnsiTheme="minorEastAsia" w:eastAsiaTheme="minorEastAsia"/>
                <w:bCs/>
                <w:color w:val="auto"/>
                <w:sz w:val="18"/>
                <w:szCs w:val="18"/>
                <w:shd w:val="clear" w:color="auto" w:fill="FFFFFF"/>
              </w:rPr>
              <w:t>550ml</w:t>
            </w:r>
          </w:p>
          <w:p w14:paraId="19DF34D4">
            <w:pPr>
              <w:widowControl/>
              <w:shd w:val="clear"/>
              <w:jc w:val="both"/>
              <w:textAlignment w:val="center"/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auto"/>
                <w:kern w:val="0"/>
                <w:sz w:val="18"/>
                <w:szCs w:val="18"/>
              </w:rPr>
              <w:t>应急食品：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方便面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1800桶</w:t>
            </w: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z w:val="18"/>
                <w:szCs w:val="18"/>
                <w:shd w:val="clear" w:color="auto" w:fill="FFFFFF"/>
              </w:rPr>
              <w:t>净重（面饼+配料）：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103g</w:t>
            </w:r>
          </w:p>
          <w:p w14:paraId="01480265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sz w:val="18"/>
                <w:szCs w:val="18"/>
              </w:rPr>
              <w:t>符合</w:t>
            </w: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z w:val="18"/>
                <w:szCs w:val="18"/>
              </w:rPr>
              <w:t>GB 17400《食品安全国家标准 方便面》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‌</w:t>
            </w:r>
            <w:r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</w:rPr>
              <w:t>食品安全标准</w:t>
            </w:r>
          </w:p>
          <w:p w14:paraId="7E8F43C7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（2）应急保障物资</w:t>
            </w:r>
          </w:p>
          <w:p w14:paraId="2D32AE82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发电机：≥1 台（5kW 及以上）</w:t>
            </w:r>
          </w:p>
          <w:p w14:paraId="7047D52B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额定电压：230V；2.额定频率：50Hz；3.最大功率：5.5KW；4.额定功率：5.0KW；5.额定电流：21.7A；6.额定转速：3000r/min；7.功率因数：1.0；8.最高适用海拔：≥1000m；9.包装尺寸：≥690×520×580mm；10.整机配置：搭载数字电压显示屏，设有发动机机油报警系统、断路保护器，开放式框架结构，配备 AC230V 输出接口。</w:t>
            </w:r>
          </w:p>
          <w:p w14:paraId="7179D1AB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扩音器：≥2 台</w:t>
            </w:r>
          </w:p>
          <w:p w14:paraId="12BF71FB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1.功能：喊话 录音 音乐 报警 蓝牙  USB/TF卡 ；2.性能：音量大，声音清晰；3.传播距离：2000米；4.待机时间：约8-15小时（根据音量大小）；5.录音时间：360秒；6.功率：100W；7.电池：配备2节可充电锂电池；8.材料：ABS；9.电池容量：4800MWH；10.产品重量：0.97KG。</w:t>
            </w:r>
          </w:p>
          <w:p w14:paraId="5227FD5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手电筒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color w:val="auto"/>
                <w:kern w:val="0"/>
                <w:szCs w:val="21"/>
              </w:rPr>
              <w:t xml:space="preserve">30 </w:t>
            </w:r>
            <w:r>
              <w:rPr>
                <w:rFonts w:hint="eastAsia" w:ascii="宋体" w:hAnsi="宋体"/>
                <w:color w:val="auto"/>
                <w:kern w:val="0"/>
                <w:szCs w:val="21"/>
                <w:lang w:val="en-US" w:eastAsia="zh-CN"/>
              </w:rPr>
              <w:t>个</w:t>
            </w:r>
          </w:p>
          <w:p w14:paraId="7D4B6046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 外形尺寸：Φ30×145mm；整机重量125g；2. 外观结构：体积轻巧，便于衣袋携带，操作简便；3. 光源：高亮度白光LED光源，光源平均使用寿命≥100000h，额定功率10W；4. 照射功能：反射器采用高科技表面处理工艺，反光效率高，灯具照射距离可达100米以上，支持远近变焦，灯头可调焦实现聚泛光照明；5.档位模式：具备强光、工作光、弱光、爆闪、SOS五档灯光模式，可用于照明或远距离信号指示；6.供电方式：内置高能无记忆锂电池；同时支持三节7号碱性电池作为备用电源；7.电气参数：额定工作电压DC3.7V，电池额定容量2000mAh；连续放电时间≥3h（强光）/≥6h（工作光）；充电时间＞2h；电池使用寿命＞1000次充放电循环；8.安全保护：灯具内置过充、过放及短路保护装置；9.壳体性能：高硬度合金外壳，可承受强烈冲击；具备防水、耐高低温、高湿环境适应能力；外壳深度防滑处理；10.充电方式：座充充电；</w:t>
            </w:r>
          </w:p>
          <w:p w14:paraId="03ED6DEB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应急灯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30套</w:t>
            </w:r>
          </w:p>
          <w:p w14:paraId="3BE20766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 应急灯具有照明、收音、报警和应急充电于数码终端设备主要功能，广泛应用于抢险救灾、户外探险；2.温度范围15到35℃，相对湿度：25%-75%，气压：86-106kpa的试验环境中，产品符合GB/T 4208-2017≥IP30测试的标准要求；3.高亮照明3种模式可选：头部≥3颗LED和优质聚光环的高亮度照明，配合三档≥90度角度的可调手提把手，满足远程聚光探照和近光散光照明目标的需求；中间≥10颗LED的野营灯／台灯／帐篷灯等多用途照明需求；4.AM/FM收音功能，声光电报警功能，移动电源输出功能：连接USB口为手机充电；手摇发电可以直接给手机等小型电子设备应急供给；5.吊挂提手和手提把手设计：产品头部顶端设计独特的吊挂提手；6.配用光源：LED光源；7.连续工作时间：强光≥8h 工作光≥15h ；8.报警声强度≥96dB；9.电源：可充电池，电池容量≥1.8ah。</w:t>
            </w:r>
          </w:p>
          <w:p w14:paraId="10D9F8D9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简易灭火、防汛器材：各1 套</w:t>
            </w:r>
          </w:p>
          <w:p w14:paraId="39B160C6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推车式灭火器：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  <w:lang w:val="en-US" w:eastAsia="zh-CN"/>
              </w:rPr>
              <w:t>1台</w:t>
            </w:r>
          </w:p>
          <w:p w14:paraId="0877BA3F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灭火剂：ABC 干粉，磷酸二氢铵 75%，额定充装量 35kg，充装误差 ±2% 以内；</w:t>
            </w:r>
          </w:p>
          <w:p w14:paraId="4C542860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灭火级别：10A、233B、C、E 类火灾适用，-20℃可扑灭 144B 火；</w:t>
            </w:r>
          </w:p>
          <w:p w14:paraId="3A2F8718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喷射参数：20℃有效喷射≥33.7s，喷射距离≥6.4m；高低温喷射剩余率≤10%；</w:t>
            </w:r>
          </w:p>
          <w:p w14:paraId="39D493F7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使用温度：-20℃～60℃，驱动介质干燥空气，20℃工作压力 1.2MPa；</w:t>
            </w:r>
          </w:p>
          <w:p w14:paraId="231804C7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整车总质量：54kg±4kg；</w:t>
            </w:r>
          </w:p>
          <w:p w14:paraId="257DC78F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喷射软管长：度≥4.1m，配金属间歇喷射枪；</w:t>
            </w:r>
          </w:p>
          <w:p w14:paraId="050AA662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筒体：43L HP295 碳钢焊接瓶体，水压试验压力 2.1MPa，通体 R03 大红色防腐涂层阀门、压力表配套完整，压力表可单独拆卸；保险装置解脱力 20～100N，带防开启封记推车车架可自立、倾斜 10° 自动回正；</w:t>
            </w:r>
          </w:p>
          <w:p w14:paraId="1B697F8A">
            <w:pPr>
              <w:widowControl/>
              <w:numPr>
                <w:ilvl w:val="0"/>
                <w:numId w:val="2"/>
              </w:numPr>
              <w:shd w:val="clear" w:color="auto"/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底盘：离地间隙≥100mm，推拉轻便，行驶试验无开裂渗漏；</w:t>
            </w:r>
          </w:p>
          <w:p w14:paraId="475F1CB9">
            <w:pPr>
              <w:widowControl/>
              <w:numPr>
                <w:ilvl w:val="0"/>
                <w:numId w:val="0"/>
              </w:numPr>
              <w:shd w:val="clear" w:color="auto"/>
              <w:spacing w:line="360" w:lineRule="auto"/>
              <w:ind w:left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9.橡胶密封件、塑料件耐高低温、耐老化、耐灭火剂腐蚀，无变形开裂。</w:t>
            </w:r>
          </w:p>
          <w:p w14:paraId="7724921C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1.尺寸：≥705*680*528mm；</w:t>
            </w:r>
          </w:p>
          <w:p w14:paraId="34191993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2.材质：红色ABS、表面抗UV涂层；</w:t>
            </w:r>
          </w:p>
          <w:p w14:paraId="06B82E38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简易防汛器材：</w:t>
            </w: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  <w:lang w:val="en-US" w:eastAsia="zh-CN"/>
              </w:rPr>
              <w:t>1台</w:t>
            </w:r>
          </w:p>
          <w:p w14:paraId="06C2D1B7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1.尺寸：≥705*680*528mm；2.材质：红色ABS、表面抗UV涂层；</w:t>
            </w:r>
          </w:p>
          <w:p w14:paraId="59D9EB14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（3）医疗救护物资</w:t>
            </w:r>
          </w:p>
          <w:p w14:paraId="2ADAFD9D">
            <w:pPr>
              <w:widowControl/>
              <w:shd w:val="clear" w:color="auto"/>
              <w:spacing w:line="360" w:lineRule="auto"/>
              <w:jc w:val="both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急救箱：3套</w:t>
            </w:r>
          </w:p>
          <w:p w14:paraId="37A1CA8E">
            <w:pPr>
              <w:widowControl/>
              <w:numPr>
                <w:ilvl w:val="0"/>
                <w:numId w:val="3"/>
              </w:numPr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四合一颈托：2 个；</w:t>
            </w:r>
          </w:p>
          <w:p w14:paraId="447B83F2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医用夹板：≥11cm×90cm，2 副；</w:t>
            </w:r>
          </w:p>
          <w:p w14:paraId="12DB529C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三角绷带：≥96cm×96cm×136cm，10 包；</w:t>
            </w:r>
          </w:p>
          <w:p w14:paraId="36046C5D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纱布绷带：≥6cm×6m，1 卷；</w:t>
            </w:r>
          </w:p>
          <w:p w14:paraId="60AD747F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酒精：≥100ml，1 瓶；</w:t>
            </w:r>
          </w:p>
          <w:p w14:paraId="11BAFF07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碘伏：≥100ml，1 瓶</w:t>
            </w:r>
          </w:p>
          <w:p w14:paraId="1F707B72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医用脱脂棉球（5g / 袋）：≥5g / 袋，2 袋；</w:t>
            </w:r>
          </w:p>
          <w:p w14:paraId="35B93753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圆头剪刀：≥15cm，1 把；</w:t>
            </w:r>
          </w:p>
          <w:p w14:paraId="574F0534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石膏衬垫：≥15cm×300cm，10 卷；</w:t>
            </w:r>
          </w:p>
          <w:p w14:paraId="506AA7D6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呼吸面罩：≥20cm×20cm，2 个；</w:t>
            </w:r>
          </w:p>
          <w:p w14:paraId="0CB779D7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11.一次性 CPR 屏障消毒面膜：20 张；</w:t>
            </w:r>
          </w:p>
          <w:p w14:paraId="5891CC17">
            <w:pPr>
              <w:widowControl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12.一次性使用医用橡胶检查手套：M 码，2 副；</w:t>
            </w:r>
          </w:p>
          <w:p w14:paraId="186CAF73">
            <w:pPr>
              <w:widowControl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13.丁字式开口器：≥13cm，1 个；</w:t>
            </w:r>
          </w:p>
          <w:p w14:paraId="0ABC0523">
            <w:pPr>
              <w:widowControl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14.舌钳：≥17cm，1 把；</w:t>
            </w:r>
          </w:p>
          <w:p w14:paraId="7CA8C1C2">
            <w:pPr>
              <w:widowControl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15.敷料镊子：≥12.5cm，塑料，2 把；</w:t>
            </w:r>
          </w:p>
          <w:p w14:paraId="37C7BB33">
            <w:pPr>
              <w:widowControl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16.卡扣式止血带：≥3cm×40cm，5 个；</w:t>
            </w:r>
          </w:p>
          <w:p w14:paraId="2EA24635">
            <w:pPr>
              <w:widowControl/>
              <w:spacing w:line="360" w:lineRule="auto"/>
              <w:jc w:val="both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17.医用敷贴（小号）：≥6cm×7cm，10 片；</w:t>
            </w:r>
          </w:p>
          <w:p w14:paraId="04FB4734">
            <w:pPr>
              <w:widowControl/>
              <w:spacing w:line="360" w:lineRule="auto"/>
              <w:jc w:val="both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18.ZS-L-014A 外箱：1 个。</w:t>
            </w: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1F1738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880D02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批</w:t>
            </w:r>
          </w:p>
        </w:tc>
      </w:tr>
      <w:tr w14:paraId="52F40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CCDDEB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A45E95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村级应急避难场所</w:t>
            </w:r>
          </w:p>
        </w:tc>
        <w:tc>
          <w:tcPr>
            <w:tcW w:w="3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265E8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物资配备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E7EDD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每批包含：</w:t>
            </w:r>
            <w:bookmarkStart w:id="8" w:name="OLE_LINK11"/>
            <w:bookmarkStart w:id="9" w:name="OLE_LINK17"/>
            <w:bookmarkStart w:id="10" w:name="OLE_LINK12"/>
          </w:p>
          <w:p w14:paraId="7973E5A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指示标牌：8个</w:t>
            </w:r>
          </w:p>
          <w:p w14:paraId="6F2C75C3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bookmarkStart w:id="11" w:name="OLE_LINK9"/>
            <w:bookmarkStart w:id="12" w:name="OLE_LINK10"/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尺寸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36*14CM</w:t>
            </w:r>
          </w:p>
          <w:p w14:paraId="17A52953">
            <w:pPr>
              <w:rPr>
                <w:color w:val="auto"/>
                <w:sz w:val="20"/>
                <w:szCs w:val="22"/>
              </w:rPr>
            </w:pPr>
            <w:r>
              <w:rPr>
                <w:rFonts w:hint="eastAsia"/>
                <w:color w:val="auto"/>
                <w:sz w:val="20"/>
                <w:szCs w:val="22"/>
              </w:rPr>
              <w:t>材质：PVC夜光膜</w:t>
            </w:r>
          </w:p>
          <w:p w14:paraId="023D7263">
            <w:pPr>
              <w:rPr>
                <w:color w:val="auto"/>
                <w:sz w:val="20"/>
                <w:szCs w:val="22"/>
              </w:rPr>
            </w:pPr>
            <w:r>
              <w:rPr>
                <w:rFonts w:hint="eastAsia"/>
                <w:color w:val="auto"/>
                <w:sz w:val="20"/>
                <w:szCs w:val="22"/>
              </w:rPr>
              <w:t>功能：疏散方向、功能区标识齐全</w:t>
            </w:r>
          </w:p>
          <w:bookmarkEnd w:id="8"/>
          <w:bookmarkEnd w:id="9"/>
          <w:bookmarkEnd w:id="10"/>
          <w:bookmarkEnd w:id="11"/>
          <w:bookmarkEnd w:id="12"/>
          <w:p w14:paraId="63850D73"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应急照明：帐篷灯 / 应急灯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10盏</w:t>
            </w:r>
          </w:p>
          <w:p w14:paraId="4E07741D">
            <w:pPr>
              <w:widowControl/>
              <w:numPr>
                <w:ilvl w:val="0"/>
                <w:numId w:val="4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bookmarkStart w:id="13" w:name="OLE_LINK15"/>
            <w:bookmarkStart w:id="14" w:name="OLE_LINK16"/>
            <w:r>
              <w:rPr>
                <w:rFonts w:hint="eastAsia" w:ascii="宋体" w:hAnsi="宋体"/>
                <w:color w:val="auto"/>
                <w:sz w:val="18"/>
                <w:szCs w:val="18"/>
              </w:rPr>
              <w:t>应急灯具有照明、收音、报警和应急充电于数码终端设备主要功能，广泛应用于抢险救灾、户外探险；</w:t>
            </w:r>
          </w:p>
          <w:p w14:paraId="04C4DE86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温度范围15到35℃，相对湿度：25%-75%，气压：86-106kpa的试验环境中，产品符合GB/T 4208-2017≥IP30测试的标准要求；</w:t>
            </w:r>
          </w:p>
          <w:p w14:paraId="5F8997DF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高亮照明3种模式可选：头部≥3颗LED和优质聚光环的高亮度照明，配合三档≥90度角度的可调手提把手，满足远程聚光探照和近光散光照明目标的需求；中间≥10颗LED的野营灯／台灯／帐篷灯等多用途照明需求；</w:t>
            </w:r>
          </w:p>
          <w:p w14:paraId="1DC3E96E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AM/FM收音功能，声光电报警功能，移动电源输出功能：连接USB口为手机充电；手摇发电可以直接给手机等小型电子设备应急供给；</w:t>
            </w:r>
          </w:p>
          <w:p w14:paraId="59E1144F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吊挂提手和手提把手设计：产品头部顶端设计独特的吊挂提手；</w:t>
            </w:r>
          </w:p>
          <w:p w14:paraId="596820D6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配用光源：LED光源；</w:t>
            </w:r>
          </w:p>
          <w:p w14:paraId="61486EE7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连续工作时间：强光≥8h 工作光≥15h ；</w:t>
            </w:r>
          </w:p>
          <w:p w14:paraId="51E1D65F">
            <w:pPr>
              <w:widowControl/>
              <w:numPr>
                <w:ilvl w:val="0"/>
                <w:numId w:val="4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报警声强度≥96dB；</w:t>
            </w:r>
          </w:p>
          <w:p w14:paraId="375CC8D6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9.电源：可充电池，电池容量≥1.8ah。</w:t>
            </w:r>
          </w:p>
          <w:bookmarkEnd w:id="13"/>
          <w:bookmarkEnd w:id="14"/>
          <w:p w14:paraId="2F09558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  <w:t>折叠床：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10 张</w:t>
            </w:r>
          </w:p>
          <w:p w14:paraId="6A9F46CB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执行标准：YJ/T 11.1-2010《救灾装具 第 1 部分：折叠床》</w:t>
            </w:r>
          </w:p>
          <w:p w14:paraId="5A887AB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1.样式要求：折叠床为钢管床架折叠式，由床面和床架两部分组成，床头附带一个可搭扣的枕头； 2.布料要求：666dtex×666dtex天蓝色单面涂覆PVC涂层布；单位面积质量≥450g/㎡；撕破强力：经向≥45N，纬向≥40N；断裂强力：经向≥1600N/5cm，纬向≥1350N/5cm；静水压≥50kpa； 3.管材：φ25mm（直径）±0.5mm×1.1mm（厚度）±0.11mm钢管；4.折叠外形尺寸： 930mm×700mm×100mm；允许偏差 ±20mm；5.展开外形尺寸：长≥1850mm×宽≥700mm×高≥350mm；6.缝制工艺要求：起止针须回针3道- 5道，长度为10mm-15mm,断线接头处须重缝20mm -30mm，针码密度，7针/30mm-10针/30mm，明线距边宽1mm-2mm；7.床架工艺要求：床架、床脚及折页各配件喷塑处理，颜色为本白。折页与床架的螺钉连接松紧适度，折页与床脚的铆合应牢固。活动三节环经电镀锌及钝化处理；8.整体水平放置水平偏差≤5mm，展开后无晃动、不侧翻；9.布面外观质量要求：外观应规整、平展、整洁；10.床架表面处理要求：喷塑漆膜厚度≥35 um；11.喷塑漆膜耐腐蚀：96h膜层不起泡、不脱落、无锈斑；12.镀锌件镀锌层耐腐蚀：中性盐雾喷雾48h，主要表面无锈斑；13.床脚折页钢板：厚度2.0mm±0.5mm； 14.承重≥150kg。</w:t>
            </w:r>
          </w:p>
          <w:p w14:paraId="1690FC4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 w:val="18"/>
                <w:szCs w:val="18"/>
              </w:rPr>
              <w:t>棉被：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10 床</w:t>
            </w:r>
          </w:p>
          <w:p w14:paraId="16B40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执行标准：YJ/T 7.1-2010《救灾被服 第 1 部分：棉被》</w:t>
            </w:r>
          </w:p>
          <w:p w14:paraId="0A2D8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棉胎</w:t>
            </w:r>
          </w:p>
          <w:p w14:paraId="2A137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1.规格：1500mm×2000mm（±2%）；重量2.5kg（±3%）；</w:t>
            </w:r>
          </w:p>
          <w:p w14:paraId="5B9B1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2.等级：100%棉；</w:t>
            </w:r>
          </w:p>
          <w:p w14:paraId="4BBCB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3.网纱：面纱3层，密度≥15根/10cm，竖筋≥14道，左筋≥18道，右筋≥18道；</w:t>
            </w:r>
          </w:p>
          <w:p w14:paraId="78328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4.研磨率：≥85%；</w:t>
            </w:r>
          </w:p>
          <w:p w14:paraId="508ED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5.短纤维含量：≤20%；</w:t>
            </w:r>
          </w:p>
          <w:p w14:paraId="60A39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6.含杂率：≤0.8%；</w:t>
            </w:r>
          </w:p>
          <w:p w14:paraId="60E99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center"/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7.卫生指标：无传播疾病虫、卵，气味正常；</w:t>
            </w:r>
          </w:p>
          <w:p w14:paraId="47AC8DE6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棉胎≥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Cs w:val="21"/>
              </w:rPr>
              <w:t>10 床</w:t>
            </w:r>
          </w:p>
          <w:p w14:paraId="5875F5F7">
            <w:pPr>
              <w:widowControl/>
              <w:numPr>
                <w:ilvl w:val="0"/>
                <w:numId w:val="5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规格：1500mm×2000mm（±2%）；重量2.5kg（±3%）；</w:t>
            </w:r>
          </w:p>
          <w:p w14:paraId="171B7CBC">
            <w:pPr>
              <w:widowControl/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等级：100%棉；</w:t>
            </w:r>
          </w:p>
          <w:p w14:paraId="2AB4AC3B">
            <w:pPr>
              <w:widowControl/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网纱：面纱3层，密度≥15根/10cm，竖筋≥14道，左筋≥18道，右筋≥18道；</w:t>
            </w:r>
          </w:p>
          <w:p w14:paraId="060A2412">
            <w:pPr>
              <w:widowControl/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研磨率：≥85%；</w:t>
            </w:r>
          </w:p>
          <w:p w14:paraId="527008D4">
            <w:pPr>
              <w:widowControl/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短纤维含量：≤20%；</w:t>
            </w:r>
          </w:p>
          <w:p w14:paraId="544F81A2">
            <w:pPr>
              <w:widowControl/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含杂率：≤0.8%；</w:t>
            </w:r>
          </w:p>
          <w:p w14:paraId="0FD07458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7.卫生指标：无传播疾病虫、卵，气味正常；</w:t>
            </w:r>
          </w:p>
          <w:p w14:paraId="27B670B7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sz w:val="18"/>
                <w:szCs w:val="18"/>
              </w:rPr>
              <w:t>被套：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10 床</w:t>
            </w:r>
          </w:p>
          <w:p w14:paraId="39FC9F77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纤维成分：100%棉；</w:t>
            </w:r>
          </w:p>
          <w:p w14:paraId="4C8BE5CE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9.外观：被套封口端为3#尼龙拉链方式，封口要居中，长度≥100cm，尼龙拉链；</w:t>
            </w:r>
          </w:p>
          <w:p w14:paraId="0B86FF6F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10.规格：210cm×150cm(±2%)；</w:t>
            </w:r>
          </w:p>
          <w:p w14:paraId="7DE3FCC9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11.材质：100%棉；</w:t>
            </w:r>
          </w:p>
          <w:p w14:paraId="7B7C6331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12.密度：径向≥275根/10cm，纬向≥269根/10cm；</w:t>
            </w:r>
          </w:p>
          <w:p w14:paraId="3EF3C896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13.耐干摩擦色牢度：≥4级(湿摩：≥3级)。耐刷洗色牢度：≥3级；</w:t>
            </w:r>
          </w:p>
          <w:p w14:paraId="43B447BB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14.甲醛含量：≤75mg/Kg；</w:t>
            </w:r>
          </w:p>
          <w:p w14:paraId="0B2F1548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15.PH值：4.0—8.5。</w:t>
            </w:r>
          </w:p>
          <w:p w14:paraId="7F03BCA0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sz w:val="18"/>
                <w:szCs w:val="18"/>
              </w:rPr>
            </w:pPr>
            <w:r>
              <w:rPr>
                <w:rFonts w:ascii="宋体" w:hAnsi="宋体"/>
                <w:b/>
                <w:color w:val="auto"/>
                <w:sz w:val="18"/>
                <w:szCs w:val="18"/>
              </w:rPr>
              <w:t>手电筒：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≥10 把</w:t>
            </w:r>
          </w:p>
          <w:p w14:paraId="63188254">
            <w:pPr>
              <w:widowControl/>
              <w:numPr>
                <w:ilvl w:val="0"/>
                <w:numId w:val="6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外形尺寸：Φ30×145mm；整机重量125g；</w:t>
            </w:r>
          </w:p>
          <w:p w14:paraId="291193B6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外观结构：体积轻巧，便于衣袋携带，操作简便；</w:t>
            </w:r>
          </w:p>
          <w:p w14:paraId="395387D6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光源：高亮度白光LED光源，光源平均使用寿命≥100000h，额定功率10W；</w:t>
            </w:r>
          </w:p>
          <w:p w14:paraId="6F564785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照射功能：反射器采用高科技表面处理工艺，反光效率高，灯具照射距离可达100米以上，支持远近变焦，灯头可调焦实现聚泛光照明；</w:t>
            </w:r>
          </w:p>
          <w:p w14:paraId="3E96CC58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档位模式：具备强光、工作光、弱光、爆闪、SOS五档灯光模式，可用于照明或远距离信号指示；</w:t>
            </w:r>
          </w:p>
          <w:p w14:paraId="3917BA83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供电方式：内置高能无记忆锂电池；同时支持三节7号碱性电池作为备用电源；</w:t>
            </w:r>
          </w:p>
          <w:p w14:paraId="5ED9F265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电气参数：额定工作电压DC3.7V，电池额定容量2000mAh；连续放电时间≥3h（强光）/≥6h（工作光）；充电时间＞2h；电池使用寿命＞1000次充放电循环；</w:t>
            </w:r>
          </w:p>
          <w:p w14:paraId="66BCF60E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安全保护：灯具内置过充、过放及短路保护装置；</w:t>
            </w:r>
          </w:p>
          <w:p w14:paraId="7F6771B3">
            <w:pPr>
              <w:widowControl/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壳体性能：高硬度合金外壳，可承受强烈冲击；具备防水、耐高低温、高湿环境适应能力；外壳深度防滑处理；</w:t>
            </w:r>
          </w:p>
          <w:p w14:paraId="5003A8A6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10. 充电方式：座充充电。</w:t>
            </w:r>
          </w:p>
          <w:p w14:paraId="4FAC322A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  <w:t>扩音器：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1 台</w:t>
            </w:r>
          </w:p>
          <w:p w14:paraId="3E49962D">
            <w:pPr>
              <w:widowControl/>
              <w:numPr>
                <w:ilvl w:val="0"/>
                <w:numId w:val="7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功能：喊话 录音 音乐 报警 蓝牙  USB/TF卡 ；</w:t>
            </w:r>
          </w:p>
          <w:p w14:paraId="399BD4C7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性能：音量大，声音清晰；</w:t>
            </w:r>
          </w:p>
          <w:p w14:paraId="2FFA5B87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传播距离：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2000米；</w:t>
            </w:r>
          </w:p>
          <w:p w14:paraId="22A8C051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待机时间：约8-15小时（根据音量大小）；</w:t>
            </w:r>
          </w:p>
          <w:p w14:paraId="7446F96E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录音时间：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360秒；</w:t>
            </w:r>
          </w:p>
          <w:p w14:paraId="288D87F3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功率：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100W；</w:t>
            </w:r>
          </w:p>
          <w:p w14:paraId="2AA64D46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电池：配备2节可充电锂电池；</w:t>
            </w:r>
          </w:p>
          <w:p w14:paraId="4A973BAE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材料：ABS；</w:t>
            </w:r>
          </w:p>
          <w:p w14:paraId="6337AC85">
            <w:pPr>
              <w:widowControl/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电池容量：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4800MWH；</w:t>
            </w:r>
          </w:p>
          <w:p w14:paraId="1E649260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10.产品重量：0.97KG。</w:t>
            </w:r>
          </w:p>
          <w:p w14:paraId="69A8247D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防汛灭火基本器材：各 1 套</w:t>
            </w:r>
          </w:p>
          <w:p w14:paraId="45302060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尺寸：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705*680*528mm；</w:t>
            </w:r>
          </w:p>
          <w:p w14:paraId="39CBCBEE">
            <w:pPr>
              <w:widowControl/>
              <w:numPr>
                <w:ilvl w:val="0"/>
                <w:numId w:val="8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材质：红色ABS、表面抗UV涂层；</w:t>
            </w:r>
          </w:p>
          <w:p w14:paraId="7EF95A29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3.包装：10个一套。</w:t>
            </w:r>
          </w:p>
          <w:p w14:paraId="47BE216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  <w:t>急救箱：1 套</w:t>
            </w:r>
          </w:p>
          <w:p w14:paraId="20AB12BB">
            <w:pPr>
              <w:widowControl/>
              <w:numPr>
                <w:ilvl w:val="0"/>
                <w:numId w:val="9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四合一颈托：2 个；</w:t>
            </w:r>
          </w:p>
          <w:p w14:paraId="3091EE44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医用夹板：11cm×90cm，2 副；</w:t>
            </w:r>
          </w:p>
          <w:p w14:paraId="2D52C552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三角绷带：96cm×96cm×136cm，10 包；</w:t>
            </w:r>
          </w:p>
          <w:p w14:paraId="4E5FAD11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纱布绷带：6cm×6m，1 卷；</w:t>
            </w:r>
          </w:p>
          <w:p w14:paraId="0B6AB983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酒精：100ml，1 瓶；</w:t>
            </w:r>
          </w:p>
          <w:p w14:paraId="59F50E19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碘伏：100ml，1 瓶；</w:t>
            </w:r>
          </w:p>
          <w:p w14:paraId="2AAAC7FB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医用脱脂棉球（5g / 袋）：5g / 袋，2 袋；</w:t>
            </w:r>
          </w:p>
          <w:p w14:paraId="5CD282EC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圆头剪刀：15cm，1 把；</w:t>
            </w:r>
          </w:p>
          <w:p w14:paraId="3D695CD0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石膏衬垫：15cm×300cm，10 卷；</w:t>
            </w:r>
          </w:p>
          <w:p w14:paraId="1A677313">
            <w:pPr>
              <w:widowControl/>
              <w:numPr>
                <w:ilvl w:val="0"/>
                <w:numId w:val="9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呼吸面罩：20cm×20cm，2 个；</w:t>
            </w:r>
          </w:p>
          <w:p w14:paraId="6D39E09E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11.一次性 CPR 屏障消毒面膜：20 张；</w:t>
            </w:r>
          </w:p>
          <w:p w14:paraId="78E5804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12.一次性使用医用橡胶检查手套：M 码，2 副；</w:t>
            </w:r>
          </w:p>
          <w:p w14:paraId="449F460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13.丁字式开口器：13cm，1 个；</w:t>
            </w:r>
          </w:p>
          <w:p w14:paraId="1A2B383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14.舌钳：17cm，1 把；</w:t>
            </w:r>
          </w:p>
          <w:p w14:paraId="0ECDDE7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15.敷料镊子：12.5cm，塑料，2 把；</w:t>
            </w:r>
          </w:p>
          <w:p w14:paraId="191A23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16.卡扣式止血带：3cm×40cm，5 个；</w:t>
            </w:r>
          </w:p>
          <w:p w14:paraId="4CC0724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17.医用敷贴（小号）：6cm×7cm，10 片；</w:t>
            </w:r>
          </w:p>
          <w:p w14:paraId="71927DC6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18.ZS-L-014A 外箱：1 个。</w:t>
            </w:r>
          </w:p>
          <w:p w14:paraId="73543929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  <w:t>应急饮用水、食品：</w:t>
            </w:r>
          </w:p>
          <w:p w14:paraId="7FB74A7E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满足≥50 人1天临时避险</w:t>
            </w:r>
          </w:p>
          <w:p w14:paraId="5EED5BF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饮用纯净水：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150瓶</w:t>
            </w:r>
          </w:p>
          <w:p w14:paraId="201F2CB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符合</w:t>
            </w:r>
            <w:r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GB 19298-2014《食品安全国家标准 包装饮用水》标准，</w:t>
            </w:r>
            <w:r>
              <w:rPr>
                <w:rFonts w:hint="eastAsia" w:asciiTheme="minorEastAsia" w:hAnsiTheme="minorEastAsia" w:eastAsiaTheme="minorEastAsia"/>
                <w:bCs/>
                <w:color w:val="auto"/>
                <w:sz w:val="18"/>
                <w:szCs w:val="18"/>
                <w:shd w:val="clear" w:color="auto" w:fill="FFFFFF"/>
              </w:rPr>
              <w:t>550ml</w:t>
            </w:r>
          </w:p>
          <w:p w14:paraId="6EFC2F0E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应急食品：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方便面150桶</w:t>
            </w:r>
          </w:p>
          <w:p w14:paraId="4C18A301">
            <w:pPr>
              <w:widowControl/>
              <w:jc w:val="left"/>
              <w:textAlignment w:val="center"/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z w:val="18"/>
                <w:szCs w:val="18"/>
                <w:shd w:val="clear" w:color="auto" w:fill="FFFFFF"/>
              </w:rPr>
              <w:t>净重（面饼+配料）：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103g</w:t>
            </w:r>
          </w:p>
          <w:p w14:paraId="49D4709E">
            <w:pPr>
              <w:widowControl/>
              <w:jc w:val="left"/>
              <w:textAlignment w:val="center"/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符合</w:t>
            </w:r>
            <w:r>
              <w:rPr>
                <w:rStyle w:val="8"/>
                <w:rFonts w:cs="Arial" w:asciiTheme="minorEastAsia" w:hAnsiTheme="minorEastAsia" w:eastAsiaTheme="minorEastAsia"/>
                <w:b w:val="0"/>
                <w:color w:val="auto"/>
                <w:sz w:val="18"/>
                <w:szCs w:val="18"/>
              </w:rPr>
              <w:t>GB 17400《食品安全国家标准 方便面》</w:t>
            </w:r>
            <w:r>
              <w:rPr>
                <w:rFonts w:eastAsiaTheme="minorEastAsia"/>
                <w:color w:val="auto"/>
                <w:sz w:val="18"/>
                <w:szCs w:val="18"/>
              </w:rPr>
              <w:t>‌</w:t>
            </w:r>
            <w:r>
              <w:rPr>
                <w:rFonts w:cs="Arial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食品安全标准</w:t>
            </w: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8655DC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82</w:t>
            </w:r>
          </w:p>
        </w:tc>
        <w:tc>
          <w:tcPr>
            <w:tcW w:w="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FCF4E7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批</w:t>
            </w:r>
          </w:p>
        </w:tc>
      </w:tr>
      <w:tr w14:paraId="172A4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4" w:hRule="atLeast"/>
        </w:trPr>
        <w:tc>
          <w:tcPr>
            <w:tcW w:w="6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A5CC75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39FF4B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安全岛</w:t>
            </w:r>
          </w:p>
        </w:tc>
        <w:tc>
          <w:tcPr>
            <w:tcW w:w="3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69A608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物资配备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49E9F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每批包含：</w:t>
            </w:r>
          </w:p>
          <w:p w14:paraId="0E0D8A2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  <w:t>应急指示标识：</w:t>
            </w: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5 块</w:t>
            </w:r>
          </w:p>
          <w:p w14:paraId="4E3099B5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尺寸</w:t>
            </w: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/>
                <w:b/>
                <w:color w:val="auto"/>
                <w:kern w:val="0"/>
                <w:sz w:val="20"/>
                <w:szCs w:val="20"/>
              </w:rPr>
              <w:t>≥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36*14CM</w:t>
            </w:r>
          </w:p>
          <w:p w14:paraId="306A89EF">
            <w:pPr>
              <w:rPr>
                <w:color w:val="auto"/>
                <w:sz w:val="20"/>
                <w:szCs w:val="22"/>
              </w:rPr>
            </w:pPr>
            <w:r>
              <w:rPr>
                <w:rFonts w:hint="eastAsia"/>
                <w:color w:val="auto"/>
                <w:sz w:val="20"/>
                <w:szCs w:val="22"/>
              </w:rPr>
              <w:t>材质：PVC夜光膜</w:t>
            </w:r>
          </w:p>
          <w:p w14:paraId="230628B1">
            <w:pPr>
              <w:rPr>
                <w:color w:val="auto"/>
                <w:sz w:val="20"/>
                <w:szCs w:val="22"/>
              </w:rPr>
            </w:pPr>
            <w:r>
              <w:rPr>
                <w:rFonts w:hint="eastAsia"/>
                <w:color w:val="auto"/>
                <w:sz w:val="20"/>
                <w:szCs w:val="22"/>
              </w:rPr>
              <w:t>功能：疏散方向、功能区标识齐全</w:t>
            </w:r>
          </w:p>
          <w:p w14:paraId="078DA5ED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</w:rPr>
              <w:t>应急照明：帐篷灯 / 应急灯</w:t>
            </w:r>
            <w:r>
              <w:rPr>
                <w:rFonts w:hint="eastAsia" w:ascii="宋体" w:hAnsi="宋体"/>
                <w:b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color w:val="auto"/>
                <w:kern w:val="0"/>
                <w:szCs w:val="21"/>
              </w:rPr>
              <w:t>6 盏</w:t>
            </w:r>
          </w:p>
          <w:p w14:paraId="2C8182B8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 应急灯具有照明、收音、报警和应急充电于数码终端设备主要功能，广泛应用于抢险救灾、户外探险；</w:t>
            </w:r>
          </w:p>
          <w:p w14:paraId="76D27A9A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2.温度范围15到35℃，相对湿度：25%-75%，气压：86-106kpa的试验环境中，产品符合GB/T 4208-2017≥IP30测试的标准要求；</w:t>
            </w:r>
          </w:p>
          <w:p w14:paraId="28510F84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3.高亮照明3种模式可选：头部≥3颗LED和优质聚光环的高亮度照明，配合三档≥90度角度的可调手提把手，满足远程聚光探照和近光散光照明目标的需求；中间≥10颗LED的野营灯／台灯／帐篷灯等多用途照明需求；</w:t>
            </w:r>
          </w:p>
          <w:p w14:paraId="2C6C2F33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4.AM/FM收音功能，声光电报警功能，移动电源输出功能：连接USB口为手机充电；手摇发电可以直接给手机等小型电子设备应急供给；</w:t>
            </w:r>
          </w:p>
          <w:p w14:paraId="49F216DD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5.吊挂提手和手提把手设计：产品头部顶端设计独特的吊挂提手；</w:t>
            </w:r>
          </w:p>
          <w:p w14:paraId="6EE97BB6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6.配用光源：LED光源；</w:t>
            </w:r>
          </w:p>
          <w:p w14:paraId="26F6733A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7.连续工作时间：强光≥8h 工作光≥15h ；</w:t>
            </w:r>
          </w:p>
          <w:p w14:paraId="2059C498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8.报警声强度≥96dB；</w:t>
            </w:r>
          </w:p>
          <w:p w14:paraId="448A1F0D">
            <w:pPr>
              <w:widowControl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9.电源：可充电池，电池容量≥1.8ah。</w:t>
            </w:r>
          </w:p>
          <w:p w14:paraId="15C27D11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救生、警示用品：救生衣、救生圈、警戒带</w:t>
            </w:r>
          </w:p>
          <w:p w14:paraId="6A228F3A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救生衣：</w:t>
            </w:r>
          </w:p>
          <w:p w14:paraId="69FA27CF">
            <w:pPr>
              <w:widowControl/>
              <w:numPr>
                <w:ilvl w:val="0"/>
                <w:numId w:val="10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≥61*54*20，人可穿至240斤/四色可选（红黄蓝绿）；</w:t>
            </w:r>
          </w:p>
          <w:p w14:paraId="0ACE2E21">
            <w:pPr>
              <w:widowControl/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加厚防水牛津布：精选420D牛津布料，内层有防水涂层，结实耐磨，吸水少，浮力大；</w:t>
            </w:r>
          </w:p>
          <w:p w14:paraId="10E70122">
            <w:pPr>
              <w:widowControl/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加厚5大块珍珠泡沫：由大块EPE珍珠棉组成，浮力强；</w:t>
            </w:r>
          </w:p>
          <w:p w14:paraId="37E325B1">
            <w:pPr>
              <w:widowControl/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高频逃生口哨：人性化设计，带呼救口哨可遇紧急情况使用还贴心配有口哨袋子；5.夜间发光条：在水中明显易辨，方便搜救者用探明灯找到求救者；</w:t>
            </w:r>
          </w:p>
          <w:p w14:paraId="3D58FFA2">
            <w:pPr>
              <w:widowControl/>
              <w:numPr>
                <w:ilvl w:val="0"/>
                <w:numId w:val="10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三条腰带调节扣：腰部采用调节扣可方便调节到舒适的位置；</w:t>
            </w:r>
          </w:p>
          <w:p w14:paraId="6E4FF07E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7.安全跨带设计：下摆配有双重跨带可根据具体情况选择使用与否。</w:t>
            </w:r>
          </w:p>
          <w:p w14:paraId="460904C6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救生圈:</w:t>
            </w:r>
          </w:p>
          <w:p w14:paraId="7403424B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1.外径≥710mm；2.内径≥440mm；3.重量≥2.5kg；4.浮力≥14.5kg；5.材质：高密度乙烯+聚乙烯泡沫；6.带反光条和救生绳。</w:t>
            </w:r>
          </w:p>
          <w:p w14:paraId="45EF7282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警戒带：</w:t>
            </w:r>
          </w:p>
          <w:p w14:paraId="052D67E1">
            <w:pPr>
              <w:widowControl/>
              <w:numPr>
                <w:ilvl w:val="0"/>
                <w:numId w:val="11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尺寸：5cm*100m；</w:t>
            </w:r>
          </w:p>
          <w:p w14:paraId="65A7578A">
            <w:pPr>
              <w:widowControl/>
              <w:numPr>
                <w:ilvl w:val="0"/>
                <w:numId w:val="11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体积：2000cm³；</w:t>
            </w:r>
          </w:p>
          <w:p w14:paraId="1F451F7A">
            <w:pPr>
              <w:widowControl/>
              <w:numPr>
                <w:ilvl w:val="0"/>
                <w:numId w:val="11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重量：1000g；</w:t>
            </w:r>
          </w:p>
          <w:p w14:paraId="0B657F8E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4.材质：涤纶布。</w:t>
            </w:r>
          </w:p>
          <w:p w14:paraId="70FBE068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急救包：1 套</w:t>
            </w:r>
          </w:p>
          <w:p w14:paraId="6914F1AD">
            <w:pPr>
              <w:widowControl/>
              <w:numPr>
                <w:ilvl w:val="0"/>
                <w:numId w:val="12"/>
              </w:numPr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碘伏消毒液：10 支；</w:t>
            </w:r>
          </w:p>
          <w:p w14:paraId="13F2C51C">
            <w:pPr>
              <w:widowControl/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医用酒精棉片：6cm×3cm，20 片；</w:t>
            </w:r>
          </w:p>
          <w:p w14:paraId="6182228D">
            <w:pPr>
              <w:widowControl/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酒精卫生湿巾：5 片；</w:t>
            </w:r>
          </w:p>
          <w:p w14:paraId="5A6AE8D7">
            <w:pPr>
              <w:widowControl/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医用纱布块（大号）：10cm×10cm-8 层，30 片；</w:t>
            </w:r>
          </w:p>
          <w:p w14:paraId="3B767931">
            <w:pPr>
              <w:widowControl/>
              <w:numPr>
                <w:ilvl w:val="0"/>
                <w:numId w:val="12"/>
              </w:numPr>
              <w:spacing w:line="36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医用弹性绷带：8cm×450cm，8 卷；</w:t>
            </w:r>
          </w:p>
          <w:p w14:paraId="5C678DAF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6.自粘弹性绷带：5cm×450cm，2 卷；</w:t>
            </w:r>
          </w:p>
          <w:p w14:paraId="6334B3D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7.创口贴：7.2cm×1.9cm，40 片；</w:t>
            </w:r>
          </w:p>
          <w:p w14:paraId="3519250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8.医用透气胶带：1.25cm×500cm，4 卷；</w:t>
            </w:r>
          </w:p>
          <w:p w14:paraId="0833336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9.医用敷贴（中号）：10cm×10cm，4 片；</w:t>
            </w:r>
          </w:p>
          <w:p w14:paraId="29713035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10.弹力帽：9 号，2 个；</w:t>
            </w:r>
          </w:p>
          <w:p w14:paraId="3335450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11.三角绷带：96cm×96cm×136cm，2 包；</w:t>
            </w:r>
          </w:p>
          <w:p w14:paraId="758E67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12.烧伤敷料：60cm×40cm，2 包；</w:t>
            </w:r>
          </w:p>
          <w:p w14:paraId="4D70D89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13.卡扣式止血带：3cm×40cm，2 个；</w:t>
            </w:r>
          </w:p>
          <w:p w14:paraId="65841030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14.颈托：L 号，1 个；</w:t>
            </w:r>
          </w:p>
          <w:p w14:paraId="59D9A64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15.医用夹板：11cm×90cm，1 副；</w:t>
            </w:r>
          </w:p>
          <w:p w14:paraId="575C1DC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16.电子体温计：1 支；</w:t>
            </w:r>
          </w:p>
          <w:p w14:paraId="32EB048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17.急救毯：160cm×210cm，2 块；</w:t>
            </w:r>
          </w:p>
          <w:p w14:paraId="2DE67E9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18.呼吸面罩：20cm×20cm，2 个；</w:t>
            </w:r>
          </w:p>
          <w:p w14:paraId="4BA28CB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19.一次性使用医用橡胶检查手套：M 码，4 副；</w:t>
            </w:r>
          </w:p>
          <w:p w14:paraId="6304A32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20.瞬冷冰袋：120g，2 袋；</w:t>
            </w:r>
          </w:p>
          <w:p w14:paraId="46059E5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21.敷料镊子：12.5cm，塑料，1 个；</w:t>
            </w:r>
          </w:p>
          <w:p w14:paraId="1FDD4D3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22.暖贴：1 袋；</w:t>
            </w:r>
          </w:p>
          <w:p w14:paraId="1095FD1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23.普通脱脂纱布口罩：6 只；</w:t>
            </w:r>
          </w:p>
          <w:p w14:paraId="34D65CD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24.圆头剪刀：15cm，1 把；</w:t>
            </w:r>
          </w:p>
          <w:p w14:paraId="0635201B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25.安全别针：10 枚 / 包，10 枚；</w:t>
            </w:r>
          </w:p>
          <w:p w14:paraId="27E2EC7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26.手电筒（含电池）：1 个；</w:t>
            </w:r>
          </w:p>
          <w:p w14:paraId="3C6DB25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27.高频救生哨：2 个；</w:t>
            </w:r>
          </w:p>
          <w:p w14:paraId="06C11C2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28.防风防水火柴：2 筒；</w:t>
            </w:r>
          </w:p>
          <w:p w14:paraId="5B42FB2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29.急救手册：1 本；</w:t>
            </w:r>
          </w:p>
          <w:p w14:paraId="5F0AAC2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30.急救知识光盘：1 个；</w:t>
            </w:r>
          </w:p>
          <w:p w14:paraId="702A9DEC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31.ZE-N-002A 外包（含肩带）：1 个。</w:t>
            </w:r>
          </w:p>
        </w:tc>
        <w:tc>
          <w:tcPr>
            <w:tcW w:w="5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31C00E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18</w:t>
            </w:r>
          </w:p>
        </w:tc>
        <w:tc>
          <w:tcPr>
            <w:tcW w:w="8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91D900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批</w:t>
            </w:r>
          </w:p>
        </w:tc>
      </w:tr>
      <w:tr w14:paraId="5C6B8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73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751D21">
            <w:pPr>
              <w:widowControl/>
              <w:textAlignment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四、提升宣教培训和应急演练能力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2AE9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  <w:t>/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5187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18"/>
                <w:szCs w:val="18"/>
              </w:rPr>
              <w:t>/</w:t>
            </w:r>
          </w:p>
        </w:tc>
      </w:tr>
      <w:tr w14:paraId="216E3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7DE8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7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75E8D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县级防灾减灾科普宣教基地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A68BEC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投影设备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13EA58">
            <w:pPr>
              <w:widowControl/>
              <w:numPr>
                <w:ilvl w:val="0"/>
                <w:numId w:val="13"/>
              </w:numPr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技术参数</w:t>
            </w:r>
          </w:p>
          <w:p w14:paraId="6BE3CB3C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1. 显示技术：采用3LCD三片式液晶投影技术，三色光源独立输出，无彩虹纹</w:t>
            </w:r>
          </w:p>
          <w:p w14:paraId="6ED8B0E0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2. 液晶面板：≥0.59英寸大尺寸三片式液晶面板，色彩深度≥8Bit，液晶刷新率≥120Hz</w:t>
            </w:r>
          </w:p>
          <w:p w14:paraId="13B4A5D3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▲3. 亮度：白色亮度≥3000流明，色彩亮度≥3000流明</w:t>
            </w:r>
          </w:p>
          <w:p w14:paraId="07F8E810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4. 对比度：≥16000:1</w:t>
            </w:r>
          </w:p>
          <w:p w14:paraId="1118118C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5. 光源类型：超高压汞灯光源</w:t>
            </w:r>
          </w:p>
          <w:p w14:paraId="32791F97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▲6. 光源寿命：标准模式≥6000小时，节能模式≥12000小时</w:t>
            </w:r>
          </w:p>
          <w:p w14:paraId="6BD429EA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7. 变焦倍数：≥1.0-1.35倍数码变焦</w:t>
            </w:r>
          </w:p>
          <w:p w14:paraId="6BD7BA23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8. 投射比：1.27-1.71</w:t>
            </w:r>
          </w:p>
          <w:p w14:paraId="7F273508">
            <w:pPr>
              <w:widowControl/>
              <w:jc w:val="left"/>
              <w:textAlignment w:val="top"/>
              <w:rPr>
                <w:rFonts w:hint="eastAsia" w:cs="宋体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9. 投射画面尺寸：33-378英寸</w:t>
            </w:r>
          </w:p>
          <w:p w14:paraId="673B4A26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10. 梯形校正：支持手动垂直±30°、水平±30°双向梯形校正</w:t>
            </w:r>
          </w:p>
          <w:p w14:paraId="5FB5240C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11. 整机尺寸：≤295×211×87mm（长×宽×高）</w:t>
            </w:r>
          </w:p>
          <w:p w14:paraId="0422CD58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12. 整机重量：≤2.4kg二、接口配置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≥1路HDMI 1.4高清输入接口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≥1路USB-A 5V/2A供电接口</w:t>
            </w:r>
          </w:p>
          <w:p w14:paraId="3FFA1FB1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分辨率：</w:t>
            </w: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1920*1080dpi（100英寸）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内置扬声器功率≥5W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配备复合视频、音频输入/输出接口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三、其他要求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节能模式噪音≤27dB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外观颜色：白色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具备手机、电脑无线投屏功能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295F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20EC0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3F279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9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0C5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783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00375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A2BA07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平板电脑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9D17A9">
            <w:pPr>
              <w:widowControl/>
              <w:numPr>
                <w:ilvl w:val="0"/>
                <w:numId w:val="14"/>
              </w:numPr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硬件参数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操作系统：商用定制版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处理器：≥八核处理器，制程工艺≤6nm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运行内存：≥6GB LPDDR4X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机身存储：≥128GB，支持Micro SD卡扩展至≥1TB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机身材质：全金属一体化机身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二、屏幕参数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屏幕尺寸：≥10.4英寸IPS高清全面屏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▲2. 屏幕分辨率：≥2000×1200（2K级），像素密度≥225PPI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色域：≥100% sRGB广色域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亮度调节：≥4096级智能亮度调节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触控：支持≥10点电容触控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 支持电子书墨水阅读模式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7. 产品具备3C强制认证证书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8. 产品具备CQC节能产品认证证书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9. 产品具备中国环境标志产品认证（十环认证）证书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81C8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7F1D5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6B55E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2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11087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C7C9A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62EA6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★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VR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套装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sz w:val="18"/>
                <w:szCs w:val="18"/>
              </w:rPr>
              <w:t>（核心产品）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765247">
            <w:pPr>
              <w:widowControl/>
              <w:numPr>
                <w:ilvl w:val="0"/>
                <w:numId w:val="15"/>
              </w:numPr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bookmarkStart w:id="15" w:name="OLE_LINK19"/>
            <w:bookmarkStart w:id="16" w:name="OLE_LINK18"/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硬件配置（头显设备）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处理器：≥高通骁龙XR2平台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运行内存：≥6GB LPDDR4X 2133MHz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存储容量：≥128GB UFS3.1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屏幕规格：单块≥5.5英寸SFR TFT分体屏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总分辨率：≥3664×1920（4K级，单眼≥1832×1920），像素密度≥773PPI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 刷新率：原生≥72Hz，支持≥120Hz模式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7. 视场角（FOV）：≥98°</w:t>
            </w:r>
          </w:p>
          <w:p w14:paraId="6AEC3CA8">
            <w:pPr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8.电池参数：</w:t>
            </w:r>
            <w:r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容量：5300 mAh</w:t>
            </w:r>
          </w:p>
          <w:p w14:paraId="2F7C6B45">
            <w:pPr>
              <w:widowControl/>
              <w:jc w:val="left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充电：高通平台 QC3.0 快充，USB PD 3.0 快充</w:t>
            </w:r>
            <w:bookmarkEnd w:id="15"/>
            <w:bookmarkEnd w:id="16"/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二、软件内容（≥11个灾害场景模块）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VR地震灾害防范与处置技能训练模块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VR洪涝灾难防范与处置技能训练模块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VR雷击灾害防范与处置技能训练模块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VR沙尘暴灾害应急处置训练模块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VR冰雪灾害防范与处置技能训练模块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 VR滑坡与泥石流灾害防范与应急处置模块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7. VR山林火灾防范与处置技能训练模块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8. VR台风灾害防范与处置技能训练模块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9. VR地震应急避险训练模块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10. VR山洪应急避险训练模块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11. VR台风应急避险训练模块</w:t>
            </w:r>
          </w:p>
          <w:p w14:paraId="4877E4C3">
            <w:pPr>
              <w:widowControl/>
              <w:jc w:val="left"/>
              <w:rPr>
                <w:rFonts w:ascii="Arial" w:hAnsi="Arial" w:cs="Arial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三、功能要求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每个场景模块包含灾害预警、灾害发生、防范措施、灾后处置等完整训练流程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支持手柄交互操作，包含躲避、搬运、关闭开关、拨打救援电话、心肺复苏等多种操作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配备语音引导系统，全程语音提示操作要点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场景内容符合防灾减灾科普教育规范，科学准确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D70EF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0342F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5C451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03B9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79437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BA9FE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科普宣传材料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10021E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一、内容构成（依据县应急管理局要求）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每套包含《社区应急指导手册》《家庭应急指导手册》《地震灾害防范与应急》《洪涝灾害防范与应急》《台风灾害防范与应急》《 地质灾害防范与应急》《森林草原火灾防范与应急》手册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二、内容要求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内容涵盖常见灾害类型的防范知识与应急处置方法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图文并茂，语言通俗易懂，适合不同年龄段人群阅读学习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符合国家防灾减灾科普宣传相关规范要求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印刷清晰，装订规范，便于发放和携带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E736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840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587929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4A986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2A763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C5DB79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8C8C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</w:rPr>
              <w:t>★</w:t>
            </w: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CPR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急救训练基础半身模拟人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D2CB330">
            <w:pPr>
              <w:widowControl/>
              <w:numPr>
                <w:ilvl w:val="0"/>
                <w:numId w:val="16"/>
              </w:numPr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设备组成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心肺复苏救助体验装置系统，含半身模拟人及配套操作系统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二、功能参数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模拟人形态：基础半身模拟人模型，解剖标志清晰，便于操作定位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操作功能：支持标准心肺复苏术（CPR）操作训练，包含胸外按压、人工呼吸等核心操作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反馈系统：配备操作指示系统，可指导体验者按照规范步骤进行操作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训练效果：通过系统训练可掌握正确的心肺复苏术方法和操作流程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三、材质要求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1.模拟人采用环保耐用材料制作，触感真实，经久耐用，适合高频次训练使用。</w:t>
            </w:r>
          </w:p>
          <w:p w14:paraId="4A6E2069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2：外形尺寸：</w:t>
            </w: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75*37*25</w:t>
            </w:r>
          </w:p>
          <w:p w14:paraId="01231DF3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3：重量：8KG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A00F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8F5B6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个</w:t>
            </w:r>
          </w:p>
        </w:tc>
      </w:tr>
      <w:tr w14:paraId="2DCB9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6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E59B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7F864F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58AFE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32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英寸触摸一体机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46E3DD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类型：壁挂触摸一体机 </w:t>
            </w:r>
          </w:p>
          <w:p w14:paraId="4B513D9A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Style w:val="18"/>
                <w:rFonts w:ascii="Helvetica" w:hAnsi="Helvetica"/>
                <w:color w:val="auto"/>
                <w:sz w:val="18"/>
                <w:szCs w:val="18"/>
                <w:shd w:val="clear" w:color="auto" w:fill="FFFFFF"/>
              </w:rPr>
              <w:t>配备红外触摸屏，支持两点触控和手指书写；采用32英寸LED显示屏，分辨率为1920x1080，亮度为400cd/㎡，对比度为3000:1；内置音箱；提供HDMI、VGA、AV、TV和网络接口；采用铝合金边框设计，黑色外观，尺寸为760×454×60mm，重量为15kg；电源适配100-240V，功耗80W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 </w:t>
            </w:r>
          </w:p>
          <w:p w14:paraId="1E6D2DF7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软件系统（应急急救知识整合系统） </w:t>
            </w:r>
          </w:p>
          <w:p w14:paraId="2663CAC7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1. 心肺复苏急救板块（教学视频+操作演示） </w:t>
            </w:r>
          </w:p>
          <w:p w14:paraId="0678AA06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2. 海姆立克急救板块（教学视频+操作演示） </w:t>
            </w:r>
          </w:p>
          <w:p w14:paraId="6DEF95E6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3. 创伤急救板块（教学视频+操作演示） </w:t>
            </w:r>
          </w:p>
          <w:p w14:paraId="7C98679E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功能特点 </w:t>
            </w:r>
          </w:p>
          <w:p w14:paraId="59375E1D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1. 触控交互，自助学习 </w:t>
            </w:r>
          </w:p>
          <w:p w14:paraId="5BBF3AE4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 xml:space="preserve">2. 高清视频播放 </w:t>
            </w:r>
          </w:p>
          <w:p w14:paraId="0B2BF751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界面简洁，操作简便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6DC9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F20F5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537C7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61AE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178A70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E75094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创伤功能假人模型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6CBE04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  <w:lang w:val="en-US" w:eastAsia="zh-CN"/>
              </w:rPr>
              <w:t xml:space="preserve">一、 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基本参数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数量：1具创伤急救模拟人</w:t>
            </w:r>
          </w:p>
          <w:p w14:paraId="7CBD3CCF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类型：成年男性整体人模型</w:t>
            </w:r>
          </w:p>
          <w:p w14:paraId="71FCEDEE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22"/>
                <w:szCs w:val="22"/>
              </w:rPr>
              <w:t>▲</w:t>
            </w: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外形尺寸：86*44*32.5</w:t>
            </w:r>
          </w:p>
          <w:p w14:paraId="49250969">
            <w:pPr>
              <w:widowControl/>
              <w:jc w:val="left"/>
              <w:textAlignment w:val="top"/>
              <w:rPr>
                <w:rFonts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重量：12KG</w:t>
            </w:r>
          </w:p>
          <w:p w14:paraId="09BBC353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18"/>
                <w:szCs w:val="18"/>
                <w:shd w:val="clear" w:color="auto" w:fill="FFFFFF"/>
              </w:rPr>
              <w:t>材质：PVC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二、功能特点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解剖标志明显，手感真实，肤色统一，形态逼真，便于操作定位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头部可左右摆动，水平转动角度≥180度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具备生命特征模拟功能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支持创伤急救相关操作训练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三、材质要求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采用热塑弹性体混合胶材料制作，经久耐用，适合反复操作训练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633A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1BFB6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个</w:t>
            </w:r>
          </w:p>
        </w:tc>
      </w:tr>
      <w:tr w14:paraId="2D411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52D4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F659E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4563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VR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体验区场地改造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A33E9A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一、改造内容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VR体验区地面及场地展板适配性改造工程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二、技术要求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地面改造满足VR设备安装及体验安全要求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展板改造适配VR体验区整体视觉与功能布局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改造后场地符合安全规范，无突出棱角、防滑处理到位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施工材料环保达标，符合室内装修相关标准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96548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B659E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m²</w:t>
            </w:r>
          </w:p>
        </w:tc>
      </w:tr>
      <w:tr w14:paraId="7CF8B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7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1D3A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81F77C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62354C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宣传展板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20954AC">
            <w:pPr>
              <w:pStyle w:val="17"/>
              <w:widowControl/>
              <w:numPr>
                <w:ilvl w:val="0"/>
                <w:numId w:val="17"/>
              </w:numPr>
              <w:ind w:firstLineChars="0"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bookmarkStart w:id="17" w:name="OLE_LINK20"/>
            <w:bookmarkStart w:id="18" w:name="OLE_LINK21"/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规格数量</w:t>
            </w:r>
          </w:p>
          <w:p w14:paraId="0985B774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设计制作防灾减灾科普海报，共8块</w:t>
            </w:r>
          </w:p>
          <w:p w14:paraId="0B77C2A2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材质：PVC</w:t>
            </w:r>
          </w:p>
          <w:p w14:paraId="744A21BA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尺寸：1200*2400CM</w:t>
            </w:r>
          </w:p>
          <w:p w14:paraId="5AB11638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安装方式：挂壁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二、内容要求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主题围绕防灾减灾科普知识宣传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内容科学准确，符合国家防灾减灾宣传教育规范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图文并茂，视觉冲击力强，易于公众理解接受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设计风格统一，版式美观大方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三、制作要求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画面清晰，色彩还原准确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材质耐用，适合室内长期展示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安装方式简便稳固</w:t>
            </w:r>
            <w:bookmarkEnd w:id="17"/>
            <w:bookmarkEnd w:id="18"/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A277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163F1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块</w:t>
            </w:r>
          </w:p>
        </w:tc>
      </w:tr>
      <w:tr w14:paraId="6BF59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5C90F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66309B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CFA77F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小型液压或电动平台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4F56C8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一、设备功能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单人小型地震体验台是模仿地震发生的系统，启动后，体验者犹如进入真实的地震环境中，可模仿不同等级的地震，体验者身临其境。通过控制台的选择按钮可以选择多个级别的地震效果，纵波运动，横波运动。</w:t>
            </w:r>
          </w:p>
          <w:p w14:paraId="1A2511F8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控制台的按钮可以选择6个级别的地震效果，体验纵波：四级，六级，八级；横波：四级，六级，八级。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二、技术参数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驱动方式：液压或电动驱动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地震模拟等级：支持≥6个级别地震效果模拟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运动模式：支持纵波运动、横波运动两种模式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分级控制：纵波模式支持四级、六级、八级三档；横波模式支持四级、六级、八级三档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控制方式：配备控制台，通过按钮选择不同地震级别和运动模式</w:t>
            </w:r>
          </w:p>
          <w:p w14:paraId="49A9B4C7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22"/>
                <w:szCs w:val="22"/>
              </w:rPr>
              <w:t>▲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6.尺寸;700mm*700mm*1290mm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三、安全要求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平台结构稳固，承重满足单人安全体验要求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配备安全防护措施，防止体验过程中摔倒受伤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运行噪音低，体验环境舒适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DD1C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D65DA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台</w:t>
            </w:r>
          </w:p>
        </w:tc>
      </w:tr>
      <w:tr w14:paraId="780E0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3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E4709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2BE0D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0EE61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智能感应课桌椅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31BDD3A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一、学生课桌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支架材质：采用≥2cm×5cm加厚矩形钢管一体焊接成型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表面处理：经过除锈、磷化、高温静电喷塑多重工艺处理，防潮防锈、耐磕碰磨损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桌脚垫：配备防滑静音橡胶脚垫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桌面材质：厚度≥1.8cm高密度防火面板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封边工艺：四周全包封边工艺，边缘光滑无毛刺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 功能要求：支持高度调节，桌下预留储物空间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二、学生椅子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钢架材质：采用≥2cm×5cm加厚矩形方管架构，满焊工艺成型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表面处理：静电喷塑，防腐耐刮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椅面椅背：一体成型加厚PE原生塑料材质，人体工学弧形曲面设计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椅脚垫：加装静音防滑脚垫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结构要求：整体牢固抗冲击，长期使用不易晃动断裂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三、其他要求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每套含1张课桌+1把椅子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适配教室、应急集中安置点等多场景使用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符合校用家具相关安全标准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D9A2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F755A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3175F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9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0AB2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DD131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0A392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灭火器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056957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一、配置清单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水基型灭火器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干粉灭火器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二、技术参数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水基型灭火器：药剂容量≥3L，可扑救固体可燃物、小型带电初期火情，环保无污染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干粉灭火器：充装量≥4kg，适用于A、B、C类及电气火灾，灭火速度快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三、资质要求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所有灭火器均具备国家强制性产品认证（3C认证），符合GB 4351相关标准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D99A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61B17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个</w:t>
            </w:r>
          </w:p>
        </w:tc>
      </w:tr>
      <w:tr w14:paraId="21EEE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BE60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13</w:t>
            </w:r>
          </w:p>
        </w:tc>
        <w:tc>
          <w:tcPr>
            <w:tcW w:w="7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A13F8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常态化预案演练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39863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科普宣传材料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F1A10B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一、内容构成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每套包含《社区应急指导手册》《家庭应急指导手册》《地震灾害防范与应急》《洪涝灾害防范与应急》《台风灾害防范与应急》《 地质灾害防范与应急》《森林草原火灾防范与应急》手册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二、内容要求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内容涵盖常见灾害类型的防范知识与应急处置方法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图文并茂，语言通俗易懂，适合不同年龄段人群阅读学习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符合国家防灾减灾科普宣传相关规范要求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印刷清晰，装订规范，便于发放和携带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技术要求：规格：≥185X260（MM）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印刷：封面封底四色印刷，内页单色印刷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纸张：封面封底200g铜版纸，内页70g胶版纸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后期：胶装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85B54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400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1B3EA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2AB90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1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5005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14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76AE0D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D8149E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演练用警示标牌、哨子等应急演练物料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E13569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物料构成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每场包含警示标牌、应急哨子等应急演练必备物料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二、功能用途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适用于险情先期处置、人员转移避险、自救互救及集中安置等演练活动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警示标牌用于危险区域标识、疏散路线指引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应急哨子用于险情预警、人员集合信号传递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三、质量要求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警示标牌材质醒目耐用，文字图案清晰</w:t>
            </w:r>
          </w:p>
          <w:p w14:paraId="7D1D1719">
            <w:pPr>
              <w:widowControl/>
              <w:spacing w:line="360" w:lineRule="auto"/>
              <w:jc w:val="left"/>
              <w:textAlignment w:val="center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规格参数：</w:t>
            </w:r>
          </w:p>
          <w:p w14:paraId="54EAB819">
            <w:pPr>
              <w:widowControl/>
              <w:jc w:val="left"/>
              <w:textAlignment w:val="center"/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auto"/>
                <w:kern w:val="0"/>
                <w:sz w:val="18"/>
                <w:szCs w:val="18"/>
              </w:rPr>
              <w:t>尺寸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36*14CM</w:t>
            </w:r>
          </w:p>
          <w:p w14:paraId="32A2212B">
            <w:pPr>
              <w:rPr>
                <w:color w:val="auto"/>
                <w:sz w:val="20"/>
                <w:szCs w:val="22"/>
              </w:rPr>
            </w:pPr>
            <w:r>
              <w:rPr>
                <w:rFonts w:hint="eastAsia"/>
                <w:color w:val="auto"/>
                <w:sz w:val="20"/>
                <w:szCs w:val="22"/>
              </w:rPr>
              <w:t>材质：PVC夜光膜</w:t>
            </w:r>
          </w:p>
          <w:p w14:paraId="4DDD590C">
            <w:pPr>
              <w:rPr>
                <w:rFonts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20"/>
                <w:szCs w:val="22"/>
              </w:rPr>
              <w:t>功能：疏散方向、功能区标识齐全</w:t>
            </w:r>
            <w:r>
              <w:rPr>
                <w:rFonts w:hint="eastAsia"/>
                <w:color w:val="auto"/>
                <w:sz w:val="20"/>
                <w:szCs w:val="22"/>
              </w:rPr>
              <w:br w:type="textWrapping"/>
            </w:r>
            <w:r>
              <w:rPr>
                <w:rFonts w:hint="eastAsia"/>
                <w:color w:val="auto"/>
                <w:sz w:val="20"/>
                <w:szCs w:val="22"/>
              </w:rPr>
              <w:t>2. 应急哨子声音洪亮，防潮耐用</w:t>
            </w:r>
            <w:r>
              <w:rPr>
                <w:rFonts w:hint="eastAsia"/>
                <w:color w:val="auto"/>
                <w:sz w:val="20"/>
                <w:szCs w:val="22"/>
              </w:rPr>
              <w:br w:type="textWrapping"/>
            </w:r>
            <w:r>
              <w:rPr>
                <w:rFonts w:hint="eastAsia"/>
                <w:color w:val="auto"/>
                <w:sz w:val="20"/>
                <w:szCs w:val="22"/>
              </w:rPr>
              <w:t>3. 符合应急演练物资相关标准要求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D5B67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10DC1F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场</w:t>
            </w:r>
          </w:p>
        </w:tc>
      </w:tr>
      <w:tr w14:paraId="5BF2E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5B4D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78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E60326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综合应急救援宣教服务点</w:t>
            </w: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F9108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VR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套装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50EBDC">
            <w:pPr>
              <w:pStyle w:val="17"/>
              <w:widowControl/>
              <w:numPr>
                <w:ilvl w:val="0"/>
                <w:numId w:val="17"/>
              </w:numPr>
              <w:ind w:firstLineChars="0"/>
              <w:jc w:val="left"/>
              <w:textAlignment w:val="top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硬件配置（头显设备）</w:t>
            </w:r>
          </w:p>
          <w:p w14:paraId="7078F0BC">
            <w:pPr>
              <w:widowControl/>
              <w:jc w:val="left"/>
              <w:textAlignment w:val="top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1. 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理器：≥高通骁龙XR2平台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▲2. 运行内存：≥6GB LPDDR4X 2133MHz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存储容量：≥128GB UFS3.1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屏幕规格：单块≥5.5英寸SFR TFT分体屏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总分辨率：≥3664×1920（4K级，单眼≥1832×1920）</w:t>
            </w:r>
          </w:p>
          <w:p w14:paraId="6802CE1F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 刷新率：原生≥72Hz，支持≥120Hz模式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7. 视场角（FOV）：≥98°</w:t>
            </w:r>
          </w:p>
          <w:p w14:paraId="4E9689DA">
            <w:pPr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8.电池参数：</w:t>
            </w:r>
            <w:r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容量：5300 mAh</w:t>
            </w:r>
          </w:p>
          <w:p w14:paraId="717DDB71">
            <w:pPr>
              <w:widowControl/>
              <w:jc w:val="left"/>
              <w:textAlignment w:val="top"/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9.</w:t>
            </w:r>
            <w:r>
              <w:rPr>
                <w:rFonts w:cs="Arial" w:asciiTheme="minorEastAsia" w:hAnsiTheme="minorEastAsia" w:eastAsiaTheme="minorEastAsia"/>
                <w:color w:val="auto"/>
                <w:kern w:val="0"/>
                <w:sz w:val="18"/>
                <w:szCs w:val="18"/>
              </w:rPr>
              <w:t>充电：高通平台 QC3.0 快充，USB PD 3.0 快充</w:t>
            </w:r>
          </w:p>
          <w:p w14:paraId="2B058ADE">
            <w:pPr>
              <w:widowControl/>
              <w:jc w:val="left"/>
              <w:textAlignment w:val="top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二、软件内容（≥11个灾害场景模块）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VR地震灾害防范与处置技能训练模块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VR洪涝灾难防范与处置技能训练模块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VR雷击灾害防范与处置技能训练模块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VR沙尘暴灾害应急处置训练模块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5. VR冰雪灾害防范与处置技能训练模块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6. VR滑坡与泥石流灾害防范与应急处置模块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7. VR山林火灾防范与处置技能训练模块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8. VR台风灾害防范与处置技能训练模块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9. VR地震应急避险训练模块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10. VR山洪应急避险训练模块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11. VR台风应急避险训练模块</w:t>
            </w:r>
          </w:p>
          <w:p w14:paraId="20C0D8DB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三、功能要求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每个场景模块包含灾害预警、灾害发生、防范措施、灾后处置等完整训练流程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支持手柄交互操作，包含躲避、搬运、关闭开关、拨打救援电话、心肺复苏等多种操作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配备语音引导系统，全程语音提示操作要点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场景内容符合防灾减灾科普教育规范，科学准确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E152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E8A84F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  <w:tr w14:paraId="06845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0DDED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DD6443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1AB56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本地化科普展板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A77B63">
            <w:pPr>
              <w:pStyle w:val="17"/>
              <w:widowControl/>
              <w:numPr>
                <w:ilvl w:val="0"/>
                <w:numId w:val="17"/>
              </w:numPr>
              <w:ind w:firstLineChars="0"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数量规格</w:t>
            </w:r>
          </w:p>
          <w:p w14:paraId="6A1B66E2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规格数量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设计制作防灾减灾科普海报，共8块</w:t>
            </w:r>
          </w:p>
          <w:p w14:paraId="308CFF11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材质：PVC</w:t>
            </w:r>
          </w:p>
          <w:p w14:paraId="1478752E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▲尺寸：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1200*2400CM</w:t>
            </w:r>
          </w:p>
          <w:p w14:paraId="1515A331">
            <w:pPr>
              <w:widowControl/>
              <w:jc w:val="left"/>
              <w:textAlignment w:val="top"/>
              <w:rPr>
                <w:rFonts w:ascii="宋体" w:hAnsi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安装方式：挂壁或支架安装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二、内容要求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主题围绕防灾减灾科普知识宣传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内容科学准确，符合国家防灾减灾宣传教育规范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图文并茂，视觉冲击力强，易于公众理解接受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设计风格统一，版式美观大方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三、制作要求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画面清晰，色彩还原准确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材质耐用，适合室内长期展示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安装方式简便稳固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针对服务点所在区域的高发灾害类型进行定制化设计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二、内容要求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结合当地地理气候特点，针对性展示区域高发灾害的防范知识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内容科学准确，符合防灾减灾宣传教育规范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图文并茂，通俗易懂，适合公众阅读学习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设计风格统一，版式美观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三、制作要求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画面清晰，色彩还原准确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材质耐用，适合室内外长期展示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安装方式简便稳固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B0AB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D104BF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块</w:t>
            </w:r>
          </w:p>
        </w:tc>
      </w:tr>
      <w:tr w14:paraId="152D8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68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B29DA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17</w:t>
            </w:r>
          </w:p>
        </w:tc>
        <w:tc>
          <w:tcPr>
            <w:tcW w:w="78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58B50C"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1D8DB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科普宣传材料</w:t>
            </w:r>
          </w:p>
        </w:tc>
        <w:tc>
          <w:tcPr>
            <w:tcW w:w="6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F77069">
            <w:pPr>
              <w:widowControl/>
              <w:jc w:val="left"/>
              <w:textAlignment w:val="top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一、内容构成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每套包含《社区应急指导手册》《家庭应急指导手册》《地震灾害防范与应急》《洪涝灾害防范与应急》《台风灾害防范与应急》《 地质灾害防范与应急》《森林草原火灾防范与应急》手册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二、内容要求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1. 内容涵盖常见灾害类型的防范知识与应急处置方法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2. 图文并茂，语言通俗易懂，适合不同年龄段人群阅读学习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3. 符合国家防灾减灾科普宣传相关规范要求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4. 印刷清晰，装订规范，便于发放和携带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技术要求：规格：≥185X260（MM）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印刷：封面封底四色印刷，内页单色印刷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纸张：封面封底200g铜版纸，内页70g胶版纸</w:t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后期：胶装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2606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18"/>
                <w:szCs w:val="18"/>
              </w:rPr>
              <w:t>1000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C17D8">
            <w:pPr>
              <w:widowControl/>
              <w:jc w:val="center"/>
              <w:textAlignment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套</w:t>
            </w:r>
          </w:p>
        </w:tc>
      </w:tr>
    </w:tbl>
    <w:p w14:paraId="3A3AE619">
      <w:pPr>
        <w:ind w:firstLine="1928" w:firstLineChars="600"/>
        <w:rPr>
          <w:rFonts w:ascii="宋体" w:hAnsi="宋体"/>
          <w:b/>
          <w:bCs/>
          <w:color w:val="auto"/>
          <w:kern w:val="0"/>
          <w:sz w:val="32"/>
          <w:szCs w:val="32"/>
        </w:rPr>
      </w:pPr>
    </w:p>
    <w:p w14:paraId="56D61EBF">
      <w:pPr>
        <w:rPr>
          <w:color w:val="auto"/>
        </w:rPr>
      </w:pPr>
    </w:p>
    <w:sectPr>
      <w:pgSz w:w="11906" w:h="16838"/>
      <w:pgMar w:top="1440" w:right="1800" w:bottom="1440" w:left="1800" w:header="1417" w:footer="155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D8F0D"/>
    <w:multiLevelType w:val="singleLevel"/>
    <w:tmpl w:val="8AFD8F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DEFDE6"/>
    <w:multiLevelType w:val="singleLevel"/>
    <w:tmpl w:val="90DEFD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755795F"/>
    <w:multiLevelType w:val="singleLevel"/>
    <w:tmpl w:val="D75579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7D6CA58"/>
    <w:multiLevelType w:val="singleLevel"/>
    <w:tmpl w:val="D7D6CA58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9608ADA"/>
    <w:multiLevelType w:val="singleLevel"/>
    <w:tmpl w:val="E9608A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E67622C"/>
    <w:multiLevelType w:val="singleLevel"/>
    <w:tmpl w:val="EE6762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1240EF3"/>
    <w:multiLevelType w:val="singleLevel"/>
    <w:tmpl w:val="F1240E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F7CB9A73"/>
    <w:multiLevelType w:val="singleLevel"/>
    <w:tmpl w:val="F7CB9A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F9614EA7"/>
    <w:multiLevelType w:val="singleLevel"/>
    <w:tmpl w:val="F9614E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FBAF8341"/>
    <w:multiLevelType w:val="singleLevel"/>
    <w:tmpl w:val="FBAF83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077F6E04"/>
    <w:multiLevelType w:val="singleLevel"/>
    <w:tmpl w:val="077F6E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3B74CA4D"/>
    <w:multiLevelType w:val="singleLevel"/>
    <w:tmpl w:val="3B74CA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41B6087C"/>
    <w:multiLevelType w:val="singleLevel"/>
    <w:tmpl w:val="41B6087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4821809F"/>
    <w:multiLevelType w:val="singleLevel"/>
    <w:tmpl w:val="4821809F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61B35603"/>
    <w:multiLevelType w:val="multilevel"/>
    <w:tmpl w:val="61B35603"/>
    <w:lvl w:ilvl="0" w:tentative="0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C139101"/>
    <w:multiLevelType w:val="singleLevel"/>
    <w:tmpl w:val="6C1391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7576E846"/>
    <w:multiLevelType w:val="singleLevel"/>
    <w:tmpl w:val="7576E8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5"/>
  </w:num>
  <w:num w:numId="11">
    <w:abstractNumId w:val="16"/>
  </w:num>
  <w:num w:numId="12">
    <w:abstractNumId w:val="10"/>
  </w:num>
  <w:num w:numId="13">
    <w:abstractNumId w:val="6"/>
  </w:num>
  <w:num w:numId="14">
    <w:abstractNumId w:val="12"/>
  </w:num>
  <w:num w:numId="15">
    <w:abstractNumId w:val="2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92A"/>
    <w:rsid w:val="00056623"/>
    <w:rsid w:val="00180020"/>
    <w:rsid w:val="001A2EA4"/>
    <w:rsid w:val="001D3928"/>
    <w:rsid w:val="004006E2"/>
    <w:rsid w:val="00457BBC"/>
    <w:rsid w:val="004A72EB"/>
    <w:rsid w:val="004C58CB"/>
    <w:rsid w:val="005A0BAE"/>
    <w:rsid w:val="007F0D63"/>
    <w:rsid w:val="008507F3"/>
    <w:rsid w:val="008650DA"/>
    <w:rsid w:val="008E059D"/>
    <w:rsid w:val="00A0092A"/>
    <w:rsid w:val="00AB1274"/>
    <w:rsid w:val="00B726D8"/>
    <w:rsid w:val="00BA18A9"/>
    <w:rsid w:val="00C726BD"/>
    <w:rsid w:val="00CA419A"/>
    <w:rsid w:val="00F3526A"/>
    <w:rsid w:val="00FB413B"/>
    <w:rsid w:val="02E1151B"/>
    <w:rsid w:val="04D21043"/>
    <w:rsid w:val="04D57981"/>
    <w:rsid w:val="06FE1F1C"/>
    <w:rsid w:val="089746C7"/>
    <w:rsid w:val="09E75EB4"/>
    <w:rsid w:val="0AB47515"/>
    <w:rsid w:val="0C0742EC"/>
    <w:rsid w:val="0CE009C0"/>
    <w:rsid w:val="0F87169C"/>
    <w:rsid w:val="0F9B0B0B"/>
    <w:rsid w:val="128D3DF0"/>
    <w:rsid w:val="13826402"/>
    <w:rsid w:val="14123C2A"/>
    <w:rsid w:val="17B964B2"/>
    <w:rsid w:val="18D03BF3"/>
    <w:rsid w:val="19F90CE5"/>
    <w:rsid w:val="1A00719B"/>
    <w:rsid w:val="1D3E4C0A"/>
    <w:rsid w:val="1D491D3F"/>
    <w:rsid w:val="1F5C3FAB"/>
    <w:rsid w:val="1FBD5574"/>
    <w:rsid w:val="1FDB27AA"/>
    <w:rsid w:val="20CE2C87"/>
    <w:rsid w:val="229A7A0E"/>
    <w:rsid w:val="2415034D"/>
    <w:rsid w:val="285468F1"/>
    <w:rsid w:val="28D850BD"/>
    <w:rsid w:val="2C216675"/>
    <w:rsid w:val="2D9A7C23"/>
    <w:rsid w:val="2F65642E"/>
    <w:rsid w:val="2F7B047E"/>
    <w:rsid w:val="337E678E"/>
    <w:rsid w:val="35B35AA4"/>
    <w:rsid w:val="35C12962"/>
    <w:rsid w:val="36D90BF2"/>
    <w:rsid w:val="37025941"/>
    <w:rsid w:val="3780797C"/>
    <w:rsid w:val="3789228D"/>
    <w:rsid w:val="37CC141B"/>
    <w:rsid w:val="3AA75129"/>
    <w:rsid w:val="3D2F5E44"/>
    <w:rsid w:val="3D382417"/>
    <w:rsid w:val="3E261EFC"/>
    <w:rsid w:val="3EA03A5D"/>
    <w:rsid w:val="3F6D5BD7"/>
    <w:rsid w:val="40B732E0"/>
    <w:rsid w:val="41A3392B"/>
    <w:rsid w:val="45554D88"/>
    <w:rsid w:val="47D9212C"/>
    <w:rsid w:val="486C62D9"/>
    <w:rsid w:val="49A02033"/>
    <w:rsid w:val="4C190E02"/>
    <w:rsid w:val="4C365A00"/>
    <w:rsid w:val="4CC81A5D"/>
    <w:rsid w:val="532D5DB3"/>
    <w:rsid w:val="53D45578"/>
    <w:rsid w:val="54076483"/>
    <w:rsid w:val="56A143BE"/>
    <w:rsid w:val="58775B40"/>
    <w:rsid w:val="5E9C7A01"/>
    <w:rsid w:val="606C6896"/>
    <w:rsid w:val="60C37503"/>
    <w:rsid w:val="620C3034"/>
    <w:rsid w:val="637D1D0F"/>
    <w:rsid w:val="64C04C69"/>
    <w:rsid w:val="65DD1C13"/>
    <w:rsid w:val="661B66B0"/>
    <w:rsid w:val="67A849F0"/>
    <w:rsid w:val="69DD33B1"/>
    <w:rsid w:val="6CAD0F6F"/>
    <w:rsid w:val="6D75755B"/>
    <w:rsid w:val="740204C4"/>
    <w:rsid w:val="758E59C4"/>
    <w:rsid w:val="7B4E5192"/>
    <w:rsid w:val="7D515947"/>
    <w:rsid w:val="7D686730"/>
    <w:rsid w:val="7EED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styleId="10">
    <w:name w:val="annotation reference"/>
    <w:basedOn w:val="7"/>
    <w:qFormat/>
    <w:uiPriority w:val="0"/>
    <w:rPr>
      <w:sz w:val="21"/>
      <w:szCs w:val="21"/>
    </w:rPr>
  </w:style>
  <w:style w:type="character" w:customStyle="1" w:styleId="11">
    <w:name w:val="font11"/>
    <w:basedOn w:val="7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2">
    <w:name w:val="font21"/>
    <w:basedOn w:val="7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3">
    <w:name w:val="font4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31"/>
    <w:basedOn w:val="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批注框文本 Char"/>
    <w:basedOn w:val="7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16">
    <w:name w:val="text"/>
    <w:basedOn w:val="7"/>
    <w:qFormat/>
    <w:uiPriority w:val="0"/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8">
    <w:name w:val="text_ivphw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DAFB73-9623-4E2A-97E4-2D7214BE6D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39</Pages>
  <Words>17722</Words>
  <Characters>22162</Characters>
  <Lines>230</Lines>
  <Paragraphs>65</Paragraphs>
  <TotalTime>3</TotalTime>
  <ScaleCrop>false</ScaleCrop>
  <LinksUpToDate>false</LinksUpToDate>
  <CharactersWithSpaces>23370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2026-07-28T10:49:00Z</dcterms:created>
  <dc:creator>Administrator</dc:creator>
  <cp:lastModifiedBy>清风</cp:lastModifiedBy>
  <dcterms:modified xsi:type="dcterms:W3CDTF">2026-08-10T08:29:43Z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984EF89846F143BBA0D3B94DD8CC27A4_13</vt:lpwstr>
  </property>
</Properties>
</file>