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CBF3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详细评审-驻场人员情况</w:t>
      </w:r>
    </w:p>
    <w:p w14:paraId="34F29B8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C4A4586"/>
    <w:rsid w:val="3786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2026-07-03T02:55:42Z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