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418CC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2026年临渭区阳郭镇中药材育苗基地配套设施项目</w:t>
      </w:r>
    </w:p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一、工程概况</w:t>
      </w:r>
    </w:p>
    <w:p w14:paraId="7467E582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1、工程名称：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2026年临渭区阳郭镇中药材育苗基地配套设施项目</w:t>
      </w:r>
    </w:p>
    <w:p w14:paraId="76AC7F3A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2、工程地点：临渭区阳郭镇大王村</w:t>
      </w:r>
    </w:p>
    <w:p w14:paraId="59A5B3A4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3、工程内容：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阳光房晾晒场硬化1664㎡，大棚前硬化549㎡，道路一硬化长147米，宽4m，道路二硬化长67米，宽8米，20m*7.5m*3m成品蓄水池1座，6m*3m*1m清洗池1座，3m*2m*2m渗水井1座及其他相关配套设施。</w:t>
      </w:r>
    </w:p>
    <w:p w14:paraId="6525720E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二、编制依据</w:t>
      </w:r>
    </w:p>
    <w:p w14:paraId="0516BA2A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1、设计文件；</w:t>
      </w:r>
    </w:p>
    <w:p w14:paraId="290256D1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2、《陕西省建设工程工程量清单计价标准及计算标准》（2025）；</w:t>
      </w:r>
    </w:p>
    <w:p w14:paraId="5519404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3、《陕西省房屋建筑与装饰工程基价表》（2025）；</w:t>
      </w:r>
    </w:p>
    <w:p w14:paraId="1283DD08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4、《陕西省通用安装工程基价表》（2025）；</w:t>
      </w:r>
    </w:p>
    <w:p w14:paraId="2409AC53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5、《陕西省房屋建筑与装饰工程消耗量定额》（2025）；</w:t>
      </w:r>
    </w:p>
    <w:p w14:paraId="52B44107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6、《陕西省通用安装工程消耗量定额》（2025）；</w:t>
      </w:r>
    </w:p>
    <w:p w14:paraId="102E0EF8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7、现行相关的专业工程施工质量验收规范、标准、规定、以及正常的施工组织、施工工艺等；</w:t>
      </w:r>
    </w:p>
    <w:p w14:paraId="0E20B44A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8、其他相关资料。</w:t>
      </w:r>
    </w:p>
    <w:p w14:paraId="31A40D74"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三、其他说明</w:t>
      </w:r>
    </w:p>
    <w:p w14:paraId="681EEA3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本工程采用广联达计价软件版本号为GCCP 7.5000.23.2。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2MGZhNzc2Y2EwN2Y2ZGM4Mjk0NDIxMTIwNGM0NzEifQ=="/>
  </w:docVars>
  <w:rsids>
    <w:rsidRoot w:val="00000000"/>
    <w:rsid w:val="02833428"/>
    <w:rsid w:val="036C1EA5"/>
    <w:rsid w:val="062C7B53"/>
    <w:rsid w:val="06555649"/>
    <w:rsid w:val="066F544C"/>
    <w:rsid w:val="069E300D"/>
    <w:rsid w:val="0A3E2472"/>
    <w:rsid w:val="0B53064E"/>
    <w:rsid w:val="104B10E8"/>
    <w:rsid w:val="106B4B1A"/>
    <w:rsid w:val="13F319CC"/>
    <w:rsid w:val="18E35476"/>
    <w:rsid w:val="197C79CD"/>
    <w:rsid w:val="1A856DA5"/>
    <w:rsid w:val="1C0C5403"/>
    <w:rsid w:val="1C743E3F"/>
    <w:rsid w:val="1DA92F54"/>
    <w:rsid w:val="20D65FDF"/>
    <w:rsid w:val="21884617"/>
    <w:rsid w:val="24A1192E"/>
    <w:rsid w:val="26003F1E"/>
    <w:rsid w:val="27201B2C"/>
    <w:rsid w:val="284745A9"/>
    <w:rsid w:val="29F8537F"/>
    <w:rsid w:val="2CC7662D"/>
    <w:rsid w:val="2D287BC3"/>
    <w:rsid w:val="2D84489D"/>
    <w:rsid w:val="2EE527DD"/>
    <w:rsid w:val="2F421372"/>
    <w:rsid w:val="339C65D9"/>
    <w:rsid w:val="33DC1FB4"/>
    <w:rsid w:val="344E2BD5"/>
    <w:rsid w:val="3AF649A7"/>
    <w:rsid w:val="3CAC66DA"/>
    <w:rsid w:val="3EC113AE"/>
    <w:rsid w:val="432F45FD"/>
    <w:rsid w:val="43F108B7"/>
    <w:rsid w:val="45DF786A"/>
    <w:rsid w:val="462D45B6"/>
    <w:rsid w:val="46845390"/>
    <w:rsid w:val="47E31E1C"/>
    <w:rsid w:val="48920C47"/>
    <w:rsid w:val="497B37BD"/>
    <w:rsid w:val="4C5345CA"/>
    <w:rsid w:val="4C83676C"/>
    <w:rsid w:val="4F3C0CF2"/>
    <w:rsid w:val="539B6FB6"/>
    <w:rsid w:val="57370226"/>
    <w:rsid w:val="5A7511C3"/>
    <w:rsid w:val="5C8F0F74"/>
    <w:rsid w:val="62FE27F0"/>
    <w:rsid w:val="6C1E7653"/>
    <w:rsid w:val="6C691082"/>
    <w:rsid w:val="6D260924"/>
    <w:rsid w:val="6EB51033"/>
    <w:rsid w:val="6EC765EA"/>
    <w:rsid w:val="6F963344"/>
    <w:rsid w:val="71231B40"/>
    <w:rsid w:val="715B2657"/>
    <w:rsid w:val="731B3081"/>
    <w:rsid w:val="74DF56D3"/>
    <w:rsid w:val="7553284C"/>
    <w:rsid w:val="767B20DE"/>
    <w:rsid w:val="793E04E6"/>
    <w:rsid w:val="7D767C17"/>
    <w:rsid w:val="7DBF7E07"/>
    <w:rsid w:val="7F6A2BFC"/>
    <w:rsid w:val="7F9C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1"/>
    <w:rPr>
      <w:sz w:val="24"/>
      <w:szCs w:val="24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3 Char"/>
    <w:link w:val="4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393</Words>
  <Characters>463</Characters>
  <Lines>0</Lines>
  <Paragraphs>0</Paragraphs>
  <TotalTime>6</TotalTime>
  <ScaleCrop>false</ScaleCrop>
  <LinksUpToDate>false</LinksUpToDate>
  <CharactersWithSpaces>464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123</cp:lastModifiedBy>
  <cp:lastPrinted>2023-06-08T00:44:00Z</cp:lastPrinted>
  <dcterms:modified xsi:type="dcterms:W3CDTF">2026-05-15T09:41:24Z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8EFC2F82044F4C928555EDA234F40EFC_13</vt:lpwstr>
  </property>
  <property fmtid="{D5CDD505-2E9C-101B-9397-08002B2CF9AE}" pid="4" name="KSOTemplateDocerSaveRecord">
    <vt:lpwstr>eyJoZGlkIjoiMjlmOGIyNDkwN2VkY2NiY2RjODBlMjM4Y2YwMTQyMjkiLCJ1c2VySWQiOiIxMjAwNDUzOTU1In0=</vt:lpwstr>
  </property>
</Properties>
</file>