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32C3E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40"/>
        </w:rPr>
        <w:t>施工进度计划</w:t>
      </w:r>
    </w:p>
    <w:p w14:paraId="530A7C84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36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</w:rPr>
        <w:t>供应商针对本项目编制完善的施工进度计划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846DD"/>
    <w:rsid w:val="735C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2026-04-22T23:23:00Z</dcterms:created>
  <dc:creator>Lenovo</dc:creator>
  <cp:lastModifiedBy>荏苒</cp:lastModifiedBy>
  <dcterms:modified xsi:type="dcterms:W3CDTF">2026-05-14T07:59:58Z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69BA5ABA54F24E81A49FE9572E91455F_12</vt:lpwstr>
  </property>
</Properties>
</file>