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764658">
      <w:pPr>
        <w:pStyle w:val="5"/>
        <w:spacing w:line="440" w:lineRule="exact"/>
        <w:ind w:left="0"/>
        <w:jc w:val="center"/>
        <w:rPr>
          <w:rFonts w:hint="default" w:ascii="微软雅黑" w:hAnsi="微软雅黑" w:eastAsia="微软雅黑" w:cs="微软雅黑"/>
          <w:b/>
          <w:bCs/>
          <w:sz w:val="32"/>
          <w:szCs w:val="32"/>
          <w:highlight w:val="none"/>
          <w:u w:val="none"/>
          <w:lang w:val="en-US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highlight w:val="none"/>
          <w:u w:val="none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highlight w:val="none"/>
          <w:u w:val="none"/>
          <w:lang w:val="en-US" w:eastAsia="zh-CN"/>
        </w:rPr>
        <w:t>拟派服务人员一览表</w:t>
      </w:r>
    </w:p>
    <w:p w14:paraId="4B47CADA">
      <w:pPr>
        <w:pStyle w:val="6"/>
        <w:spacing w:before="6"/>
        <w:rPr>
          <w:rFonts w:hint="eastAsia" w:ascii="微软雅黑" w:hAnsi="微软雅黑" w:eastAsia="微软雅黑" w:cs="微软雅黑"/>
          <w:b/>
          <w:sz w:val="11"/>
          <w:highlight w:val="none"/>
        </w:rPr>
      </w:pPr>
    </w:p>
    <w:tbl>
      <w:tblPr>
        <w:tblStyle w:val="7"/>
        <w:tblW w:w="7786" w:type="dxa"/>
        <w:tblInd w:w="-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5"/>
        <w:gridCol w:w="1718"/>
        <w:gridCol w:w="1363"/>
        <w:gridCol w:w="1200"/>
        <w:gridCol w:w="1200"/>
        <w:gridCol w:w="1200"/>
      </w:tblGrid>
      <w:tr w14:paraId="58AA22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105" w:type="dxa"/>
            <w:noWrap w:val="0"/>
            <w:vAlign w:val="center"/>
          </w:tcPr>
          <w:p w14:paraId="6C316336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1718" w:type="dxa"/>
            <w:shd w:val="clear" w:color="auto" w:fill="auto"/>
            <w:noWrap w:val="0"/>
            <w:vAlign w:val="center"/>
          </w:tcPr>
          <w:p w14:paraId="628A9970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姓名</w:t>
            </w:r>
          </w:p>
        </w:tc>
        <w:tc>
          <w:tcPr>
            <w:tcW w:w="1363" w:type="dxa"/>
            <w:shd w:val="clear" w:color="auto" w:fill="auto"/>
            <w:noWrap w:val="0"/>
            <w:vAlign w:val="center"/>
          </w:tcPr>
          <w:p w14:paraId="6D12431F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年龄</w:t>
            </w:r>
          </w:p>
        </w:tc>
        <w:tc>
          <w:tcPr>
            <w:tcW w:w="1200" w:type="dxa"/>
            <w:noWrap w:val="0"/>
            <w:vAlign w:val="center"/>
          </w:tcPr>
          <w:p w14:paraId="3A92BF03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岗位</w:t>
            </w:r>
          </w:p>
        </w:tc>
        <w:tc>
          <w:tcPr>
            <w:tcW w:w="1200" w:type="dxa"/>
            <w:noWrap w:val="0"/>
            <w:vAlign w:val="center"/>
          </w:tcPr>
          <w:p w14:paraId="69C901B5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学历</w:t>
            </w:r>
          </w:p>
        </w:tc>
        <w:tc>
          <w:tcPr>
            <w:tcW w:w="1200" w:type="dxa"/>
            <w:noWrap w:val="0"/>
            <w:vAlign w:val="center"/>
          </w:tcPr>
          <w:p w14:paraId="7196591E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证书</w:t>
            </w:r>
          </w:p>
        </w:tc>
      </w:tr>
      <w:tr w14:paraId="30D4F5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105" w:type="dxa"/>
            <w:noWrap w:val="0"/>
            <w:vAlign w:val="center"/>
          </w:tcPr>
          <w:p w14:paraId="1A51BB47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18" w:type="dxa"/>
            <w:noWrap w:val="0"/>
            <w:vAlign w:val="center"/>
          </w:tcPr>
          <w:p w14:paraId="7574F044">
            <w:pPr>
              <w:jc w:val="center"/>
              <w:rPr>
                <w:rFonts w:hint="eastAsia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052001DF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1CDAE726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619D0C7A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noWrap w:val="0"/>
            <w:vAlign w:val="top"/>
          </w:tcPr>
          <w:p w14:paraId="42721CAF">
            <w:pPr>
              <w:pStyle w:val="11"/>
              <w:jc w:val="center"/>
              <w:rPr>
                <w:rFonts w:hint="eastAsia" w:ascii="微软雅黑" w:hAnsi="微软雅黑" w:eastAsia="微软雅黑" w:cs="微软雅黑"/>
                <w:kern w:val="0"/>
                <w:sz w:val="18"/>
                <w:highlight w:val="none"/>
              </w:rPr>
            </w:pPr>
          </w:p>
        </w:tc>
      </w:tr>
      <w:tr w14:paraId="193008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105" w:type="dxa"/>
            <w:noWrap w:val="0"/>
            <w:vAlign w:val="center"/>
          </w:tcPr>
          <w:p w14:paraId="1CF9374B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18" w:type="dxa"/>
            <w:noWrap w:val="0"/>
            <w:vAlign w:val="center"/>
          </w:tcPr>
          <w:p w14:paraId="7C0E1294">
            <w:pPr>
              <w:jc w:val="center"/>
              <w:rPr>
                <w:rFonts w:hint="eastAsia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40992609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51830C25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263A7A2E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noWrap w:val="0"/>
            <w:vAlign w:val="top"/>
          </w:tcPr>
          <w:p w14:paraId="7A399F4B">
            <w:pPr>
              <w:pStyle w:val="11"/>
              <w:jc w:val="center"/>
              <w:rPr>
                <w:rFonts w:hint="eastAsia" w:ascii="微软雅黑" w:hAnsi="微软雅黑" w:eastAsia="微软雅黑" w:cs="微软雅黑"/>
                <w:kern w:val="0"/>
                <w:sz w:val="18"/>
              </w:rPr>
            </w:pPr>
          </w:p>
        </w:tc>
      </w:tr>
      <w:tr w14:paraId="3AB336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105" w:type="dxa"/>
            <w:noWrap w:val="0"/>
            <w:vAlign w:val="center"/>
          </w:tcPr>
          <w:p w14:paraId="0B2D50CB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718" w:type="dxa"/>
            <w:noWrap w:val="0"/>
            <w:vAlign w:val="center"/>
          </w:tcPr>
          <w:p w14:paraId="180D3A72">
            <w:pPr>
              <w:jc w:val="center"/>
              <w:rPr>
                <w:rFonts w:hint="eastAsia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238524D8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11A0582A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4A1DC751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noWrap w:val="0"/>
            <w:vAlign w:val="top"/>
          </w:tcPr>
          <w:p w14:paraId="21432DBC">
            <w:pPr>
              <w:pStyle w:val="11"/>
              <w:jc w:val="center"/>
              <w:rPr>
                <w:rFonts w:hint="eastAsia" w:ascii="微软雅黑" w:hAnsi="微软雅黑" w:eastAsia="微软雅黑" w:cs="微软雅黑"/>
                <w:kern w:val="0"/>
                <w:sz w:val="18"/>
              </w:rPr>
            </w:pPr>
          </w:p>
        </w:tc>
      </w:tr>
      <w:tr w14:paraId="0C6E0B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105" w:type="dxa"/>
            <w:noWrap w:val="0"/>
            <w:vAlign w:val="center"/>
          </w:tcPr>
          <w:p w14:paraId="360AB24D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718" w:type="dxa"/>
            <w:noWrap w:val="0"/>
            <w:vAlign w:val="center"/>
          </w:tcPr>
          <w:p w14:paraId="0224E521">
            <w:pPr>
              <w:jc w:val="center"/>
              <w:rPr>
                <w:rFonts w:hint="eastAsia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0C806A0C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6CED2034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76B8923B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noWrap w:val="0"/>
            <w:vAlign w:val="top"/>
          </w:tcPr>
          <w:p w14:paraId="2444E79B">
            <w:pPr>
              <w:pStyle w:val="11"/>
              <w:jc w:val="center"/>
              <w:rPr>
                <w:rFonts w:hint="eastAsia" w:ascii="微软雅黑" w:hAnsi="微软雅黑" w:eastAsia="微软雅黑" w:cs="微软雅黑"/>
                <w:kern w:val="0"/>
                <w:sz w:val="18"/>
              </w:rPr>
            </w:pPr>
          </w:p>
        </w:tc>
      </w:tr>
      <w:tr w14:paraId="731898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105" w:type="dxa"/>
            <w:noWrap w:val="0"/>
            <w:vAlign w:val="center"/>
          </w:tcPr>
          <w:p w14:paraId="40ED972A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718" w:type="dxa"/>
            <w:noWrap w:val="0"/>
            <w:vAlign w:val="center"/>
          </w:tcPr>
          <w:p w14:paraId="5C456647">
            <w:pPr>
              <w:jc w:val="center"/>
              <w:rPr>
                <w:rFonts w:hint="eastAsia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6ECF4E1B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2098C21E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21A2BD8D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noWrap w:val="0"/>
            <w:vAlign w:val="top"/>
          </w:tcPr>
          <w:p w14:paraId="23C50954">
            <w:pPr>
              <w:pStyle w:val="11"/>
              <w:jc w:val="center"/>
              <w:rPr>
                <w:rFonts w:hint="eastAsia" w:ascii="微软雅黑" w:hAnsi="微软雅黑" w:eastAsia="微软雅黑" w:cs="微软雅黑"/>
                <w:kern w:val="0"/>
                <w:sz w:val="18"/>
              </w:rPr>
            </w:pPr>
          </w:p>
        </w:tc>
      </w:tr>
      <w:tr w14:paraId="11506D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105" w:type="dxa"/>
            <w:noWrap w:val="0"/>
            <w:vAlign w:val="top"/>
          </w:tcPr>
          <w:p w14:paraId="180A4C73">
            <w:pPr>
              <w:pStyle w:val="11"/>
              <w:jc w:val="center"/>
              <w:rPr>
                <w:rFonts w:hint="eastAsia" w:ascii="微软雅黑" w:hAnsi="微软雅黑" w:eastAsia="微软雅黑" w:cs="微软雅黑"/>
                <w:kern w:val="0"/>
                <w:sz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18"/>
                <w:lang w:eastAsia="zh-CN"/>
              </w:rPr>
              <w:t>……</w:t>
            </w:r>
          </w:p>
        </w:tc>
        <w:tc>
          <w:tcPr>
            <w:tcW w:w="1718" w:type="dxa"/>
            <w:noWrap w:val="0"/>
            <w:vAlign w:val="top"/>
          </w:tcPr>
          <w:p w14:paraId="3AC5474B">
            <w:pPr>
              <w:pStyle w:val="11"/>
              <w:jc w:val="center"/>
              <w:rPr>
                <w:rFonts w:hint="eastAsia" w:ascii="微软雅黑" w:hAnsi="微软雅黑" w:eastAsia="微软雅黑" w:cs="微软雅黑"/>
                <w:kern w:val="0"/>
                <w:sz w:val="18"/>
              </w:rPr>
            </w:pPr>
          </w:p>
        </w:tc>
        <w:tc>
          <w:tcPr>
            <w:tcW w:w="1363" w:type="dxa"/>
            <w:noWrap w:val="0"/>
            <w:vAlign w:val="top"/>
          </w:tcPr>
          <w:p w14:paraId="001F46D1">
            <w:pPr>
              <w:pStyle w:val="11"/>
              <w:jc w:val="center"/>
              <w:rPr>
                <w:rFonts w:hint="eastAsia" w:ascii="微软雅黑" w:hAnsi="微软雅黑" w:eastAsia="微软雅黑" w:cs="微软雅黑"/>
                <w:kern w:val="0"/>
                <w:sz w:val="18"/>
              </w:rPr>
            </w:pPr>
          </w:p>
        </w:tc>
        <w:tc>
          <w:tcPr>
            <w:tcW w:w="1200" w:type="dxa"/>
            <w:noWrap w:val="0"/>
            <w:vAlign w:val="top"/>
          </w:tcPr>
          <w:p w14:paraId="271F1118">
            <w:pPr>
              <w:pStyle w:val="11"/>
              <w:jc w:val="center"/>
              <w:rPr>
                <w:rFonts w:hint="eastAsia" w:ascii="微软雅黑" w:hAnsi="微软雅黑" w:eastAsia="微软雅黑" w:cs="微软雅黑"/>
                <w:kern w:val="0"/>
                <w:sz w:val="18"/>
              </w:rPr>
            </w:pPr>
          </w:p>
        </w:tc>
        <w:tc>
          <w:tcPr>
            <w:tcW w:w="1200" w:type="dxa"/>
            <w:noWrap w:val="0"/>
            <w:vAlign w:val="top"/>
          </w:tcPr>
          <w:p w14:paraId="585D12BB">
            <w:pPr>
              <w:pStyle w:val="11"/>
              <w:jc w:val="center"/>
              <w:rPr>
                <w:rFonts w:hint="eastAsia" w:ascii="微软雅黑" w:hAnsi="微软雅黑" w:eastAsia="微软雅黑" w:cs="微软雅黑"/>
                <w:kern w:val="0"/>
                <w:sz w:val="18"/>
              </w:rPr>
            </w:pPr>
          </w:p>
        </w:tc>
        <w:tc>
          <w:tcPr>
            <w:tcW w:w="1200" w:type="dxa"/>
            <w:noWrap w:val="0"/>
            <w:vAlign w:val="top"/>
          </w:tcPr>
          <w:p w14:paraId="018DA65C">
            <w:pPr>
              <w:pStyle w:val="11"/>
              <w:jc w:val="center"/>
              <w:rPr>
                <w:rFonts w:hint="eastAsia" w:ascii="微软雅黑" w:hAnsi="微软雅黑" w:eastAsia="微软雅黑" w:cs="微软雅黑"/>
                <w:kern w:val="0"/>
                <w:sz w:val="18"/>
              </w:rPr>
            </w:pPr>
          </w:p>
        </w:tc>
      </w:tr>
      <w:tr w14:paraId="32C90C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105" w:type="dxa"/>
            <w:noWrap w:val="0"/>
            <w:vAlign w:val="top"/>
          </w:tcPr>
          <w:p w14:paraId="1816933F">
            <w:pPr>
              <w:pStyle w:val="11"/>
              <w:rPr>
                <w:rFonts w:hint="eastAsia" w:ascii="微软雅黑" w:hAnsi="微软雅黑" w:eastAsia="微软雅黑" w:cs="微软雅黑"/>
                <w:kern w:val="0"/>
                <w:sz w:val="18"/>
              </w:rPr>
            </w:pPr>
          </w:p>
        </w:tc>
        <w:tc>
          <w:tcPr>
            <w:tcW w:w="1718" w:type="dxa"/>
            <w:noWrap w:val="0"/>
            <w:vAlign w:val="top"/>
          </w:tcPr>
          <w:p w14:paraId="5B7DA4AB">
            <w:pPr>
              <w:pStyle w:val="11"/>
              <w:rPr>
                <w:rFonts w:hint="eastAsia" w:ascii="微软雅黑" w:hAnsi="微软雅黑" w:eastAsia="微软雅黑" w:cs="微软雅黑"/>
                <w:kern w:val="0"/>
                <w:sz w:val="18"/>
              </w:rPr>
            </w:pPr>
          </w:p>
        </w:tc>
        <w:tc>
          <w:tcPr>
            <w:tcW w:w="1363" w:type="dxa"/>
            <w:noWrap w:val="0"/>
            <w:vAlign w:val="top"/>
          </w:tcPr>
          <w:p w14:paraId="1BAEA54A">
            <w:pPr>
              <w:pStyle w:val="11"/>
              <w:rPr>
                <w:rFonts w:hint="eastAsia" w:ascii="微软雅黑" w:hAnsi="微软雅黑" w:eastAsia="微软雅黑" w:cs="微软雅黑"/>
                <w:kern w:val="0"/>
                <w:sz w:val="18"/>
              </w:rPr>
            </w:pPr>
          </w:p>
        </w:tc>
        <w:tc>
          <w:tcPr>
            <w:tcW w:w="1200" w:type="dxa"/>
            <w:noWrap w:val="0"/>
            <w:vAlign w:val="top"/>
          </w:tcPr>
          <w:p w14:paraId="143F83EB">
            <w:pPr>
              <w:pStyle w:val="11"/>
              <w:rPr>
                <w:rFonts w:hint="eastAsia" w:ascii="微软雅黑" w:hAnsi="微软雅黑" w:eastAsia="微软雅黑" w:cs="微软雅黑"/>
                <w:kern w:val="0"/>
                <w:sz w:val="18"/>
              </w:rPr>
            </w:pPr>
          </w:p>
        </w:tc>
        <w:tc>
          <w:tcPr>
            <w:tcW w:w="1200" w:type="dxa"/>
            <w:noWrap w:val="0"/>
            <w:vAlign w:val="top"/>
          </w:tcPr>
          <w:p w14:paraId="62DFAB8A">
            <w:pPr>
              <w:pStyle w:val="11"/>
              <w:rPr>
                <w:rFonts w:hint="eastAsia" w:ascii="微软雅黑" w:hAnsi="微软雅黑" w:eastAsia="微软雅黑" w:cs="微软雅黑"/>
                <w:kern w:val="0"/>
                <w:sz w:val="18"/>
              </w:rPr>
            </w:pPr>
          </w:p>
        </w:tc>
        <w:tc>
          <w:tcPr>
            <w:tcW w:w="1200" w:type="dxa"/>
            <w:noWrap w:val="0"/>
            <w:vAlign w:val="top"/>
          </w:tcPr>
          <w:p w14:paraId="780E3B0E">
            <w:pPr>
              <w:pStyle w:val="11"/>
              <w:rPr>
                <w:rFonts w:hint="eastAsia" w:ascii="微软雅黑" w:hAnsi="微软雅黑" w:eastAsia="微软雅黑" w:cs="微软雅黑"/>
                <w:kern w:val="0"/>
                <w:sz w:val="18"/>
              </w:rPr>
            </w:pPr>
          </w:p>
        </w:tc>
      </w:tr>
    </w:tbl>
    <w:p w14:paraId="039457FD"/>
    <w:p w14:paraId="456CD9F9">
      <w:pPr>
        <w:tabs>
          <w:tab w:val="left" w:pos="1680"/>
        </w:tabs>
        <w:snapToGrid w:val="0"/>
        <w:spacing w:line="360" w:lineRule="exact"/>
        <w:ind w:left="420" w:right="-44" w:rightChars="-20" w:hanging="440" w:hangingChars="200"/>
        <w:rPr>
          <w:rFonts w:hint="eastAsia" w:ascii="宋体" w:hAnsi="宋体" w:eastAsia="宋体" w:cs="宋体"/>
          <w:caps/>
          <w:color w:val="auto"/>
          <w:szCs w:val="21"/>
          <w:lang w:eastAsia="zh-CN"/>
        </w:rPr>
      </w:pPr>
      <w:r>
        <w:rPr>
          <w:rFonts w:hint="eastAsia" w:ascii="宋体" w:hAnsi="宋体" w:eastAsia="宋体" w:cs="宋体"/>
          <w:caps/>
          <w:color w:val="auto"/>
          <w:szCs w:val="21"/>
        </w:rPr>
        <w:t>注：1、供应商应随此表后附相关的</w:t>
      </w:r>
      <w:r>
        <w:rPr>
          <w:rFonts w:hint="eastAsia" w:ascii="宋体" w:hAnsi="宋体" w:eastAsia="宋体" w:cs="宋体"/>
          <w:caps/>
          <w:color w:val="auto"/>
          <w:szCs w:val="21"/>
          <w:lang w:val="en-US" w:eastAsia="zh-CN"/>
        </w:rPr>
        <w:t>人员</w:t>
      </w:r>
      <w:r>
        <w:rPr>
          <w:rFonts w:hint="eastAsia" w:ascii="宋体" w:hAnsi="宋体" w:eastAsia="宋体" w:cs="宋体"/>
          <w:caps/>
          <w:color w:val="auto"/>
          <w:szCs w:val="21"/>
        </w:rPr>
        <w:t>证明</w:t>
      </w:r>
      <w:r>
        <w:rPr>
          <w:rFonts w:hint="eastAsia" w:ascii="宋体" w:hAnsi="宋体" w:eastAsia="宋体" w:cs="宋体"/>
          <w:caps/>
          <w:color w:val="auto"/>
          <w:szCs w:val="21"/>
          <w:lang w:eastAsia="zh-CN"/>
        </w:rPr>
        <w:t>（</w:t>
      </w:r>
      <w:r>
        <w:rPr>
          <w:rFonts w:hint="eastAsia" w:ascii="宋体" w:hAnsi="宋体" w:eastAsia="宋体" w:cs="宋体"/>
          <w:caps/>
          <w:color w:val="auto"/>
          <w:szCs w:val="21"/>
          <w:lang w:val="en-US" w:eastAsia="zh-CN"/>
        </w:rPr>
        <w:t>包含身份证，健康证，学历证，专业技能证书等</w:t>
      </w:r>
      <w:bookmarkStart w:id="0" w:name="_GoBack"/>
      <w:bookmarkEnd w:id="0"/>
      <w:r>
        <w:rPr>
          <w:rFonts w:hint="eastAsia" w:ascii="宋体" w:hAnsi="宋体" w:eastAsia="宋体" w:cs="宋体"/>
          <w:caps/>
          <w:color w:val="auto"/>
          <w:szCs w:val="21"/>
          <w:lang w:eastAsia="zh-CN"/>
        </w:rPr>
        <w:t>）</w:t>
      </w:r>
    </w:p>
    <w:p w14:paraId="31081C5E">
      <w:pPr>
        <w:tabs>
          <w:tab w:val="left" w:pos="1680"/>
        </w:tabs>
        <w:snapToGrid w:val="0"/>
        <w:spacing w:line="360" w:lineRule="exact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aps/>
          <w:color w:val="auto"/>
          <w:szCs w:val="21"/>
        </w:rPr>
        <w:t xml:space="preserve">    2、此表格</w:t>
      </w:r>
      <w:r>
        <w:rPr>
          <w:rFonts w:hint="eastAsia" w:ascii="宋体" w:hAnsi="宋体" w:eastAsia="宋体" w:cs="宋体"/>
          <w:caps/>
          <w:color w:val="auto"/>
          <w:szCs w:val="21"/>
          <w:lang w:val="en-US" w:eastAsia="zh-CN"/>
        </w:rPr>
        <w:t>可根据供应商需求自行</w:t>
      </w:r>
      <w:r>
        <w:rPr>
          <w:rFonts w:hint="eastAsia" w:ascii="宋体" w:hAnsi="宋体" w:eastAsia="宋体" w:cs="宋体"/>
          <w:caps/>
          <w:color w:val="auto"/>
          <w:szCs w:val="21"/>
        </w:rPr>
        <w:t>扩展。</w:t>
      </w:r>
    </w:p>
    <w:p w14:paraId="08DDC0A8">
      <w:pPr>
        <w:spacing w:before="312" w:beforeLines="100" w:after="312" w:afterLines="100" w:line="480" w:lineRule="exact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 xml:space="preserve">                           供应商：</w:t>
      </w:r>
      <w:r>
        <w:rPr>
          <w:rFonts w:hint="eastAsia" w:ascii="宋体" w:hAnsi="宋体" w:eastAsia="宋体" w:cs="宋体"/>
          <w:color w:val="auto"/>
          <w:szCs w:val="21"/>
          <w:u w:val="single"/>
        </w:rPr>
        <w:t xml:space="preserve">                      （单位全称、盖章）</w:t>
      </w:r>
    </w:p>
    <w:p w14:paraId="0B110D64">
      <w:pPr>
        <w:pStyle w:val="6"/>
      </w:pPr>
      <w:r>
        <w:rPr>
          <w:rFonts w:hint="eastAsia" w:ascii="宋体" w:hAnsi="宋体" w:eastAsia="宋体" w:cs="宋体"/>
          <w:color w:val="auto"/>
          <w:szCs w:val="21"/>
        </w:rPr>
        <w:t xml:space="preserve">                           日期：</w:t>
      </w:r>
      <w:r>
        <w:rPr>
          <w:rFonts w:hint="eastAsia" w:ascii="宋体" w:hAnsi="宋体" w:eastAsia="宋体" w:cs="宋体"/>
          <w:color w:val="auto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Cs w:val="21"/>
        </w:rPr>
        <w:t>年</w:t>
      </w:r>
      <w:r>
        <w:rPr>
          <w:rFonts w:hint="eastAsia" w:ascii="宋体" w:hAnsi="宋体" w:eastAsia="宋体" w:cs="宋体"/>
          <w:color w:val="auto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Cs w:val="21"/>
        </w:rPr>
        <w:t>月</w:t>
      </w:r>
      <w:r>
        <w:rPr>
          <w:rFonts w:hint="eastAsia" w:ascii="宋体" w:hAnsi="宋体" w:eastAsia="宋体" w:cs="宋体"/>
          <w:color w:val="auto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黑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Noto Sans CJK JP Regular">
    <w:altName w:val="Courier New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Noto Sans Mono CJK JP Regular">
    <w:altName w:val="Courier New"/>
    <w:panose1 w:val="00000000000000000000"/>
    <w:charset w:val="00"/>
    <w:family w:val="swiss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59464A"/>
    <w:rsid w:val="178B2770"/>
    <w:rsid w:val="22AA38D9"/>
    <w:rsid w:val="32DC46B8"/>
    <w:rsid w:val="38700518"/>
    <w:rsid w:val="4DA606CF"/>
    <w:rsid w:val="50EE1783"/>
    <w:rsid w:val="69144969"/>
    <w:rsid w:val="79995470"/>
    <w:rsid w:val="7D743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nhideWhenUsed="0" w:uiPriority="1" w:semiHidden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Noto Sans CJK JP Regular" w:hAnsi="Noto Sans CJK JP Regular" w:eastAsia="Noto Sans CJK JP Regular" w:cs="Noto Sans CJK JP Regular"/>
      <w:sz w:val="22"/>
      <w:szCs w:val="22"/>
      <w:lang w:val="zh-CN" w:eastAsia="zh-CN" w:bidi="zh-CN"/>
    </w:rPr>
  </w:style>
  <w:style w:type="paragraph" w:styleId="3">
    <w:name w:val="heading 1"/>
    <w:basedOn w:val="1"/>
    <w:next w:val="1"/>
    <w:link w:val="10"/>
    <w:qFormat/>
    <w:uiPriority w:val="0"/>
    <w:pPr>
      <w:keepNext/>
      <w:keepLines/>
      <w:spacing w:before="100" w:beforeLines="0" w:beforeAutospacing="0" w:after="90" w:afterLines="0" w:afterAutospacing="0" w:line="576" w:lineRule="auto"/>
      <w:jc w:val="center"/>
      <w:outlineLvl w:val="0"/>
    </w:pPr>
    <w:rPr>
      <w:rFonts w:ascii="Arial" w:hAnsi="Arial" w:eastAsia="微软雅黑" w:cs="Arial"/>
      <w:b/>
      <w:snapToGrid w:val="0"/>
      <w:color w:val="000000"/>
      <w:kern w:val="44"/>
      <w:sz w:val="32"/>
      <w:szCs w:val="21"/>
    </w:rPr>
  </w:style>
  <w:style w:type="paragraph" w:styleId="4">
    <w:name w:val="heading 2"/>
    <w:basedOn w:val="1"/>
    <w:next w:val="1"/>
    <w:link w:val="9"/>
    <w:semiHidden/>
    <w:unhideWhenUsed/>
    <w:qFormat/>
    <w:uiPriority w:val="0"/>
    <w:pPr>
      <w:keepNext/>
      <w:keepLines/>
      <w:adjustRightInd w:val="0"/>
      <w:spacing w:before="480" w:after="100" w:afterLines="100" w:line="360" w:lineRule="auto"/>
      <w:jc w:val="center"/>
      <w:textAlignment w:val="baseline"/>
      <w:outlineLvl w:val="1"/>
    </w:pPr>
    <w:rPr>
      <w:rFonts w:ascii="仿宋" w:hAnsi="仿宋" w:eastAsia="楷体" w:cs="Times New Roman"/>
      <w:b/>
      <w:color w:val="000000"/>
      <w:kern w:val="0"/>
      <w:sz w:val="36"/>
      <w:szCs w:val="20"/>
    </w:rPr>
  </w:style>
  <w:style w:type="paragraph" w:styleId="5">
    <w:name w:val="heading 7"/>
    <w:basedOn w:val="1"/>
    <w:next w:val="1"/>
    <w:qFormat/>
    <w:uiPriority w:val="1"/>
    <w:pPr>
      <w:spacing w:line="575" w:lineRule="exact"/>
      <w:ind w:left="1199"/>
      <w:outlineLvl w:val="7"/>
    </w:pPr>
    <w:rPr>
      <w:rFonts w:ascii="Noto Sans Mono CJK JP Regular" w:hAnsi="Noto Sans Mono CJK JP Regular" w:eastAsia="Noto Sans Mono CJK JP Regular" w:cs="Noto Sans Mono CJK JP Regular"/>
      <w:sz w:val="31"/>
      <w:szCs w:val="31"/>
      <w:u w:val="single" w:color="000000"/>
      <w:lang w:val="zh-CN" w:eastAsia="zh-CN" w:bidi="zh-CN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widowControl/>
      <w:spacing w:after="120" w:afterLines="0" w:line="480" w:lineRule="auto"/>
      <w:ind w:left="420" w:leftChars="200"/>
      <w:jc w:val="left"/>
    </w:pPr>
    <w:rPr>
      <w:kern w:val="0"/>
      <w:sz w:val="20"/>
      <w:szCs w:val="20"/>
    </w:rPr>
  </w:style>
  <w:style w:type="paragraph" w:styleId="6">
    <w:name w:val="Body Text"/>
    <w:basedOn w:val="1"/>
    <w:next w:val="1"/>
    <w:qFormat/>
    <w:uiPriority w:val="1"/>
    <w:rPr>
      <w:rFonts w:ascii="Noto Sans CJK JP Regular" w:hAnsi="Noto Sans CJK JP Regular" w:eastAsia="Noto Sans CJK JP Regular" w:cs="Noto Sans CJK JP Regular"/>
      <w:sz w:val="24"/>
      <w:szCs w:val="24"/>
      <w:lang w:val="zh-CN" w:eastAsia="zh-CN" w:bidi="zh-CN"/>
    </w:rPr>
  </w:style>
  <w:style w:type="character" w:customStyle="1" w:styleId="9">
    <w:name w:val="节 Char"/>
    <w:basedOn w:val="8"/>
    <w:link w:val="4"/>
    <w:qFormat/>
    <w:uiPriority w:val="0"/>
    <w:rPr>
      <w:rFonts w:eastAsia="楷体" w:cs="Times New Roman"/>
      <w:b/>
      <w:bCs/>
      <w:color w:val="000000"/>
      <w:kern w:val="2"/>
      <w:sz w:val="36"/>
      <w:szCs w:val="32"/>
      <w:lang w:val="zh-CN" w:eastAsia="zh-CN" w:bidi="ar-SA"/>
    </w:rPr>
  </w:style>
  <w:style w:type="character" w:customStyle="1" w:styleId="10">
    <w:name w:val="标题 1 Char"/>
    <w:link w:val="3"/>
    <w:qFormat/>
    <w:uiPriority w:val="0"/>
    <w:rPr>
      <w:rFonts w:ascii="Arial" w:hAnsi="Arial" w:eastAsia="方正兰亭黑简体" w:cs="Arial"/>
      <w:b/>
      <w:snapToGrid w:val="0"/>
      <w:color w:val="000000"/>
      <w:kern w:val="44"/>
      <w:sz w:val="32"/>
      <w:szCs w:val="21"/>
    </w:rPr>
  </w:style>
  <w:style w:type="paragraph" w:customStyle="1" w:styleId="11">
    <w:name w:val="Table Paragraph"/>
    <w:basedOn w:val="1"/>
    <w:autoRedefine/>
    <w:qFormat/>
    <w:uiPriority w:val="1"/>
    <w:rPr>
      <w:rFonts w:ascii="Noto Sans CJK JP Regular" w:hAnsi="Noto Sans CJK JP Regular" w:eastAsia="Noto Sans CJK JP Regular" w:cs="Noto Sans CJK JP Regular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1</TotalTime>
  <ScaleCrop>false</ScaleCrop>
  <LinksUpToDate>false</LinksUpToDate>
  <CharactersWithSpaces>20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2023-09-19T07:20:00Z</dcterms:created>
  <dc:creator>Administrator</dc:creator>
  <cp:lastModifiedBy>闹钟</cp:lastModifiedBy>
  <dcterms:modified xsi:type="dcterms:W3CDTF">2026-04-16T03:28:56Z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211B062FC31144F39E84D730BDC5E6EE_12</vt:lpwstr>
  </property>
  <property fmtid="{D5CDD505-2E9C-101B-9397-08002B2CF9AE}" pid="4" name="KSOTemplateDocerSaveRecord">
    <vt:lpwstr>eyJoZGlkIjoiNjg2ZTMzYWJlNWRlMDExOGNhMmZiYzdjM2I3NDJkNDciLCJ1c2VySWQiOiIxMDAwMzI4MDA1In0=</vt:lpwstr>
  </property>
</Properties>
</file>