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7D476">
      <w:pPr>
        <w:spacing w:line="360" w:lineRule="atLeast"/>
        <w:jc w:val="center"/>
        <w:rPr>
          <w:rFonts w:ascii="宋体" w:hAnsi="宋体"/>
          <w:b/>
          <w:color w:val="000000"/>
          <w:sz w:val="32"/>
          <w:szCs w:val="32"/>
        </w:rPr>
      </w:pPr>
      <w:r>
        <w:rPr>
          <w:rFonts w:hint="eastAsia" w:ascii="宋体" w:hAnsi="宋体"/>
          <w:b/>
          <w:color w:val="000000"/>
          <w:sz w:val="32"/>
          <w:szCs w:val="32"/>
        </w:rPr>
        <w:t>供应商资格条件证明文件</w:t>
      </w:r>
    </w:p>
    <w:p w14:paraId="7FCABB0F">
      <w:pPr>
        <w:pStyle w:val="7"/>
        <w:spacing w:line="460" w:lineRule="exact"/>
        <w:rPr>
          <w:rFonts w:hint="default" w:ascii="宋体" w:hAnsi="宋体" w:eastAsia="宋体" w:cs="宋体"/>
          <w:sz w:val="24"/>
          <w:szCs w:val="24"/>
          <w:lang w:eastAsia="zh-CN"/>
        </w:rPr>
      </w:pPr>
      <w:r>
        <w:rPr>
          <w:rFonts w:ascii="宋体" w:hAnsi="宋体" w:eastAsia="宋体" w:cs="宋体"/>
          <w:sz w:val="24"/>
          <w:szCs w:val="24"/>
          <w:lang w:eastAsia="zh-CN"/>
        </w:rPr>
        <w:t xml:space="preserve">1、营业执照：具有独立承担民事责任能力的法人、其他组织或自然人，并出具合法有效的营业执照或事业单位法人证书等国家规定的相关证明，自然人参与的提供其身份证明。 </w:t>
      </w:r>
    </w:p>
    <w:p w14:paraId="4A097E21">
      <w:pPr>
        <w:pStyle w:val="7"/>
        <w:spacing w:line="460" w:lineRule="exact"/>
        <w:rPr>
          <w:rFonts w:hint="default" w:ascii="宋体" w:hAnsi="宋体" w:eastAsia="宋体" w:cs="宋体"/>
          <w:sz w:val="24"/>
          <w:szCs w:val="24"/>
          <w:lang w:eastAsia="zh-CN"/>
        </w:rPr>
      </w:pPr>
      <w:r>
        <w:rPr>
          <w:rFonts w:ascii="宋体" w:hAnsi="宋体" w:eastAsia="宋体" w:cs="宋体"/>
          <w:sz w:val="24"/>
          <w:szCs w:val="24"/>
          <w:lang w:eastAsia="zh-CN"/>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A3B0DA4">
      <w:pPr>
        <w:pStyle w:val="7"/>
        <w:spacing w:line="460" w:lineRule="exact"/>
        <w:rPr>
          <w:rFonts w:hint="default" w:ascii="宋体" w:hAnsi="宋体" w:eastAsia="宋体" w:cs="宋体"/>
          <w:sz w:val="24"/>
          <w:szCs w:val="24"/>
          <w:lang w:eastAsia="zh-CN"/>
        </w:rPr>
      </w:pPr>
      <w:r>
        <w:rPr>
          <w:rFonts w:ascii="宋体" w:hAnsi="宋体" w:eastAsia="宋体" w:cs="宋体"/>
          <w:sz w:val="24"/>
          <w:szCs w:val="24"/>
          <w:lang w:eastAsia="zh-CN"/>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14:paraId="569B7776">
      <w:pPr>
        <w:pStyle w:val="7"/>
        <w:spacing w:line="460" w:lineRule="exact"/>
        <w:rPr>
          <w:rFonts w:hint="default" w:ascii="宋体" w:hAnsi="宋体" w:eastAsia="宋体" w:cs="宋体"/>
          <w:sz w:val="24"/>
          <w:szCs w:val="24"/>
          <w:lang w:eastAsia="zh-CN"/>
        </w:rPr>
      </w:pPr>
      <w:r>
        <w:rPr>
          <w:rFonts w:ascii="宋体" w:hAnsi="宋体" w:eastAsia="宋体" w:cs="宋体"/>
          <w:sz w:val="24"/>
          <w:szCs w:val="24"/>
          <w:lang w:eastAsia="zh-CN"/>
        </w:rPr>
        <w:t xml:space="preserve">4、社会保障资金缴纳证明：提供上一年度至今已缴存的至少一个月的社会保障资金缴存单据或社保机构开具的社会保险参保缴费情况证明，依法不需要缴纳社会保障资金的单位应提供相关证明材料。 </w:t>
      </w:r>
    </w:p>
    <w:p w14:paraId="02551DE1">
      <w:pPr>
        <w:pStyle w:val="7"/>
        <w:spacing w:line="460" w:lineRule="exact"/>
        <w:rPr>
          <w:rFonts w:hint="default" w:ascii="宋体" w:hAnsi="宋体" w:eastAsia="宋体" w:cs="宋体"/>
          <w:sz w:val="24"/>
          <w:szCs w:val="24"/>
          <w:lang w:val="en-US" w:eastAsia="zh-CN"/>
        </w:rPr>
      </w:pPr>
      <w:r>
        <w:rPr>
          <w:rFonts w:ascii="宋体" w:hAnsi="宋体" w:eastAsia="宋体" w:cs="宋体"/>
          <w:sz w:val="24"/>
          <w:szCs w:val="24"/>
          <w:lang w:eastAsia="zh-CN"/>
        </w:rPr>
        <w:t xml:space="preserve">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 </w:t>
      </w:r>
      <w:r>
        <w:rPr>
          <w:rFonts w:hint="eastAsia" w:ascii="宋体" w:hAnsi="宋体" w:eastAsia="宋体" w:cs="宋体"/>
          <w:b/>
          <w:bCs/>
          <w:sz w:val="24"/>
          <w:szCs w:val="24"/>
          <w:lang w:val="en-US" w:eastAsia="zh-CN"/>
        </w:rPr>
        <w:t>(格式后附）</w:t>
      </w:r>
    </w:p>
    <w:p w14:paraId="07C48FCA">
      <w:pPr>
        <w:pStyle w:val="7"/>
        <w:spacing w:line="460" w:lineRule="exact"/>
        <w:rPr>
          <w:rFonts w:ascii="宋体" w:hAnsi="宋体" w:eastAsia="宋体" w:cs="宋体"/>
          <w:sz w:val="24"/>
          <w:szCs w:val="24"/>
          <w:lang w:eastAsia="zh-CN"/>
        </w:rPr>
      </w:pPr>
      <w:r>
        <w:rPr>
          <w:rFonts w:ascii="宋体" w:hAnsi="宋体" w:eastAsia="宋体" w:cs="宋体"/>
          <w:sz w:val="24"/>
          <w:szCs w:val="24"/>
          <w:lang w:eastAsia="zh-CN"/>
        </w:rPr>
        <w:t>6、承诺函：①提供具有履行合同所必需的设备和专业技术能力的承诺函；</w:t>
      </w:r>
    </w:p>
    <w:p w14:paraId="42382D3D">
      <w:pPr>
        <w:pStyle w:val="7"/>
        <w:spacing w:line="460" w:lineRule="exact"/>
        <w:rPr>
          <w:rFonts w:hint="default" w:ascii="宋体" w:hAnsi="宋体" w:eastAsia="宋体" w:cs="宋体"/>
          <w:sz w:val="24"/>
          <w:szCs w:val="24"/>
          <w:lang w:eastAsia="zh-CN"/>
        </w:rPr>
      </w:pPr>
      <w:r>
        <w:rPr>
          <w:rFonts w:ascii="宋体" w:hAnsi="宋体" w:eastAsia="宋体" w:cs="宋体"/>
          <w:sz w:val="24"/>
          <w:szCs w:val="24"/>
          <w:lang w:eastAsia="zh-CN"/>
        </w:rPr>
        <w:t>② 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14:paraId="2F58FB88">
      <w:pPr>
        <w:pStyle w:val="7"/>
        <w:spacing w:line="460" w:lineRule="exact"/>
        <w:rPr>
          <w:rFonts w:hint="default" w:ascii="宋体" w:hAnsi="宋体" w:eastAsia="宋体" w:cs="宋体"/>
          <w:sz w:val="24"/>
          <w:szCs w:val="24"/>
          <w:lang w:eastAsia="zh-CN"/>
        </w:rPr>
      </w:pPr>
      <w:r>
        <w:rPr>
          <w:rFonts w:ascii="宋体" w:hAnsi="宋体" w:eastAsia="宋体" w:cs="宋体"/>
          <w:sz w:val="24"/>
          <w:szCs w:val="24"/>
          <w:lang w:eastAsia="zh-CN"/>
        </w:rPr>
        <w:t>③本项目不接受由西安市疾病预防控制中心职工及其亲属投资开办的企业参加本单位的政府采购活动。（提供承诺函）</w:t>
      </w:r>
      <w:r>
        <w:rPr>
          <w:rFonts w:ascii="宋体" w:hAnsi="宋体" w:eastAsia="宋体" w:cs="宋体"/>
          <w:sz w:val="24"/>
          <w:szCs w:val="24"/>
          <w:lang w:eastAsia="zh-CN"/>
        </w:rPr>
        <w:t xml:space="preserve"> </w:t>
      </w:r>
      <w:r>
        <w:rPr>
          <w:rFonts w:hint="eastAsia" w:ascii="宋体" w:hAnsi="宋体" w:eastAsia="宋体" w:cs="宋体"/>
          <w:b/>
          <w:bCs/>
          <w:sz w:val="24"/>
          <w:szCs w:val="24"/>
          <w:lang w:val="en-US" w:eastAsia="zh-CN"/>
        </w:rPr>
        <w:t>(格式后附）</w:t>
      </w:r>
    </w:p>
    <w:p w14:paraId="6C9A695A">
      <w:pPr>
        <w:pStyle w:val="7"/>
        <w:spacing w:line="460" w:lineRule="exact"/>
        <w:rPr>
          <w:rFonts w:hint="default" w:ascii="宋体" w:hAnsi="宋体" w:eastAsia="宋体" w:cs="宋体"/>
          <w:sz w:val="24"/>
          <w:szCs w:val="24"/>
          <w:lang w:eastAsia="zh-CN"/>
        </w:rPr>
      </w:pPr>
      <w:r>
        <w:rPr>
          <w:rFonts w:ascii="宋体" w:hAnsi="宋体" w:eastAsia="宋体" w:cs="宋体"/>
          <w:sz w:val="24"/>
          <w:szCs w:val="24"/>
          <w:lang w:eastAsia="zh-CN"/>
        </w:rPr>
        <w:t>7、法定代表人授权书及被授权人身份证：供应商应授权合法的人员参加谈判全过程，其中法定代表人直接参加谈判的，须出具法定代表人身份证，并与营业执照上信息一致。法定代表人授权代表参加谈判的，须出具法定代表人授权书及授权代表身份证，同时提供授权代表由供应商缴纳的开标日期前连续3个月的社保记录或与供应商之间存在合法劳动关系的证明材料。</w:t>
      </w:r>
      <w:r>
        <w:rPr>
          <w:rFonts w:ascii="宋体" w:hAnsi="宋体" w:eastAsia="宋体" w:cs="宋体"/>
          <w:sz w:val="24"/>
          <w:szCs w:val="24"/>
          <w:lang w:eastAsia="zh-CN"/>
        </w:rPr>
        <w:t xml:space="preserve"> </w:t>
      </w:r>
      <w:r>
        <w:rPr>
          <w:rFonts w:hint="eastAsia" w:ascii="宋体" w:hAnsi="宋体" w:eastAsia="宋体" w:cs="宋体"/>
          <w:b/>
          <w:bCs/>
          <w:sz w:val="24"/>
          <w:szCs w:val="24"/>
          <w:lang w:val="en-US" w:eastAsia="zh-CN"/>
        </w:rPr>
        <w:t>(格式后附）</w:t>
      </w:r>
    </w:p>
    <w:p w14:paraId="35437A57">
      <w:pPr>
        <w:pStyle w:val="7"/>
        <w:spacing w:line="460" w:lineRule="exact"/>
        <w:rPr>
          <w:rFonts w:hint="default" w:ascii="宋体" w:hAnsi="宋体" w:eastAsia="宋体" w:cs="宋体"/>
          <w:b/>
          <w:bCs/>
          <w:sz w:val="24"/>
          <w:szCs w:val="24"/>
          <w:lang w:eastAsia="zh-CN"/>
        </w:rPr>
      </w:pPr>
      <w:r>
        <w:rPr>
          <w:rFonts w:ascii="宋体" w:hAnsi="宋体" w:eastAsia="宋体" w:cs="宋体"/>
          <w:sz w:val="24"/>
          <w:szCs w:val="24"/>
          <w:lang w:eastAsia="zh-CN"/>
        </w:rPr>
        <w:t>8</w:t>
      </w:r>
      <w:r>
        <w:rPr>
          <w:rFonts w:ascii="宋体" w:hAnsi="宋体" w:eastAsia="宋体" w:cs="宋体"/>
          <w:sz w:val="24"/>
          <w:szCs w:val="24"/>
        </w:rPr>
        <w:t>、专业资质：供应商为</w:t>
      </w:r>
      <w:r>
        <w:rPr>
          <w:rFonts w:ascii="宋体" w:hAnsi="宋体" w:eastAsia="宋体" w:cs="宋体"/>
          <w:sz w:val="24"/>
          <w:szCs w:val="24"/>
          <w:lang w:eastAsia="zh-CN"/>
        </w:rPr>
        <w:t>生产商</w:t>
      </w:r>
      <w:r>
        <w:rPr>
          <w:rFonts w:ascii="宋体" w:hAnsi="宋体" w:eastAsia="宋体" w:cs="宋体"/>
          <w:sz w:val="24"/>
          <w:szCs w:val="24"/>
        </w:rPr>
        <w:t>参与的，提供医疗器械生产许可证及所投产品的医疗器械注册证；供应商为代理商参与的，提供医疗器械经营许可证及所投产品的医疗器械注册证</w:t>
      </w:r>
      <w:r>
        <w:rPr>
          <w:rFonts w:ascii="宋体" w:hAnsi="宋体" w:eastAsia="宋体" w:cs="宋体"/>
          <w:sz w:val="24"/>
          <w:szCs w:val="24"/>
          <w:lang w:eastAsia="zh-CN"/>
        </w:rPr>
        <w:t>。</w:t>
      </w:r>
      <w:r>
        <w:rPr>
          <w:rFonts w:ascii="宋体" w:hAnsi="宋体" w:eastAsia="宋体" w:cs="宋体"/>
          <w:sz w:val="24"/>
          <w:szCs w:val="24"/>
        </w:rPr>
        <w:t>（如国家规定免注册产品的必须提供相关证明文件）</w:t>
      </w:r>
    </w:p>
    <w:p w14:paraId="0E0BFFE2">
      <w:pPr>
        <w:pStyle w:val="7"/>
        <w:spacing w:line="460" w:lineRule="exact"/>
        <w:rPr>
          <w:rFonts w:hint="default" w:ascii="宋体" w:hAnsi="宋体" w:eastAsia="宋体" w:cs="宋体"/>
          <w:sz w:val="24"/>
          <w:szCs w:val="24"/>
          <w:lang w:eastAsia="zh-CN"/>
        </w:rPr>
      </w:pPr>
      <w:r>
        <w:rPr>
          <w:rFonts w:ascii="宋体" w:hAnsi="宋体" w:eastAsia="宋体" w:cs="宋体"/>
          <w:sz w:val="24"/>
          <w:szCs w:val="24"/>
          <w:lang w:eastAsia="zh-CN"/>
        </w:rPr>
        <w:t>9、</w:t>
      </w:r>
      <w:r>
        <w:rPr>
          <w:rFonts w:ascii="宋体" w:hAnsi="宋体" w:eastAsia="宋体" w:cs="宋体"/>
          <w:sz w:val="24"/>
          <w:szCs w:val="24"/>
        </w:rPr>
        <w:t>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14:paraId="5B72E3B9">
      <w:pPr>
        <w:rPr>
          <w:rFonts w:hint="eastAsia"/>
          <w:b/>
          <w:sz w:val="32"/>
          <w:szCs w:val="32"/>
        </w:rPr>
      </w:pPr>
      <w:r>
        <w:rPr>
          <w:rFonts w:hint="eastAsia"/>
          <w:b/>
          <w:sz w:val="32"/>
          <w:szCs w:val="32"/>
        </w:rPr>
        <w:br w:type="page"/>
      </w:r>
    </w:p>
    <w:p w14:paraId="30C70574">
      <w:pPr>
        <w:widowControl/>
        <w:spacing w:line="510" w:lineRule="atLeast"/>
        <w:jc w:val="center"/>
        <w:rPr>
          <w:rFonts w:hint="eastAsia"/>
          <w:u w:val="single"/>
        </w:rPr>
      </w:pPr>
      <w:r>
        <w:rPr>
          <w:rFonts w:hint="eastAsia"/>
          <w:b/>
          <w:sz w:val="32"/>
          <w:szCs w:val="32"/>
        </w:rPr>
        <w:t>法定代表人证明书与法定代表人授权书</w:t>
      </w:r>
    </w:p>
    <w:p w14:paraId="52158550">
      <w:pPr>
        <w:tabs>
          <w:tab w:val="left" w:pos="210"/>
        </w:tabs>
        <w:spacing w:line="320" w:lineRule="exact"/>
        <w:jc w:val="center"/>
        <w:rPr>
          <w:rFonts w:hint="eastAsia" w:ascii="宋体" w:hAnsi="宋体" w:cs="Arial"/>
          <w:b/>
          <w:kern w:val="0"/>
          <w:sz w:val="32"/>
          <w:szCs w:val="32"/>
        </w:rPr>
      </w:pPr>
    </w:p>
    <w:p w14:paraId="65933325">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055AB007">
      <w:pPr>
        <w:tabs>
          <w:tab w:val="left" w:pos="210"/>
        </w:tabs>
        <w:spacing w:line="320" w:lineRule="exact"/>
        <w:jc w:val="center"/>
        <w:rPr>
          <w:rFonts w:hint="eastAsia"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B26A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55105958">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333F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07F29B4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7AE79421">
            <w:pPr>
              <w:tabs>
                <w:tab w:val="left" w:pos="210"/>
              </w:tabs>
              <w:spacing w:line="320" w:lineRule="exact"/>
              <w:jc w:val="center"/>
              <w:rPr>
                <w:rFonts w:hint="eastAsia" w:ascii="宋体" w:hAnsi="宋体" w:cs="Arial"/>
                <w:kern w:val="0"/>
                <w:sz w:val="24"/>
              </w:rPr>
            </w:pPr>
          </w:p>
          <w:p w14:paraId="0963969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19000C4F">
            <w:pPr>
              <w:tabs>
                <w:tab w:val="left" w:pos="210"/>
              </w:tabs>
              <w:spacing w:line="320" w:lineRule="exact"/>
              <w:jc w:val="center"/>
              <w:rPr>
                <w:rFonts w:hint="eastAsia" w:ascii="宋体" w:hAnsi="宋体" w:cs="Arial"/>
                <w:kern w:val="0"/>
                <w:sz w:val="24"/>
              </w:rPr>
            </w:pPr>
          </w:p>
          <w:p w14:paraId="24D614E9">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2137D12E">
            <w:pPr>
              <w:tabs>
                <w:tab w:val="left" w:pos="210"/>
              </w:tabs>
              <w:spacing w:line="320" w:lineRule="exact"/>
              <w:jc w:val="center"/>
              <w:rPr>
                <w:rFonts w:hint="eastAsia" w:ascii="宋体" w:hAnsi="宋体" w:cs="Arial"/>
                <w:kern w:val="0"/>
                <w:sz w:val="24"/>
              </w:rPr>
            </w:pPr>
          </w:p>
          <w:p w14:paraId="2EAE79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7143A19A">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21A9D213">
            <w:pPr>
              <w:tabs>
                <w:tab w:val="left" w:pos="210"/>
              </w:tabs>
              <w:spacing w:line="320" w:lineRule="exact"/>
              <w:jc w:val="center"/>
              <w:rPr>
                <w:rFonts w:ascii="宋体" w:hAnsi="宋体" w:cs="Arial"/>
                <w:kern w:val="0"/>
                <w:sz w:val="24"/>
              </w:rPr>
            </w:pPr>
          </w:p>
        </w:tc>
      </w:tr>
      <w:tr w14:paraId="7927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47464867">
            <w:pPr>
              <w:tabs>
                <w:tab w:val="left" w:pos="210"/>
              </w:tabs>
              <w:spacing w:line="320" w:lineRule="exact"/>
              <w:jc w:val="center"/>
              <w:rPr>
                <w:rFonts w:ascii="宋体" w:hAnsi="宋体" w:cs="Arial"/>
                <w:kern w:val="0"/>
                <w:sz w:val="24"/>
              </w:rPr>
            </w:pPr>
          </w:p>
        </w:tc>
        <w:tc>
          <w:tcPr>
            <w:tcW w:w="2360" w:type="dxa"/>
            <w:noWrap w:val="0"/>
            <w:vAlign w:val="center"/>
          </w:tcPr>
          <w:p w14:paraId="7B95937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2F9840FD">
            <w:pPr>
              <w:tabs>
                <w:tab w:val="left" w:pos="210"/>
              </w:tabs>
              <w:spacing w:line="320" w:lineRule="exact"/>
              <w:jc w:val="center"/>
              <w:rPr>
                <w:rFonts w:ascii="宋体" w:hAnsi="宋体" w:cs="Arial"/>
                <w:kern w:val="0"/>
                <w:sz w:val="24"/>
              </w:rPr>
            </w:pPr>
          </w:p>
        </w:tc>
      </w:tr>
      <w:tr w14:paraId="5B76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73F068E0">
            <w:pPr>
              <w:tabs>
                <w:tab w:val="left" w:pos="210"/>
              </w:tabs>
              <w:spacing w:line="320" w:lineRule="exact"/>
              <w:jc w:val="center"/>
              <w:rPr>
                <w:rFonts w:ascii="宋体" w:hAnsi="宋体" w:cs="Arial"/>
                <w:kern w:val="0"/>
                <w:sz w:val="24"/>
              </w:rPr>
            </w:pPr>
          </w:p>
        </w:tc>
        <w:tc>
          <w:tcPr>
            <w:tcW w:w="2360" w:type="dxa"/>
            <w:noWrap w:val="0"/>
            <w:vAlign w:val="center"/>
          </w:tcPr>
          <w:p w14:paraId="5ED045B0">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5B86D9AA">
            <w:pPr>
              <w:tabs>
                <w:tab w:val="left" w:pos="210"/>
              </w:tabs>
              <w:spacing w:line="320" w:lineRule="exact"/>
              <w:jc w:val="center"/>
              <w:rPr>
                <w:rFonts w:ascii="宋体" w:hAnsi="宋体" w:cs="Arial"/>
                <w:kern w:val="0"/>
                <w:sz w:val="24"/>
              </w:rPr>
            </w:pPr>
          </w:p>
        </w:tc>
      </w:tr>
      <w:tr w14:paraId="4A66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9F42F2E">
            <w:pPr>
              <w:tabs>
                <w:tab w:val="left" w:pos="210"/>
              </w:tabs>
              <w:spacing w:line="320" w:lineRule="exact"/>
              <w:jc w:val="center"/>
              <w:rPr>
                <w:rFonts w:ascii="宋体" w:hAnsi="宋体" w:cs="Arial"/>
                <w:kern w:val="0"/>
                <w:sz w:val="24"/>
              </w:rPr>
            </w:pPr>
          </w:p>
        </w:tc>
        <w:tc>
          <w:tcPr>
            <w:tcW w:w="2360" w:type="dxa"/>
            <w:noWrap w:val="0"/>
            <w:vAlign w:val="center"/>
          </w:tcPr>
          <w:p w14:paraId="6494B36D">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04D22645">
            <w:pPr>
              <w:tabs>
                <w:tab w:val="left" w:pos="210"/>
              </w:tabs>
              <w:spacing w:line="320" w:lineRule="exact"/>
              <w:jc w:val="center"/>
              <w:rPr>
                <w:rFonts w:ascii="宋体" w:hAnsi="宋体" w:cs="Arial"/>
                <w:kern w:val="0"/>
                <w:sz w:val="24"/>
              </w:rPr>
            </w:pPr>
          </w:p>
        </w:tc>
      </w:tr>
      <w:tr w14:paraId="672D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51ABEB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42FBE4F8">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71C43410">
            <w:pPr>
              <w:tabs>
                <w:tab w:val="left" w:pos="210"/>
              </w:tabs>
              <w:spacing w:line="320" w:lineRule="exact"/>
              <w:jc w:val="center"/>
              <w:rPr>
                <w:rFonts w:hint="eastAsia" w:ascii="宋体" w:hAnsi="宋体" w:cs="Arial"/>
                <w:kern w:val="0"/>
                <w:sz w:val="24"/>
              </w:rPr>
            </w:pPr>
          </w:p>
        </w:tc>
        <w:tc>
          <w:tcPr>
            <w:tcW w:w="2077" w:type="dxa"/>
            <w:noWrap w:val="0"/>
            <w:vAlign w:val="center"/>
          </w:tcPr>
          <w:p w14:paraId="5AAC1CB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6AB0E29A">
            <w:pPr>
              <w:tabs>
                <w:tab w:val="left" w:pos="210"/>
              </w:tabs>
              <w:spacing w:line="320" w:lineRule="exact"/>
              <w:jc w:val="center"/>
              <w:rPr>
                <w:rFonts w:ascii="宋体" w:hAnsi="宋体" w:cs="Arial"/>
                <w:kern w:val="0"/>
                <w:sz w:val="24"/>
              </w:rPr>
            </w:pPr>
          </w:p>
        </w:tc>
      </w:tr>
      <w:tr w14:paraId="1531F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422D66DA">
            <w:pPr>
              <w:tabs>
                <w:tab w:val="left" w:pos="210"/>
              </w:tabs>
              <w:spacing w:line="320" w:lineRule="exact"/>
              <w:jc w:val="center"/>
              <w:rPr>
                <w:rFonts w:ascii="宋体" w:hAnsi="宋体" w:cs="Arial"/>
                <w:kern w:val="0"/>
                <w:sz w:val="24"/>
              </w:rPr>
            </w:pPr>
          </w:p>
        </w:tc>
        <w:tc>
          <w:tcPr>
            <w:tcW w:w="2360" w:type="dxa"/>
            <w:noWrap w:val="0"/>
            <w:vAlign w:val="center"/>
          </w:tcPr>
          <w:p w14:paraId="075B0B30">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789ABC21">
            <w:pPr>
              <w:tabs>
                <w:tab w:val="left" w:pos="210"/>
              </w:tabs>
              <w:spacing w:line="320" w:lineRule="exact"/>
              <w:jc w:val="center"/>
              <w:rPr>
                <w:rFonts w:ascii="宋体" w:hAnsi="宋体" w:cs="Arial"/>
                <w:kern w:val="0"/>
                <w:sz w:val="24"/>
              </w:rPr>
            </w:pPr>
          </w:p>
        </w:tc>
        <w:tc>
          <w:tcPr>
            <w:tcW w:w="2077" w:type="dxa"/>
            <w:noWrap w:val="0"/>
            <w:vAlign w:val="center"/>
          </w:tcPr>
          <w:p w14:paraId="080B26EE">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07209906">
            <w:pPr>
              <w:tabs>
                <w:tab w:val="left" w:pos="210"/>
              </w:tabs>
              <w:spacing w:line="320" w:lineRule="exact"/>
              <w:jc w:val="center"/>
              <w:rPr>
                <w:rFonts w:ascii="宋体" w:hAnsi="宋体" w:cs="Arial"/>
                <w:kern w:val="0"/>
                <w:sz w:val="24"/>
              </w:rPr>
            </w:pPr>
          </w:p>
        </w:tc>
      </w:tr>
      <w:tr w14:paraId="545A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0B333F0D">
            <w:pPr>
              <w:tabs>
                <w:tab w:val="left" w:pos="210"/>
              </w:tabs>
              <w:spacing w:line="320" w:lineRule="exact"/>
              <w:jc w:val="center"/>
              <w:rPr>
                <w:rFonts w:ascii="宋体" w:hAnsi="宋体" w:cs="Arial"/>
                <w:kern w:val="0"/>
                <w:sz w:val="24"/>
              </w:rPr>
            </w:pPr>
          </w:p>
        </w:tc>
        <w:tc>
          <w:tcPr>
            <w:tcW w:w="2360" w:type="dxa"/>
            <w:noWrap w:val="0"/>
            <w:vAlign w:val="center"/>
          </w:tcPr>
          <w:p w14:paraId="198E825F">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15FBD3B6">
            <w:pPr>
              <w:tabs>
                <w:tab w:val="left" w:pos="210"/>
              </w:tabs>
              <w:spacing w:line="320" w:lineRule="exact"/>
              <w:jc w:val="center"/>
              <w:rPr>
                <w:rFonts w:ascii="宋体" w:hAnsi="宋体" w:cs="Arial"/>
                <w:kern w:val="0"/>
                <w:sz w:val="24"/>
              </w:rPr>
            </w:pPr>
          </w:p>
        </w:tc>
      </w:tr>
      <w:tr w14:paraId="790D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0720698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0B168E1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noWrap w:val="0"/>
            <w:vAlign w:val="center"/>
          </w:tcPr>
          <w:p w14:paraId="21FA982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4A76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3FD663AB">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79B1D53D">
            <w:pPr>
              <w:tabs>
                <w:tab w:val="left" w:pos="210"/>
              </w:tabs>
              <w:spacing w:line="320" w:lineRule="exact"/>
              <w:jc w:val="center"/>
              <w:rPr>
                <w:rFonts w:ascii="宋体" w:hAnsi="宋体" w:cs="Arial"/>
                <w:kern w:val="0"/>
                <w:sz w:val="24"/>
              </w:rPr>
            </w:pPr>
          </w:p>
        </w:tc>
        <w:tc>
          <w:tcPr>
            <w:tcW w:w="4334" w:type="dxa"/>
            <w:gridSpan w:val="3"/>
            <w:noWrap w:val="0"/>
            <w:vAlign w:val="bottom"/>
          </w:tcPr>
          <w:p w14:paraId="22A2C54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1CA4033">
            <w:pPr>
              <w:tabs>
                <w:tab w:val="left" w:pos="210"/>
              </w:tabs>
              <w:spacing w:line="320" w:lineRule="exact"/>
              <w:jc w:val="center"/>
              <w:rPr>
                <w:rFonts w:hint="eastAsia" w:ascii="宋体" w:hAnsi="宋体" w:cs="Arial"/>
                <w:kern w:val="0"/>
                <w:sz w:val="24"/>
              </w:rPr>
            </w:pPr>
          </w:p>
          <w:p w14:paraId="7E6AB25F">
            <w:pPr>
              <w:tabs>
                <w:tab w:val="left" w:pos="210"/>
              </w:tabs>
              <w:spacing w:line="320" w:lineRule="exact"/>
              <w:jc w:val="center"/>
              <w:rPr>
                <w:rFonts w:hint="eastAsia" w:ascii="宋体" w:hAnsi="宋体" w:cs="Arial"/>
                <w:kern w:val="0"/>
                <w:sz w:val="24"/>
              </w:rPr>
            </w:pPr>
          </w:p>
          <w:p w14:paraId="0FA39F1E">
            <w:pPr>
              <w:tabs>
                <w:tab w:val="left" w:pos="210"/>
              </w:tabs>
              <w:spacing w:line="320" w:lineRule="exact"/>
              <w:jc w:val="center"/>
              <w:rPr>
                <w:rFonts w:hint="eastAsia" w:ascii="宋体" w:hAnsi="宋体" w:cs="Arial"/>
                <w:kern w:val="0"/>
                <w:sz w:val="24"/>
              </w:rPr>
            </w:pPr>
          </w:p>
          <w:p w14:paraId="4285EB05">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1C9F434D">
      <w:pPr>
        <w:tabs>
          <w:tab w:val="left" w:pos="210"/>
        </w:tabs>
        <w:spacing w:line="320" w:lineRule="exact"/>
        <w:rPr>
          <w:rFonts w:ascii="宋体" w:hAnsi="宋体" w:cs="Arial"/>
          <w:b/>
          <w:kern w:val="0"/>
          <w:sz w:val="32"/>
          <w:szCs w:val="32"/>
        </w:rPr>
      </w:pPr>
    </w:p>
    <w:p w14:paraId="637EE00A">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p>
    <w:p w14:paraId="1C9C333F">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41BDFA2D">
      <w:pPr>
        <w:pStyle w:val="3"/>
        <w:spacing w:line="500" w:lineRule="exact"/>
        <w:rPr>
          <w:rFonts w:hint="eastAsia" w:hAnsi="宋体"/>
          <w:b/>
          <w:bCs/>
          <w:sz w:val="24"/>
          <w:szCs w:val="24"/>
        </w:rPr>
      </w:pPr>
      <w:r>
        <w:rPr>
          <w:rFonts w:hint="eastAsia" w:hAnsi="宋体"/>
          <w:sz w:val="24"/>
          <w:szCs w:val="24"/>
        </w:rPr>
        <w:t>陕西开源招标有限公司：</w:t>
      </w:r>
    </w:p>
    <w:p w14:paraId="1164BA11">
      <w:pPr>
        <w:pStyle w:val="3"/>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w:t>
      </w:r>
      <w:r>
        <w:rPr>
          <w:rFonts w:hint="eastAsia" w:hAnsi="宋体"/>
          <w:sz w:val="24"/>
          <w:szCs w:val="24"/>
          <w:lang w:val="en-US" w:eastAsia="zh-CN"/>
        </w:rPr>
        <w:t>我公司</w:t>
      </w:r>
      <w:r>
        <w:rPr>
          <w:rFonts w:hint="eastAsia" w:hAnsi="宋体"/>
          <w:sz w:val="24"/>
          <w:szCs w:val="24"/>
        </w:rPr>
        <w:t>合法代理人，就贵方组织的有关</w:t>
      </w:r>
      <w:r>
        <w:rPr>
          <w:rFonts w:hint="eastAsia" w:hAnsi="宋体"/>
          <w:sz w:val="24"/>
          <w:szCs w:val="24"/>
          <w:u w:val="single"/>
        </w:rPr>
        <w:t>（谈判项目名称）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）的谈判、洽谈、执行等具体事务，签署全部有关单一来源采购文件、文书、协议、合同，本公司对被授权人在本项目中的签名承担全部法律责任。本授权书自谈判之日起计算有效期为</w:t>
      </w:r>
      <w:r>
        <w:rPr>
          <w:rFonts w:hint="eastAsia" w:hAnsi="宋体"/>
          <w:sz w:val="24"/>
          <w:szCs w:val="24"/>
          <w:u w:val="single"/>
        </w:rPr>
        <w:t xml:space="preserve">    </w:t>
      </w:r>
      <w:r>
        <w:rPr>
          <w:rFonts w:hint="eastAsia" w:hAnsi="宋体"/>
          <w:sz w:val="24"/>
          <w:szCs w:val="24"/>
        </w:rPr>
        <w:t>日历日。</w:t>
      </w:r>
    </w:p>
    <w:p w14:paraId="611EACD6">
      <w:pPr>
        <w:pStyle w:val="3"/>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6F27BC5">
      <w:pPr>
        <w:pStyle w:val="3"/>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1A336003">
      <w:pPr>
        <w:pStyle w:val="3"/>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FFA4350">
      <w:pPr>
        <w:pStyle w:val="3"/>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977F256">
      <w:pPr>
        <w:pStyle w:val="3"/>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494FBAE2">
      <w:pPr>
        <w:pStyle w:val="3"/>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5262972D">
      <w:pPr>
        <w:pStyle w:val="3"/>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042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1766AC8">
            <w:pPr>
              <w:pStyle w:val="3"/>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7381E2FD">
            <w:pPr>
              <w:pStyle w:val="3"/>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E45A734">
      <w:pPr>
        <w:pStyle w:val="3"/>
        <w:spacing w:line="500" w:lineRule="exact"/>
        <w:ind w:firstLine="240" w:firstLineChars="100"/>
        <w:rPr>
          <w:rFonts w:hint="eastAsia" w:hAnsi="宋体"/>
          <w:sz w:val="24"/>
          <w:szCs w:val="24"/>
        </w:rPr>
      </w:pPr>
      <w:r>
        <w:rPr>
          <w:rFonts w:hint="eastAsia" w:hAnsi="宋体"/>
          <w:sz w:val="24"/>
          <w:szCs w:val="24"/>
        </w:rPr>
        <w:t>说明：1．本授权书有效期自谈判之日计算不得少于9</w:t>
      </w:r>
      <w:r>
        <w:rPr>
          <w:rFonts w:hAnsi="宋体"/>
          <w:sz w:val="24"/>
          <w:szCs w:val="24"/>
        </w:rPr>
        <w:t>0</w:t>
      </w:r>
      <w:r>
        <w:rPr>
          <w:rFonts w:hint="eastAsia" w:hAnsi="宋体"/>
          <w:sz w:val="24"/>
          <w:szCs w:val="24"/>
        </w:rPr>
        <w:t>日历日。</w:t>
      </w:r>
    </w:p>
    <w:p w14:paraId="48FB620E">
      <w:pPr>
        <w:pStyle w:val="3"/>
        <w:spacing w:line="460" w:lineRule="exact"/>
        <w:ind w:firstLine="960" w:firstLineChars="400"/>
        <w:rPr>
          <w:rFonts w:hAnsi="宋体"/>
          <w:sz w:val="24"/>
          <w:szCs w:val="24"/>
        </w:rPr>
      </w:pPr>
      <w:r>
        <w:rPr>
          <w:rFonts w:hint="eastAsia" w:hAnsi="宋体"/>
          <w:sz w:val="24"/>
          <w:szCs w:val="24"/>
        </w:rPr>
        <w:t>2．授权书内容填写要明确，文字要工整清楚，涂改无效。</w:t>
      </w:r>
    </w:p>
    <w:p w14:paraId="2A996027">
      <w:pPr>
        <w:spacing w:line="360" w:lineRule="atLeast"/>
        <w:jc w:val="center"/>
        <w:rPr>
          <w:rFonts w:ascii="宋体" w:hAnsi="宋体"/>
          <w:b/>
          <w:sz w:val="32"/>
          <w:szCs w:val="32"/>
        </w:rPr>
      </w:pPr>
      <w:r>
        <w:rPr>
          <w:rFonts w:hAnsi="宋体"/>
          <w:sz w:val="24"/>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10934480">
      <w:pPr>
        <w:spacing w:line="360" w:lineRule="atLeast"/>
        <w:jc w:val="left"/>
        <w:rPr>
          <w:rFonts w:ascii="宋体" w:hAnsi="宋体"/>
          <w:sz w:val="24"/>
        </w:rPr>
      </w:pPr>
    </w:p>
    <w:p w14:paraId="752403E7">
      <w:pPr>
        <w:spacing w:line="360" w:lineRule="auto"/>
        <w:jc w:val="left"/>
        <w:rPr>
          <w:rFonts w:ascii="宋体" w:hAnsi="宋体"/>
          <w:sz w:val="24"/>
        </w:rPr>
      </w:pPr>
      <w:r>
        <w:rPr>
          <w:rFonts w:hint="eastAsia" w:ascii="宋体" w:hAnsi="宋体" w:cs="Arial"/>
          <w:kern w:val="0"/>
          <w:sz w:val="24"/>
        </w:rPr>
        <w:t>致：陕西开源招标有限公司</w:t>
      </w:r>
    </w:p>
    <w:p w14:paraId="44527820">
      <w:pPr>
        <w:spacing w:line="360" w:lineRule="auto"/>
        <w:ind w:firstLine="424" w:firstLineChars="177"/>
        <w:jc w:val="left"/>
        <w:rPr>
          <w:rFonts w:hint="eastAsia"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914D431">
      <w:pPr>
        <w:spacing w:line="360" w:lineRule="auto"/>
        <w:jc w:val="left"/>
        <w:rPr>
          <w:rFonts w:ascii="宋体" w:hAnsi="宋体"/>
          <w:b/>
          <w:sz w:val="32"/>
          <w:szCs w:val="32"/>
        </w:rPr>
      </w:pPr>
    </w:p>
    <w:p w14:paraId="5D48403D">
      <w:pPr>
        <w:spacing w:line="360" w:lineRule="auto"/>
        <w:ind w:firstLine="480" w:firstLineChars="200"/>
        <w:jc w:val="left"/>
        <w:rPr>
          <w:rFonts w:ascii="宋体" w:hAnsi="宋体"/>
          <w:sz w:val="24"/>
        </w:rPr>
      </w:pPr>
      <w:r>
        <w:rPr>
          <w:rFonts w:hint="eastAsia" w:ascii="宋体" w:hAnsi="宋体"/>
          <w:sz w:val="24"/>
        </w:rPr>
        <w:t>特此声明！</w:t>
      </w:r>
    </w:p>
    <w:p w14:paraId="72DA1D37">
      <w:pPr>
        <w:spacing w:line="360" w:lineRule="auto"/>
        <w:ind w:firstLine="480" w:firstLineChars="200"/>
        <w:jc w:val="left"/>
        <w:rPr>
          <w:rFonts w:ascii="宋体" w:hAnsi="宋体"/>
          <w:sz w:val="24"/>
        </w:rPr>
      </w:pPr>
    </w:p>
    <w:p w14:paraId="13C87DAF">
      <w:pPr>
        <w:spacing w:line="480" w:lineRule="auto"/>
        <w:ind w:firstLine="480" w:firstLineChars="200"/>
        <w:jc w:val="left"/>
        <w:rPr>
          <w:rFonts w:ascii="宋体" w:hAnsi="宋体"/>
          <w:sz w:val="24"/>
        </w:rPr>
      </w:pPr>
    </w:p>
    <w:p w14:paraId="6B348738">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供应商</w:t>
      </w:r>
      <w:r>
        <w:rPr>
          <w:rFonts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165BA5A9">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302A1701">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01D986C">
      <w:pPr>
        <w:spacing w:line="480" w:lineRule="auto"/>
        <w:ind w:firstLine="480" w:firstLineChars="200"/>
        <w:jc w:val="left"/>
        <w:rPr>
          <w:rFonts w:ascii="宋体" w:hAnsi="宋体"/>
          <w:sz w:val="24"/>
        </w:rPr>
      </w:pPr>
    </w:p>
    <w:p w14:paraId="519AF5B8">
      <w:pPr>
        <w:spacing w:line="480" w:lineRule="auto"/>
        <w:ind w:firstLine="480" w:firstLineChars="200"/>
        <w:jc w:val="left"/>
        <w:rPr>
          <w:rFonts w:ascii="宋体" w:hAnsi="宋体"/>
          <w:sz w:val="24"/>
        </w:rPr>
      </w:pPr>
    </w:p>
    <w:p w14:paraId="2505399A">
      <w:pPr>
        <w:spacing w:line="480" w:lineRule="auto"/>
        <w:ind w:firstLine="480" w:firstLineChars="200"/>
        <w:jc w:val="left"/>
        <w:rPr>
          <w:rFonts w:hint="eastAsia" w:ascii="宋体" w:hAnsi="宋体"/>
          <w:sz w:val="24"/>
        </w:rPr>
      </w:pPr>
    </w:p>
    <w:p w14:paraId="4E0E8E4D">
      <w:pPr>
        <w:spacing w:line="360" w:lineRule="atLeast"/>
        <w:jc w:val="center"/>
        <w:rPr>
          <w:rFonts w:ascii="宋体" w:hAnsi="宋体"/>
          <w:b/>
          <w:sz w:val="32"/>
          <w:szCs w:val="32"/>
        </w:rPr>
      </w:pPr>
      <w:r>
        <w:br w:type="page"/>
      </w:r>
      <w:r>
        <w:rPr>
          <w:rFonts w:hint="eastAsia" w:ascii="宋体" w:hAnsi="宋体"/>
          <w:b/>
          <w:sz w:val="32"/>
          <w:szCs w:val="32"/>
        </w:rPr>
        <w:t>具有履行合同所必需的设备和专业技术能力的承诺函</w:t>
      </w:r>
    </w:p>
    <w:p w14:paraId="7124D3AA">
      <w:pPr>
        <w:spacing w:line="360" w:lineRule="atLeast"/>
        <w:jc w:val="left"/>
        <w:rPr>
          <w:rFonts w:ascii="宋体" w:hAnsi="宋体"/>
          <w:sz w:val="24"/>
        </w:rPr>
      </w:pPr>
    </w:p>
    <w:p w14:paraId="66D63C66">
      <w:pPr>
        <w:spacing w:line="360" w:lineRule="auto"/>
        <w:jc w:val="left"/>
        <w:rPr>
          <w:rFonts w:ascii="宋体" w:hAnsi="宋体"/>
          <w:sz w:val="24"/>
        </w:rPr>
      </w:pPr>
      <w:r>
        <w:rPr>
          <w:rFonts w:hint="eastAsia" w:ascii="宋体" w:hAnsi="宋体" w:cs="Arial"/>
          <w:kern w:val="0"/>
          <w:sz w:val="24"/>
        </w:rPr>
        <w:t>致：陕西开源招标有限公司</w:t>
      </w:r>
    </w:p>
    <w:p w14:paraId="60E73B21">
      <w:pPr>
        <w:spacing w:line="360" w:lineRule="auto"/>
        <w:jc w:val="left"/>
        <w:rPr>
          <w:rFonts w:hint="eastAsia" w:ascii="宋体" w:hAnsi="宋体"/>
          <w:sz w:val="24"/>
        </w:rPr>
      </w:pPr>
      <w:r>
        <w:rPr>
          <w:rFonts w:hint="eastAsia" w:ascii="宋体" w:hAnsi="宋体"/>
          <w:sz w:val="24"/>
        </w:rPr>
        <w:t xml:space="preserve">     </w:t>
      </w:r>
    </w:p>
    <w:p w14:paraId="7F4E025E">
      <w:pPr>
        <w:pStyle w:val="2"/>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7017FD74">
      <w:pPr>
        <w:pStyle w:val="2"/>
        <w:rPr>
          <w:rFonts w:hint="eastAsia"/>
        </w:rPr>
      </w:pPr>
    </w:p>
    <w:p w14:paraId="582D2C83">
      <w:pPr>
        <w:spacing w:line="360" w:lineRule="auto"/>
        <w:ind w:firstLine="480" w:firstLineChars="200"/>
        <w:jc w:val="left"/>
        <w:rPr>
          <w:rFonts w:ascii="宋体" w:hAnsi="宋体"/>
          <w:sz w:val="24"/>
        </w:rPr>
      </w:pPr>
      <w:r>
        <w:rPr>
          <w:rFonts w:hint="eastAsia" w:ascii="宋体" w:hAnsi="宋体"/>
          <w:sz w:val="24"/>
        </w:rPr>
        <w:t>特此声明！</w:t>
      </w:r>
    </w:p>
    <w:p w14:paraId="62F233CD">
      <w:pPr>
        <w:spacing w:line="360" w:lineRule="auto"/>
        <w:ind w:firstLine="480" w:firstLineChars="200"/>
        <w:jc w:val="left"/>
        <w:rPr>
          <w:rFonts w:ascii="宋体" w:hAnsi="宋体"/>
          <w:sz w:val="24"/>
        </w:rPr>
      </w:pPr>
    </w:p>
    <w:p w14:paraId="52A9DC26">
      <w:pPr>
        <w:spacing w:line="480" w:lineRule="auto"/>
        <w:ind w:firstLine="480" w:firstLineChars="200"/>
        <w:jc w:val="left"/>
        <w:rPr>
          <w:rFonts w:ascii="宋体" w:hAnsi="宋体"/>
          <w:sz w:val="24"/>
        </w:rPr>
      </w:pPr>
    </w:p>
    <w:p w14:paraId="3BB2D9B8">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hint="eastAsia" w:ascii="宋体" w:hAnsi="宋体"/>
          <w:sz w:val="24"/>
          <w:szCs w:val="28"/>
        </w:rPr>
        <w:t>供应商</w:t>
      </w:r>
      <w:r>
        <w:rPr>
          <w:rFonts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4AABB2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27F540DD">
      <w:pPr>
        <w:spacing w:line="480" w:lineRule="auto"/>
        <w:ind w:firstLine="480" w:firstLineChars="200"/>
        <w:jc w:val="left"/>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3D22701D">
      <w:pPr>
        <w:sectPr>
          <w:pgSz w:w="11906" w:h="16838"/>
          <w:pgMar w:top="1440" w:right="1800" w:bottom="1440" w:left="1800" w:header="851" w:footer="992" w:gutter="0"/>
          <w:cols w:space="425" w:num="1"/>
          <w:docGrid w:type="lines" w:linePitch="312" w:charSpace="0"/>
        </w:sectPr>
      </w:pPr>
    </w:p>
    <w:p w14:paraId="567C2195">
      <w:pPr>
        <w:spacing w:line="360" w:lineRule="auto"/>
        <w:rPr>
          <w:rFonts w:ascii="宋体" w:hAnsi="宋体"/>
          <w:u w:val="single"/>
        </w:rPr>
      </w:pPr>
    </w:p>
    <w:p w14:paraId="6270A359">
      <w:pPr>
        <w:pStyle w:val="2"/>
        <w:jc w:val="center"/>
        <w:rPr>
          <w:rFonts w:hint="default" w:eastAsia="宋体"/>
          <w:b/>
          <w:bCs/>
          <w:color w:val="000000"/>
          <w:lang w:val="en-US" w:eastAsia="zh-CN"/>
        </w:rPr>
      </w:pPr>
      <w:r>
        <w:rPr>
          <w:rFonts w:hint="eastAsia" w:ascii="宋体" w:hAnsi="宋体"/>
          <w:b/>
          <w:bCs/>
          <w:color w:val="000000"/>
          <w:u w:val="single"/>
          <w:lang w:val="en-US" w:eastAsia="zh-CN"/>
        </w:rPr>
        <w:t>承诺函</w:t>
      </w:r>
    </w:p>
    <w:p w14:paraId="7D99079D">
      <w:pPr>
        <w:pStyle w:val="4"/>
        <w:wordWrap w:val="0"/>
        <w:spacing w:before="0" w:beforeAutospacing="0" w:after="0" w:afterAutospacing="0" w:line="360" w:lineRule="auto"/>
        <w:rPr>
          <w:rFonts w:hint="eastAsia"/>
          <w:color w:val="000000"/>
          <w:shd w:val="clear" w:color="auto" w:fill="FFFFFF"/>
        </w:rPr>
      </w:pPr>
      <w:r>
        <w:rPr>
          <w:rFonts w:hint="eastAsia"/>
          <w:color w:val="000000"/>
          <w:shd w:val="clear" w:color="auto" w:fill="FFFFFF"/>
          <w:lang w:bidi="ar"/>
        </w:rPr>
        <w:t>致：西安市疾病预防控制中心</w:t>
      </w:r>
    </w:p>
    <w:p w14:paraId="7A9B02C1">
      <w:pPr>
        <w:pStyle w:val="4"/>
        <w:wordWrap w:val="0"/>
        <w:spacing w:before="0" w:beforeAutospacing="0" w:after="0" w:afterAutospacing="0" w:line="360" w:lineRule="auto"/>
        <w:ind w:firstLine="420"/>
        <w:rPr>
          <w:rFonts w:hint="eastAsia"/>
          <w:color w:val="000000"/>
        </w:rPr>
      </w:pPr>
      <w:r>
        <w:rPr>
          <w:rFonts w:hint="eastAsia"/>
          <w:color w:val="000000"/>
          <w:shd w:val="clear" w:color="auto" w:fill="FFFFFF"/>
          <w:lang w:bidi="ar"/>
        </w:rPr>
        <w:t>我方作为项目名称</w:t>
      </w:r>
      <w:r>
        <w:rPr>
          <w:rFonts w:hint="eastAsia"/>
          <w:color w:val="000000"/>
          <w:u w:val="single"/>
          <w:shd w:val="clear" w:color="auto" w:fill="FFFFFF"/>
          <w:lang w:bidi="ar"/>
        </w:rPr>
        <w:t xml:space="preserve">            </w:t>
      </w:r>
      <w:r>
        <w:rPr>
          <w:rFonts w:hint="eastAsia"/>
          <w:color w:val="000000"/>
          <w:shd w:val="clear" w:color="auto" w:fill="FFFFFF"/>
          <w:lang w:bidi="ar"/>
        </w:rPr>
        <w:t>（项目编号：</w:t>
      </w:r>
      <w:r>
        <w:rPr>
          <w:rFonts w:hint="eastAsia"/>
          <w:color w:val="000000"/>
          <w:u w:val="single"/>
          <w:shd w:val="clear" w:color="auto" w:fill="FFFFFF"/>
          <w:lang w:bidi="ar"/>
        </w:rPr>
        <w:t xml:space="preserve">          </w:t>
      </w:r>
      <w:r>
        <w:rPr>
          <w:rFonts w:hint="eastAsia"/>
          <w:color w:val="000000"/>
          <w:shd w:val="clear" w:color="auto" w:fill="FFFFFF"/>
          <w:lang w:bidi="ar"/>
        </w:rPr>
        <w:t xml:space="preserve">）的投标供应商，在此郑重声明： </w:t>
      </w:r>
    </w:p>
    <w:p w14:paraId="2EA20B2E">
      <w:pPr>
        <w:pStyle w:val="4"/>
        <w:wordWrap w:val="0"/>
        <w:spacing w:before="0" w:beforeAutospacing="0" w:after="0" w:afterAutospacing="0" w:line="360" w:lineRule="auto"/>
        <w:ind w:firstLine="420"/>
        <w:rPr>
          <w:rFonts w:hint="eastAsia"/>
          <w:color w:val="000000"/>
          <w:shd w:val="clear" w:color="auto" w:fill="FFFFFF"/>
        </w:rPr>
      </w:pPr>
      <w:r>
        <w:rPr>
          <w:rFonts w:hint="eastAsia"/>
          <w:color w:val="000000"/>
          <w:shd w:val="clear" w:color="auto" w:fill="FFFFFF"/>
          <w:lang w:bidi="ar"/>
        </w:rPr>
        <w:t>我单位参与本项目并非联合体投标，本项目由本公司独立承担。</w:t>
      </w:r>
    </w:p>
    <w:p w14:paraId="6CC49CB5">
      <w:pPr>
        <w:pStyle w:val="4"/>
        <w:wordWrap w:val="0"/>
        <w:spacing w:before="0" w:beforeAutospacing="0" w:after="0" w:afterAutospacing="0" w:line="360" w:lineRule="auto"/>
        <w:ind w:firstLine="420"/>
        <w:rPr>
          <w:rFonts w:hint="eastAsia"/>
          <w:color w:val="000000"/>
          <w:shd w:val="clear" w:color="auto" w:fill="FFFFFF"/>
        </w:rPr>
      </w:pPr>
      <w:r>
        <w:rPr>
          <w:rFonts w:hint="eastAsia"/>
          <w:color w:val="000000"/>
          <w:shd w:val="clear" w:color="auto" w:fill="FFFFFF"/>
          <w:lang w:bidi="ar"/>
        </w:rPr>
        <w:t>我单位不存在与单位负责人为同一人或者存在直接控股、管理关系的其他供应商参与本项目的政府采购活动的行为。</w:t>
      </w:r>
    </w:p>
    <w:p w14:paraId="0BA64D20">
      <w:pPr>
        <w:pStyle w:val="4"/>
        <w:wordWrap w:val="0"/>
        <w:spacing w:before="0" w:beforeAutospacing="0" w:after="0" w:afterAutospacing="0" w:line="360" w:lineRule="auto"/>
        <w:ind w:firstLine="420"/>
        <w:rPr>
          <w:rFonts w:hint="eastAsia"/>
          <w:color w:val="000000"/>
          <w:shd w:val="clear" w:color="auto" w:fill="FFFFFF"/>
        </w:rPr>
      </w:pPr>
      <w:r>
        <w:rPr>
          <w:rFonts w:hint="eastAsia"/>
          <w:color w:val="000000"/>
          <w:shd w:val="clear" w:color="auto" w:fill="FFFFFF"/>
          <w:lang w:bidi="ar"/>
        </w:rPr>
        <w:t>我单位与其他投标单位无交叉控股股东、无交叉兼任高级管理人员及涉嫌联合围标、串标行为，无采购单位和招标代理机构职工在该单位兼职的情</w:t>
      </w:r>
      <w:bookmarkStart w:id="0" w:name="_GoBack"/>
      <w:bookmarkEnd w:id="0"/>
      <w:r>
        <w:rPr>
          <w:rFonts w:hint="eastAsia"/>
          <w:color w:val="000000"/>
          <w:shd w:val="clear" w:color="auto" w:fill="FFFFFF"/>
          <w:lang w:bidi="ar"/>
        </w:rPr>
        <w:t>况，不向采购单位和代理机构相关人员输送利益等行贿行为，一旦中标必须坚守诚信、认真履约。</w:t>
      </w:r>
    </w:p>
    <w:p w14:paraId="68E77744">
      <w:pPr>
        <w:pStyle w:val="4"/>
        <w:wordWrap w:val="0"/>
        <w:spacing w:before="0" w:beforeAutospacing="0" w:after="0" w:afterAutospacing="0" w:line="360" w:lineRule="auto"/>
        <w:ind w:firstLine="420"/>
        <w:rPr>
          <w:rFonts w:hint="eastAsia"/>
          <w:color w:val="000000"/>
          <w:shd w:val="clear" w:color="auto" w:fill="FFFFFF"/>
        </w:rPr>
      </w:pPr>
      <w:r>
        <w:rPr>
          <w:rFonts w:hint="eastAsia"/>
          <w:color w:val="000000"/>
          <w:shd w:val="clear" w:color="auto" w:fill="FFFFFF"/>
          <w:lang w:bidi="ar"/>
        </w:rPr>
        <w:t>我单位不属于由西安市疾病预防控制中心职工及其亲属投资开办的企业</w:t>
      </w:r>
    </w:p>
    <w:p w14:paraId="142DE6C5">
      <w:pPr>
        <w:pStyle w:val="4"/>
        <w:wordWrap w:val="0"/>
        <w:spacing w:before="0" w:beforeAutospacing="0" w:after="0" w:afterAutospacing="0" w:line="360" w:lineRule="auto"/>
        <w:ind w:firstLine="420"/>
        <w:rPr>
          <w:rFonts w:hint="eastAsia"/>
          <w:color w:val="000000"/>
          <w:kern w:val="2"/>
          <w:shd w:val="clear" w:color="auto" w:fill="FFFFFF"/>
        </w:rPr>
      </w:pPr>
      <w:r>
        <w:rPr>
          <w:rFonts w:hint="eastAsia"/>
          <w:color w:val="000000"/>
          <w:kern w:val="2"/>
          <w:shd w:val="clear" w:color="auto" w:fill="FFFFFF"/>
          <w:lang w:bidi="ar"/>
        </w:rPr>
        <w:t>特此声明。</w:t>
      </w:r>
    </w:p>
    <w:p w14:paraId="7BA776CF">
      <w:pPr>
        <w:spacing w:line="480" w:lineRule="auto"/>
        <w:ind w:firstLine="4080" w:firstLineChars="1700"/>
        <w:jc w:val="left"/>
        <w:rPr>
          <w:rFonts w:hint="eastAsia" w:ascii="宋体" w:hAnsi="宋体"/>
          <w:color w:val="000000"/>
          <w:sz w:val="24"/>
          <w:u w:val="single"/>
        </w:rPr>
      </w:pPr>
      <w:r>
        <w:rPr>
          <w:rFonts w:hint="eastAsia" w:ascii="宋体" w:hAnsi="宋体" w:cs="宋体"/>
          <w:color w:val="000000"/>
          <w:sz w:val="24"/>
          <w:lang w:bidi="ar"/>
        </w:rPr>
        <w:t>供应商全称（公章）：</w:t>
      </w:r>
      <w:r>
        <w:rPr>
          <w:rFonts w:hint="eastAsia" w:ascii="宋体" w:hAnsi="宋体"/>
          <w:color w:val="000000"/>
          <w:sz w:val="24"/>
          <w:u w:val="single"/>
          <w:lang w:bidi="ar"/>
        </w:rPr>
        <w:t xml:space="preserve">                      </w:t>
      </w:r>
    </w:p>
    <w:p w14:paraId="0239C243">
      <w:pPr>
        <w:spacing w:line="480" w:lineRule="auto"/>
        <w:ind w:firstLine="4080" w:firstLineChars="1700"/>
        <w:jc w:val="left"/>
        <w:rPr>
          <w:rFonts w:hint="eastAsia" w:ascii="宋体" w:hAnsi="宋体" w:cs="宋体"/>
          <w:color w:val="000000"/>
          <w:sz w:val="24"/>
          <w:lang w:bidi="ar"/>
        </w:rPr>
      </w:pPr>
      <w:r>
        <w:rPr>
          <w:rFonts w:hint="eastAsia" w:ascii="宋体" w:hAnsi="宋体" w:cs="宋体"/>
          <w:color w:val="000000"/>
          <w:sz w:val="24"/>
          <w:lang w:bidi="ar"/>
        </w:rPr>
        <w:t xml:space="preserve">法定代表人或被授权人（签字或盖章）：           </w:t>
      </w:r>
    </w:p>
    <w:p w14:paraId="025B25FB">
      <w:pPr>
        <w:spacing w:line="480" w:lineRule="auto"/>
        <w:ind w:firstLine="4080" w:firstLineChars="1700"/>
        <w:jc w:val="left"/>
        <w:rPr>
          <w:rFonts w:hint="eastAsia" w:ascii="宋体" w:hAnsi="宋体"/>
          <w:color w:val="000000"/>
          <w:sz w:val="24"/>
        </w:rPr>
      </w:pPr>
      <w:r>
        <w:rPr>
          <w:rFonts w:hint="eastAsia" w:ascii="宋体" w:hAnsi="宋体" w:cs="宋体"/>
          <w:color w:val="000000"/>
          <w:sz w:val="24"/>
          <w:lang w:bidi="ar"/>
        </w:rPr>
        <w:t>日   期：      年</w:t>
      </w:r>
      <w:r>
        <w:rPr>
          <w:rFonts w:hint="eastAsia" w:ascii="宋体" w:hAnsi="宋体"/>
          <w:color w:val="000000"/>
          <w:sz w:val="24"/>
          <w:lang w:bidi="ar"/>
        </w:rPr>
        <w:t xml:space="preserve">    </w:t>
      </w:r>
      <w:r>
        <w:rPr>
          <w:rFonts w:hint="eastAsia" w:ascii="宋体" w:hAnsi="宋体" w:cs="宋体"/>
          <w:color w:val="000000"/>
          <w:sz w:val="24"/>
          <w:lang w:bidi="ar"/>
        </w:rPr>
        <w:t>月</w:t>
      </w:r>
      <w:r>
        <w:rPr>
          <w:rFonts w:hint="eastAsia" w:ascii="宋体" w:hAnsi="宋体"/>
          <w:color w:val="000000"/>
          <w:sz w:val="24"/>
          <w:lang w:bidi="ar"/>
        </w:rPr>
        <w:t xml:space="preserve">    </w:t>
      </w:r>
      <w:r>
        <w:rPr>
          <w:rFonts w:hint="eastAsia" w:ascii="宋体" w:hAnsi="宋体" w:cs="宋体"/>
          <w:color w:val="000000"/>
          <w:sz w:val="24"/>
          <w:lang w:bidi="ar"/>
        </w:rPr>
        <w:t>日</w:t>
      </w:r>
    </w:p>
    <w:p w14:paraId="5BAE378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lZDBjMTkxMjAyY2VhMDJmNjJkYjY5NWY5ZGZmNGMifQ=="/>
  </w:docVars>
  <w:rsids>
    <w:rsidRoot w:val="76DF2F7F"/>
    <w:rsid w:val="00D27931"/>
    <w:rsid w:val="02BB08D0"/>
    <w:rsid w:val="09FD7620"/>
    <w:rsid w:val="0AFD710E"/>
    <w:rsid w:val="1B2D5B73"/>
    <w:rsid w:val="228201CD"/>
    <w:rsid w:val="39E132BC"/>
    <w:rsid w:val="3EF61563"/>
    <w:rsid w:val="42097B6B"/>
    <w:rsid w:val="47254EC5"/>
    <w:rsid w:val="58F14C11"/>
    <w:rsid w:val="5D663C6C"/>
    <w:rsid w:val="76DF2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 w:type="paragraph" w:styleId="4">
    <w:name w:val="Normal (Web)"/>
    <w:basedOn w:val="1"/>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1416</Words>
  <Characters>1423</Characters>
  <Lines>0</Lines>
  <Paragraphs>0</Paragraphs>
  <TotalTime>0</TotalTime>
  <ScaleCrop>false</ScaleCrop>
  <LinksUpToDate>false</LinksUpToDate>
  <CharactersWithSpaces>1924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2024-10-24T06:31:00Z</dcterms:created>
  <dc:creator>白日梦</dc:creator>
  <cp:lastModifiedBy>123</cp:lastModifiedBy>
  <dcterms:modified xsi:type="dcterms:W3CDTF">2026-08-12T07:57:26Z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D5B9AFA8D7F64E84BBC72CBACD5FDA97_11</vt:lpwstr>
  </property>
  <property fmtid="{D5CDD505-2E9C-101B-9397-08002B2CF9AE}" pid="4" name="KSOTemplateDocerSaveRecord">
    <vt:lpwstr>eyJoZGlkIjoiOTEzYTE1NjhmYmI0MDkxYmE1ZjVkMjkwNjA2M2Q0ZDUiLCJ1c2VySWQiOiI0NTE5NDQwNTQifQ==</vt:lpwstr>
  </property>
</Properties>
</file>