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24"/>
          <w:szCs w:val="24"/>
        </w:rPr>
      </w:pPr>
      <w:r>
        <w:rPr>
          <w:rFonts w:hint="eastAsia" w:ascii="宋体" w:hAnsi="宋体" w:eastAsia="宋体" w:cs="宋体"/>
          <w:b/>
          <w:bCs/>
          <w:sz w:val="24"/>
          <w:szCs w:val="24"/>
        </w:rPr>
        <w:t>采购需求</w:t>
      </w:r>
    </w:p>
    <w:p>
      <w:pPr>
        <w:jc w:val="left"/>
        <w:rPr>
          <w:rFonts w:hint="eastAsia" w:ascii="宋体" w:hAnsi="宋体" w:eastAsia="宋体" w:cs="宋体"/>
          <w:sz w:val="24"/>
          <w:szCs w:val="24"/>
          <w:lang w:val="en-US" w:eastAsia="zh-CN"/>
        </w:rPr>
      </w:pPr>
    </w:p>
    <w:p>
      <w:pPr>
        <w:ind w:firstLine="211" w:firstLineChars="100"/>
        <w:jc w:val="left"/>
        <w:rPr>
          <w:rFonts w:hint="eastAsia" w:ascii="宋体" w:hAnsi="宋体" w:eastAsia="宋体" w:cs="宋体"/>
          <w:sz w:val="24"/>
          <w:szCs w:val="24"/>
          <w:lang w:eastAsia="zh-CN"/>
        </w:rPr>
      </w:pPr>
      <w:r>
        <w:rPr>
          <w:rFonts w:hint="eastAsia" w:ascii="宋体" w:hAnsi="宋体" w:eastAsia="宋体" w:cs="宋体"/>
          <w:b/>
          <w:bCs/>
          <w:kern w:val="0"/>
          <w:sz w:val="21"/>
          <w:szCs w:val="21"/>
          <w:lang w:eastAsia="zh-CN"/>
          <w14:ligatures w14:val="none"/>
        </w:rPr>
        <w:t>陕西省疾病预防控制中心传防所肝吸虫病和土源性线虫病监测耗材采购项目（二次）</w:t>
      </w:r>
    </w:p>
    <w:tbl>
      <w:tblPr>
        <w:tblStyle w:val="5"/>
        <w:tblW w:w="4805"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178"/>
        <w:gridCol w:w="1177"/>
        <w:gridCol w:w="2026"/>
        <w:gridCol w:w="1437"/>
        <w:gridCol w:w="1458"/>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55" w:hRule="atLeast"/>
          <w:tblHeader/>
          <w:jc w:val="center"/>
        </w:trPr>
        <w:tc>
          <w:tcPr>
            <w:tcW w:w="317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采购标的</w:t>
            </w:r>
          </w:p>
        </w:tc>
        <w:tc>
          <w:tcPr>
            <w:tcW w:w="117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数量</w:t>
            </w:r>
          </w:p>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（单</w:t>
            </w:r>
            <w:bookmarkStart w:id="0" w:name="_GoBack"/>
            <w:bookmarkEnd w:id="0"/>
            <w:r>
              <w:rPr>
                <w:rFonts w:hint="eastAsia" w:ascii="宋体" w:hAnsi="宋体" w:eastAsia="宋体" w:cs="宋体"/>
                <w:b/>
                <w:bCs/>
                <w:kern w:val="0"/>
                <w:sz w:val="21"/>
                <w:szCs w:val="21"/>
                <w14:ligatures w14:val="none"/>
              </w:rPr>
              <w:t>位）</w:t>
            </w:r>
          </w:p>
        </w:tc>
        <w:tc>
          <w:tcPr>
            <w:tcW w:w="202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技术规格、参数及要求</w:t>
            </w:r>
          </w:p>
        </w:tc>
        <w:tc>
          <w:tcPr>
            <w:tcW w:w="143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预算金额(元)</w:t>
            </w:r>
          </w:p>
        </w:tc>
        <w:tc>
          <w:tcPr>
            <w:tcW w:w="14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val="en-US" w:eastAsia="zh-CN" w:bidi="ar-SA"/>
                <w14:ligatures w14:val="none"/>
              </w:rPr>
            </w:pPr>
            <w:r>
              <w:rPr>
                <w:rFonts w:hint="eastAsia" w:ascii="宋体" w:hAnsi="宋体" w:eastAsia="宋体" w:cs="宋体"/>
                <w:b/>
                <w:bCs/>
                <w:kern w:val="0"/>
                <w:sz w:val="21"/>
                <w:szCs w:val="21"/>
                <w14:ligatures w14:val="none"/>
              </w:rPr>
              <w:t>最高限价(元)</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87" w:hRule="atLeast"/>
          <w:jc w:val="center"/>
        </w:trPr>
        <w:tc>
          <w:tcPr>
            <w:tcW w:w="317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lang w:eastAsia="zh-CN"/>
                <w14:ligatures w14:val="none"/>
              </w:rPr>
              <w:t>陕西省疾病预防控制中心传防所肝吸虫病和土源性线虫病监测耗材采购项目（二次）</w:t>
            </w:r>
          </w:p>
        </w:tc>
        <w:tc>
          <w:tcPr>
            <w:tcW w:w="117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14:ligatures w14:val="none"/>
              </w:rPr>
            </w:pPr>
            <w:r>
              <w:rPr>
                <w:rFonts w:hint="eastAsia" w:ascii="宋体" w:hAnsi="宋体" w:eastAsia="宋体" w:cs="宋体"/>
                <w:b/>
                <w:bCs/>
                <w:kern w:val="0"/>
                <w:sz w:val="21"/>
                <w:szCs w:val="21"/>
                <w14:ligatures w14:val="none"/>
              </w:rPr>
              <w:t>1项</w:t>
            </w:r>
          </w:p>
        </w:tc>
        <w:tc>
          <w:tcPr>
            <w:tcW w:w="202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eastAsia="zh-CN"/>
                <w14:ligatures w14:val="none"/>
              </w:rPr>
            </w:pPr>
            <w:r>
              <w:rPr>
                <w:rFonts w:hint="eastAsia" w:ascii="宋体" w:hAnsi="宋体" w:eastAsia="宋体" w:cs="宋体"/>
                <w:b/>
                <w:bCs/>
                <w:kern w:val="0"/>
                <w:sz w:val="21"/>
                <w:szCs w:val="21"/>
                <w:lang w:eastAsia="zh-CN"/>
                <w14:ligatures w14:val="none"/>
              </w:rPr>
              <w:t>详见采购文件</w:t>
            </w:r>
          </w:p>
        </w:tc>
        <w:tc>
          <w:tcPr>
            <w:tcW w:w="143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eastAsia="zh-CN"/>
                <w14:ligatures w14:val="none"/>
              </w:rPr>
              <w:t>190000.00</w:t>
            </w:r>
          </w:p>
        </w:tc>
        <w:tc>
          <w:tcPr>
            <w:tcW w:w="1458"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pPr>
              <w:widowControl/>
              <w:wordWrap w:val="0"/>
              <w:spacing w:line="360" w:lineRule="atLeast"/>
              <w:jc w:val="center"/>
              <w:rPr>
                <w:rFonts w:hint="eastAsia" w:ascii="宋体" w:hAnsi="宋体" w:eastAsia="宋体" w:cs="宋体"/>
                <w:b/>
                <w:bCs/>
                <w:kern w:val="0"/>
                <w:sz w:val="21"/>
                <w:szCs w:val="21"/>
                <w:lang w:val="en-US" w:eastAsia="zh-CN"/>
                <w14:ligatures w14:val="none"/>
              </w:rPr>
            </w:pPr>
            <w:r>
              <w:rPr>
                <w:rFonts w:hint="eastAsia" w:ascii="宋体" w:hAnsi="宋体" w:eastAsia="宋体" w:cs="宋体"/>
                <w:b/>
                <w:bCs/>
                <w:kern w:val="0"/>
                <w:sz w:val="21"/>
                <w:szCs w:val="21"/>
                <w:lang w:eastAsia="zh-CN"/>
                <w14:ligatures w14:val="none"/>
              </w:rPr>
              <w:t>190000.00</w:t>
            </w:r>
          </w:p>
        </w:tc>
      </w:tr>
    </w:tbl>
    <w:p>
      <w:pPr>
        <w:rPr>
          <w:rFonts w:hint="eastAsia" w:ascii="宋体" w:hAnsi="宋体" w:eastAsia="宋体" w:cs="宋体"/>
          <w:sz w:val="24"/>
          <w:szCs w:val="24"/>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FlMzE3MTMyZGE4ZmVhYzViZTM1MjE0NDdiZWQ4YjkifQ=="/>
  </w:docVars>
  <w:rsids>
    <w:rsidRoot w:val="00C03CA4"/>
    <w:rsid w:val="00125346"/>
    <w:rsid w:val="003600D0"/>
    <w:rsid w:val="00490D5E"/>
    <w:rsid w:val="005B1878"/>
    <w:rsid w:val="005C56A4"/>
    <w:rsid w:val="006235B9"/>
    <w:rsid w:val="0063633B"/>
    <w:rsid w:val="006B2CA6"/>
    <w:rsid w:val="006C5A90"/>
    <w:rsid w:val="007A730B"/>
    <w:rsid w:val="007B4AFA"/>
    <w:rsid w:val="00876FC5"/>
    <w:rsid w:val="00917B3D"/>
    <w:rsid w:val="0095264D"/>
    <w:rsid w:val="00965CFA"/>
    <w:rsid w:val="00976D0B"/>
    <w:rsid w:val="00990C16"/>
    <w:rsid w:val="00A1526F"/>
    <w:rsid w:val="00A74E1D"/>
    <w:rsid w:val="00A8262B"/>
    <w:rsid w:val="00BF72A3"/>
    <w:rsid w:val="00C03CA4"/>
    <w:rsid w:val="00C04CE4"/>
    <w:rsid w:val="00D7290D"/>
    <w:rsid w:val="00E34A94"/>
    <w:rsid w:val="00F003EC"/>
    <w:rsid w:val="00F309F2"/>
    <w:rsid w:val="00F3138D"/>
    <w:rsid w:val="03407473"/>
    <w:rsid w:val="05A4486B"/>
    <w:rsid w:val="06A765D7"/>
    <w:rsid w:val="084A7B62"/>
    <w:rsid w:val="08C65D27"/>
    <w:rsid w:val="096A0C39"/>
    <w:rsid w:val="0ACD0ED2"/>
    <w:rsid w:val="0E505943"/>
    <w:rsid w:val="0E646239"/>
    <w:rsid w:val="104E4A31"/>
    <w:rsid w:val="105E2D2F"/>
    <w:rsid w:val="167B4357"/>
    <w:rsid w:val="1BE33161"/>
    <w:rsid w:val="1C932DE2"/>
    <w:rsid w:val="25192B51"/>
    <w:rsid w:val="2576344D"/>
    <w:rsid w:val="2A3A75DF"/>
    <w:rsid w:val="2E9C43C4"/>
    <w:rsid w:val="30093977"/>
    <w:rsid w:val="31083F93"/>
    <w:rsid w:val="35FF2EDE"/>
    <w:rsid w:val="383D70A0"/>
    <w:rsid w:val="3B9E1253"/>
    <w:rsid w:val="3E29379B"/>
    <w:rsid w:val="3EB86F98"/>
    <w:rsid w:val="414722F1"/>
    <w:rsid w:val="423978DF"/>
    <w:rsid w:val="42615C1A"/>
    <w:rsid w:val="42E45EE2"/>
    <w:rsid w:val="430D6817"/>
    <w:rsid w:val="47CA1B4A"/>
    <w:rsid w:val="4B287860"/>
    <w:rsid w:val="4E8202A2"/>
    <w:rsid w:val="4ECC1E5E"/>
    <w:rsid w:val="51BE3D24"/>
    <w:rsid w:val="51C4585C"/>
    <w:rsid w:val="539605B1"/>
    <w:rsid w:val="543A3BB4"/>
    <w:rsid w:val="5575088F"/>
    <w:rsid w:val="574D00A2"/>
    <w:rsid w:val="59D65055"/>
    <w:rsid w:val="5A1F6200"/>
    <w:rsid w:val="5B8E47F9"/>
    <w:rsid w:val="5CFA0AB5"/>
    <w:rsid w:val="621E0449"/>
    <w:rsid w:val="6271541F"/>
    <w:rsid w:val="64584715"/>
    <w:rsid w:val="646F78AA"/>
    <w:rsid w:val="64C07AA9"/>
    <w:rsid w:val="66954F1E"/>
    <w:rsid w:val="67417C81"/>
    <w:rsid w:val="704A532F"/>
    <w:rsid w:val="708C695E"/>
    <w:rsid w:val="777139BA"/>
    <w:rsid w:val="78E85F18"/>
    <w:rsid w:val="7F475253"/>
    <w:rsid w:val="7FFD7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customStyle="1" w:styleId="9">
    <w:name w:val="u-content"/>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10">
    <w:name w:val="u-content1"/>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122</Words>
  <Characters>138</Characters>
  <Lines>13</Lines>
  <Paragraphs>17</Paragraphs>
  <TotalTime>0</TotalTime>
  <ScaleCrop>false</ScaleCrop>
  <LinksUpToDate>false</LinksUpToDate>
  <CharactersWithSpaces>138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2023-06-12T01:45:00Z</dcterms:created>
  <dc:creator>杭 琨</dc:creator>
  <cp:lastModifiedBy>小杨</cp:lastModifiedBy>
  <dcterms:modified xsi:type="dcterms:W3CDTF">2026-06-15T07:42:52Z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eyJoZGlkIjoiMjFkZWJjZjdkYjI4NGFiYWJjNTI5ZmQzMDdiZTdjOTQiLCJ1c2VySWQiOiIzMjMxNzgwNTIifQ==</vt:lpwstr>
  </property>
  <property fmtid="{D5CDD505-2E9C-101B-9397-08002B2CF9AE}" pid="3" name="KSOProductBuildVer">
    <vt:lpwstr>2052-11.1.0.14309</vt:lpwstr>
  </property>
  <property fmtid="{D5CDD505-2E9C-101B-9397-08002B2CF9AE}" pid="4" name="ICV">
    <vt:lpwstr>75A730F24A694AAF92862D2E7C186E73_12</vt:lpwstr>
  </property>
</Properties>
</file>