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C94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3FBE7733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8EFAC68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DB5D331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4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8EF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373EE97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419517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FADEBA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E374216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9FD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682D8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4BD34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9A2BC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1C26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851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14C96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23E2D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666D3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1D30A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C0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0E9C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39254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FBC2C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0FCC4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3CD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C9444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F0AB6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91373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A41A7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E3D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12FC8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2C50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C14B70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1BEC2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5AA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55742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FAE59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EB43A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33B514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8B1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7162E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907D8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D0ED2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CB28C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516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11AB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2F87E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21753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ECF8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B5A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191C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065DE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F24AC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CFEF0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3FF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E1335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1F3BC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E823B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53381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4CE851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实施周期</w:t>
      </w:r>
      <w:r>
        <w:rPr>
          <w:rFonts w:hint="eastAsia" w:ascii="宋体" w:hAnsi="宋体" w:cs="Courier New"/>
          <w:color w:val="auto"/>
          <w:sz w:val="24"/>
          <w:highlight w:val="none"/>
        </w:rPr>
        <w:t>、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项目实施地点</w:t>
      </w:r>
      <w:r>
        <w:rPr>
          <w:rFonts w:hint="eastAsia" w:ascii="宋体" w:hAnsi="宋体" w:cs="Courier New"/>
          <w:color w:val="auto"/>
          <w:sz w:val="24"/>
          <w:highlight w:val="none"/>
        </w:rPr>
        <w:t>、质保期、支付方式、支付约定等）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 w14:paraId="51D52D95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7A427F9F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6426F670">
      <w:pPr>
        <w:pStyle w:val="3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45C9144F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E1CEA92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4BA9F0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A35B9"/>
    <w:rsid w:val="40DA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17C531EA426040519A74CC30E2737632_11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