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45651E">
      <w:pPr>
        <w:pStyle w:val="3"/>
        <w:jc w:val="center"/>
        <w:rPr>
          <w:rFonts w:hint="eastAsia" w:hAnsi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hAnsi="宋体"/>
          <w:b/>
          <w:bCs/>
          <w:color w:val="auto"/>
          <w:sz w:val="32"/>
          <w:szCs w:val="32"/>
          <w:highlight w:val="none"/>
        </w:rPr>
        <w:t>技术指标偏差表</w:t>
      </w:r>
    </w:p>
    <w:p w14:paraId="41EA51C6">
      <w:pPr>
        <w:spacing w:line="360" w:lineRule="auto"/>
        <w:ind w:left="1313" w:hanging="1313" w:hangingChars="545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2136687D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3F534041">
      <w:pPr>
        <w:spacing w:line="360" w:lineRule="auto"/>
        <w:rPr>
          <w:rFonts w:hint="eastAsia" w:ascii="宋体" w:hAnsi="宋体" w:cs="宋体"/>
          <w:b/>
          <w:bCs/>
          <w:color w:val="auto"/>
          <w:sz w:val="24"/>
          <w:highlight w:val="none"/>
          <w:lang w:eastAsia="zh-Hans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 xml:space="preserve">}  </w:t>
      </w:r>
    </w:p>
    <w:tbl>
      <w:tblPr>
        <w:tblStyle w:val="4"/>
        <w:tblW w:w="87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884"/>
      </w:tblGrid>
      <w:tr w14:paraId="7FC38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7" w:type="dxa"/>
            <w:vAlign w:val="center"/>
          </w:tcPr>
          <w:p w14:paraId="77D4C3F8"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407" w:type="dxa"/>
            <w:vAlign w:val="center"/>
          </w:tcPr>
          <w:p w14:paraId="386EF070"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795" w:type="dxa"/>
            <w:vAlign w:val="center"/>
          </w:tcPr>
          <w:p w14:paraId="130ACF88"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招 标 要 求</w:t>
            </w:r>
          </w:p>
          <w:p w14:paraId="20C85BE4"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4179F83E"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投 标 响 应</w:t>
            </w:r>
          </w:p>
          <w:p w14:paraId="7F35481F"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技 术 指 标</w:t>
            </w:r>
          </w:p>
        </w:tc>
        <w:tc>
          <w:tcPr>
            <w:tcW w:w="1884" w:type="dxa"/>
            <w:vAlign w:val="center"/>
          </w:tcPr>
          <w:p w14:paraId="3A1CD927"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</w:rPr>
              <w:t>响应说明</w:t>
            </w:r>
          </w:p>
        </w:tc>
      </w:tr>
      <w:tr w14:paraId="12189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0BD72120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571E8098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48383B5C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  <w:vAlign w:val="center"/>
          </w:tcPr>
          <w:p w14:paraId="304A00BB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vAlign w:val="center"/>
          </w:tcPr>
          <w:p w14:paraId="220AC447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7D69B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535B9F76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7D01500C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3668E8ED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71BC9CA5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6BD249E5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5A52E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5C5EDFF6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3EC2B99B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4F5755F6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6489925C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0CC0C504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2A1F3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3A352CD2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25054630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5662675E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18246960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47EB54C0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544EC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09BBD17A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055FE91A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4B7E2B43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424E989C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5C416865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482D1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6E5D557D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0DA584CA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21E3EDE9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402AC3C9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43A5BC14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41CB3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0600F97A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6E6F755D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44F66BE4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3C95F474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5FCFCBD3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2D234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2BAF735C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04E96CF6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0A05D95C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1D70568C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79B4EE35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38A44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3E67F1BD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34B1BE38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21DB4D07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7526C17C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6AD997DF">
            <w:pPr>
              <w:pStyle w:val="3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</w:tbl>
    <w:p w14:paraId="104C078F">
      <w:pPr>
        <w:spacing w:line="360" w:lineRule="auto"/>
        <w:ind w:left="-2" w:leftChars="-1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说明：投标人根据招标文件第三章-“3.3技术要求”的要求</w:t>
      </w:r>
      <w:r>
        <w:rPr>
          <w:rFonts w:hint="eastAsia" w:hAnsi="宋体"/>
          <w:color w:val="auto"/>
          <w:sz w:val="24"/>
          <w:highlight w:val="none"/>
        </w:rPr>
        <w:t>逐条填写此表</w:t>
      </w:r>
      <w:r>
        <w:rPr>
          <w:rFonts w:hint="eastAsia" w:ascii="宋体" w:hAnsi="宋体" w:eastAsia="宋体"/>
          <w:color w:val="auto"/>
          <w:sz w:val="24"/>
          <w:highlight w:val="none"/>
        </w:rPr>
        <w:t>，</w:t>
      </w:r>
      <w:r>
        <w:rPr>
          <w:rFonts w:hint="eastAsia" w:hAnsi="宋体"/>
          <w:color w:val="auto"/>
          <w:sz w:val="24"/>
          <w:highlight w:val="none"/>
        </w:rPr>
        <w:t>并按招标文件要求提供相应的证明材料。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响应说明填写：优于、等于或低于，并对偏离情况做出详细说明。</w:t>
      </w:r>
    </w:p>
    <w:p w14:paraId="1EBB6E17">
      <w:pPr>
        <w:pStyle w:val="3"/>
        <w:rPr>
          <w:rFonts w:hAnsi="宋体"/>
          <w:color w:val="auto"/>
          <w:sz w:val="24"/>
          <w:highlight w:val="none"/>
        </w:rPr>
      </w:pPr>
    </w:p>
    <w:p w14:paraId="0C9E22C3">
      <w:pPr>
        <w:pStyle w:val="3"/>
        <w:rPr>
          <w:rFonts w:hint="eastAsia" w:hAnsi="宋体"/>
          <w:color w:val="auto"/>
          <w:sz w:val="24"/>
          <w:highlight w:val="none"/>
        </w:rPr>
      </w:pPr>
    </w:p>
    <w:p w14:paraId="29A85467">
      <w:pPr>
        <w:pStyle w:val="3"/>
        <w:ind w:firstLine="240" w:firstLineChars="100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投标人全称（公章）：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  <w:highlight w:val="none"/>
        </w:rPr>
        <w:t xml:space="preserve">                       </w:t>
      </w:r>
    </w:p>
    <w:p w14:paraId="39BACAC9">
      <w:pPr>
        <w:pStyle w:val="3"/>
        <w:ind w:firstLine="240" w:firstLineChars="100"/>
        <w:rPr>
          <w:rFonts w:hint="eastAsia" w:hAnsi="宋体"/>
          <w:color w:val="auto"/>
          <w:sz w:val="24"/>
          <w:highlight w:val="none"/>
        </w:rPr>
      </w:pPr>
    </w:p>
    <w:p w14:paraId="48CCDABD">
      <w:r>
        <w:rPr>
          <w:rFonts w:hint="eastAsia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sz w:val="24"/>
          <w:highlight w:val="none"/>
        </w:rPr>
        <w:t xml:space="preserve">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F96AE6"/>
    <w:rsid w:val="55F9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2026-04-09T06:40:00Z</dcterms:created>
  <dc:creator>Aurora</dc:creator>
  <cp:lastModifiedBy>Aurora</cp:lastModifiedBy>
  <dcterms:modified xsi:type="dcterms:W3CDTF">2026-04-09T06:42:52Z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E7A175D34D454F10A0C574970190216A_11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