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3DCA11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技术方案</w:t>
      </w:r>
    </w:p>
    <w:p w14:paraId="04360280">
      <w:pPr>
        <w:ind w:firstLine="442" w:firstLineChars="200"/>
        <w:rPr>
          <w:rFonts w:hint="default"/>
          <w:lang w:val="en-US" w:eastAsia="zh-CN"/>
        </w:rPr>
      </w:pPr>
      <w:r>
        <w:rPr>
          <w:rFonts w:hint="eastAsia" w:ascii="宋体" w:hAnsi="宋体" w:cs="宋体"/>
          <w:b/>
          <w:bCs/>
          <w:caps w:val="0"/>
          <w:color w:val="auto"/>
          <w:spacing w:val="0"/>
          <w:w w:val="100"/>
          <w:position w:val="0"/>
          <w:sz w:val="22"/>
          <w:szCs w:val="22"/>
          <w:highlight w:val="none"/>
        </w:rPr>
        <w:t>应根据磋商文件评分办法和本项目的实际情况，采用文字并结合图表形式编制</w:t>
      </w:r>
      <w:r>
        <w:rPr>
          <w:rFonts w:hint="eastAsia" w:ascii="宋体" w:hAnsi="宋体" w:cs="宋体"/>
          <w:b/>
          <w:bCs/>
          <w:caps w:val="0"/>
          <w:color w:val="auto"/>
          <w:spacing w:val="0"/>
          <w:w w:val="100"/>
          <w:position w:val="0"/>
          <w:sz w:val="22"/>
          <w:szCs w:val="22"/>
          <w:highlight w:val="none"/>
          <w:lang w:eastAsia="zh-CN"/>
        </w:rPr>
        <w:t>，</w:t>
      </w:r>
      <w:r>
        <w:rPr>
          <w:rFonts w:hint="eastAsia" w:ascii="宋体" w:hAnsi="宋体" w:cs="宋体"/>
          <w:b/>
          <w:bCs/>
          <w:caps w:val="0"/>
          <w:color w:val="auto"/>
          <w:spacing w:val="0"/>
          <w:w w:val="100"/>
          <w:position w:val="0"/>
          <w:sz w:val="22"/>
          <w:szCs w:val="22"/>
          <w:highlight w:val="none"/>
          <w:lang w:val="en-US" w:eastAsia="zh-CN"/>
        </w:rPr>
        <w:t>格式自拟</w:t>
      </w:r>
      <w:r>
        <w:rPr>
          <w:rFonts w:hint="eastAsia" w:ascii="宋体" w:hAnsi="宋体" w:cs="宋体"/>
          <w:b/>
          <w:bCs/>
          <w:caps w:val="0"/>
          <w:color w:val="auto"/>
          <w:spacing w:val="0"/>
          <w:w w:val="100"/>
          <w:position w:val="0"/>
          <w:sz w:val="24"/>
          <w:highlight w:val="none"/>
        </w:rPr>
        <w:t>。</w:t>
      </w:r>
    </w:p>
    <w:p w14:paraId="0A38F41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730B91"/>
    <w:rsid w:val="42730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2026-08-09T08:45:00Z</dcterms:created>
  <dc:creator>Administrator</dc:creator>
  <cp:lastModifiedBy>Administrator</cp:lastModifiedBy>
  <dcterms:modified xsi:type="dcterms:W3CDTF">2026-08-09T08:46:28Z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862BFA17F0AD4FF48D92F13B1693386C_11</vt:lpwstr>
  </property>
  <property fmtid="{D5CDD505-2E9C-101B-9397-08002B2CF9AE}" pid="4" name="KSOTemplateDocerSaveRecord">
    <vt:lpwstr>eyJoZGlkIjoiNWQwNTA2YTRhOWUyZDM1MTI4OWZkNmU0MDU3N2JmZjMiLCJ1c2VySWQiOiIxMjExMjU5MTQ4In0=</vt:lpwstr>
  </property>
</Properties>
</file>