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92B108">
      <w:pPr>
        <w:kinsoku/>
        <w:spacing w:line="360" w:lineRule="auto"/>
        <w:jc w:val="center"/>
        <w:outlineLvl w:val="2"/>
        <w:rPr>
          <w:rFonts w:ascii="仿宋" w:hAnsi="仿宋" w:eastAsia="仿宋" w:cs="仿宋"/>
          <w:b/>
          <w:bCs/>
          <w:color w:val="auto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color="auto" w:fill="FFFFFF"/>
          <w:lang w:eastAsia="zh-CN"/>
        </w:rPr>
        <w:t>业绩证明文件</w:t>
      </w:r>
    </w:p>
    <w:p w14:paraId="57C7A2C0">
      <w:pPr>
        <w:kinsoku/>
        <w:spacing w:line="360" w:lineRule="auto"/>
        <w:rPr>
          <w:rFonts w:ascii="仿宋" w:hAnsi="仿宋" w:eastAsia="仿宋" w:cs="仿宋"/>
          <w:color w:val="auto"/>
          <w:sz w:val="28"/>
          <w:szCs w:val="24"/>
          <w:lang w:eastAsia="zh-CN"/>
        </w:rPr>
      </w:pPr>
    </w:p>
    <w:p w14:paraId="355EC68E">
      <w:pPr>
        <w:kinsoku/>
        <w:spacing w:line="360" w:lineRule="auto"/>
        <w:rPr>
          <w:rFonts w:ascii="仿宋" w:hAnsi="仿宋" w:eastAsia="仿宋" w:cs="仿宋"/>
          <w:color w:val="auto"/>
          <w:sz w:val="28"/>
          <w:szCs w:val="24"/>
          <w:u w:val="singl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4"/>
          <w:lang w:eastAsia="zh-CN"/>
        </w:rPr>
        <w:t>供应商名称：</w:t>
      </w:r>
      <w:r>
        <w:rPr>
          <w:rFonts w:hint="eastAsia" w:ascii="仿宋" w:hAnsi="仿宋" w:eastAsia="仿宋" w:cs="仿宋"/>
          <w:color w:val="auto"/>
          <w:sz w:val="28"/>
          <w:szCs w:val="24"/>
          <w:u w:val="single"/>
          <w:lang w:eastAsia="zh-CN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28"/>
          <w:szCs w:val="24"/>
          <w:lang w:eastAsia="zh-CN"/>
        </w:rPr>
        <w:t>采购项目编号：</w:t>
      </w:r>
      <w:r>
        <w:rPr>
          <w:rFonts w:hint="eastAsia" w:ascii="仿宋" w:hAnsi="仿宋" w:eastAsia="仿宋" w:cs="仿宋"/>
          <w:color w:val="auto"/>
          <w:sz w:val="28"/>
          <w:szCs w:val="24"/>
          <w:u w:val="single"/>
          <w:lang w:eastAsia="zh-CN"/>
        </w:rPr>
        <w:t xml:space="preserve">           </w:t>
      </w:r>
    </w:p>
    <w:tbl>
      <w:tblPr>
        <w:tblStyle w:val="3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8"/>
        <w:gridCol w:w="1322"/>
        <w:gridCol w:w="2448"/>
        <w:gridCol w:w="1254"/>
        <w:gridCol w:w="1144"/>
        <w:gridCol w:w="1316"/>
        <w:gridCol w:w="1434"/>
      </w:tblGrid>
      <w:tr w14:paraId="5823669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332" w:hRule="atLeast"/>
          <w:jc w:val="center"/>
        </w:trPr>
        <w:tc>
          <w:tcPr>
            <w:tcW w:w="738" w:type="dxa"/>
            <w:vAlign w:val="center"/>
          </w:tcPr>
          <w:p w14:paraId="52E0229C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序号</w:t>
            </w:r>
          </w:p>
        </w:tc>
        <w:tc>
          <w:tcPr>
            <w:tcW w:w="1322" w:type="dxa"/>
            <w:vAlign w:val="center"/>
          </w:tcPr>
          <w:p w14:paraId="734D317C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项目名称</w:t>
            </w:r>
          </w:p>
        </w:tc>
        <w:tc>
          <w:tcPr>
            <w:tcW w:w="2448" w:type="dxa"/>
            <w:vAlign w:val="center"/>
          </w:tcPr>
          <w:p w14:paraId="58FB7B75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项目内容</w:t>
            </w:r>
          </w:p>
          <w:p w14:paraId="7CA53E56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（类似项目/相关项目）</w:t>
            </w:r>
          </w:p>
        </w:tc>
        <w:tc>
          <w:tcPr>
            <w:tcW w:w="12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A99579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合同签订时间</w:t>
            </w:r>
          </w:p>
        </w:tc>
        <w:tc>
          <w:tcPr>
            <w:tcW w:w="1144" w:type="dxa"/>
            <w:vAlign w:val="center"/>
          </w:tcPr>
          <w:p w14:paraId="42932B09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质 量</w:t>
            </w:r>
          </w:p>
        </w:tc>
        <w:tc>
          <w:tcPr>
            <w:tcW w:w="1316" w:type="dxa"/>
            <w:vAlign w:val="center"/>
          </w:tcPr>
          <w:p w14:paraId="40E0E49C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金 额</w:t>
            </w:r>
          </w:p>
          <w:p w14:paraId="29AE0DA6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（元）</w:t>
            </w:r>
          </w:p>
        </w:tc>
        <w:tc>
          <w:tcPr>
            <w:tcW w:w="1434" w:type="dxa"/>
            <w:vAlign w:val="center"/>
          </w:tcPr>
          <w:p w14:paraId="402B2404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业主名称、联系人及电话</w:t>
            </w:r>
          </w:p>
        </w:tc>
      </w:tr>
      <w:tr w14:paraId="1F53E16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4" w:hRule="atLeast"/>
          <w:jc w:val="center"/>
        </w:trPr>
        <w:tc>
          <w:tcPr>
            <w:tcW w:w="738" w:type="dxa"/>
            <w:vAlign w:val="center"/>
          </w:tcPr>
          <w:p w14:paraId="2FFF7E82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  <w:tc>
          <w:tcPr>
            <w:tcW w:w="1322" w:type="dxa"/>
            <w:vAlign w:val="center"/>
          </w:tcPr>
          <w:p w14:paraId="12F77171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448" w:type="dxa"/>
            <w:vAlign w:val="center"/>
          </w:tcPr>
          <w:p w14:paraId="09A3BBAA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C9DB71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4" w:type="dxa"/>
            <w:vAlign w:val="center"/>
          </w:tcPr>
          <w:p w14:paraId="441A1529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16" w:type="dxa"/>
          </w:tcPr>
          <w:p w14:paraId="1D30CBFB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34" w:type="dxa"/>
          </w:tcPr>
          <w:p w14:paraId="1C757D26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</w:tr>
      <w:tr w14:paraId="583ED68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4" w:hRule="atLeast"/>
          <w:jc w:val="center"/>
        </w:trPr>
        <w:tc>
          <w:tcPr>
            <w:tcW w:w="738" w:type="dxa"/>
            <w:vAlign w:val="center"/>
          </w:tcPr>
          <w:p w14:paraId="58D4A0F9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</w:t>
            </w:r>
          </w:p>
        </w:tc>
        <w:tc>
          <w:tcPr>
            <w:tcW w:w="1322" w:type="dxa"/>
            <w:vAlign w:val="center"/>
          </w:tcPr>
          <w:p w14:paraId="55E2B1CC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448" w:type="dxa"/>
            <w:vAlign w:val="center"/>
          </w:tcPr>
          <w:p w14:paraId="3BBAFFCD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E29B43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4" w:type="dxa"/>
            <w:vAlign w:val="center"/>
          </w:tcPr>
          <w:p w14:paraId="7E826678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16" w:type="dxa"/>
          </w:tcPr>
          <w:p w14:paraId="79E0544E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34" w:type="dxa"/>
          </w:tcPr>
          <w:p w14:paraId="086B4C8F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</w:tr>
      <w:tr w14:paraId="3449E60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4" w:hRule="atLeast"/>
          <w:jc w:val="center"/>
        </w:trPr>
        <w:tc>
          <w:tcPr>
            <w:tcW w:w="738" w:type="dxa"/>
            <w:vAlign w:val="center"/>
          </w:tcPr>
          <w:p w14:paraId="4E35AED1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</w:t>
            </w:r>
          </w:p>
        </w:tc>
        <w:tc>
          <w:tcPr>
            <w:tcW w:w="1322" w:type="dxa"/>
            <w:vAlign w:val="center"/>
          </w:tcPr>
          <w:p w14:paraId="2170C168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448" w:type="dxa"/>
            <w:vAlign w:val="center"/>
          </w:tcPr>
          <w:p w14:paraId="1D8551F1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4B233F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4" w:type="dxa"/>
            <w:vAlign w:val="center"/>
          </w:tcPr>
          <w:p w14:paraId="1A13BCB1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16" w:type="dxa"/>
          </w:tcPr>
          <w:p w14:paraId="19F2EBFB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34" w:type="dxa"/>
          </w:tcPr>
          <w:p w14:paraId="2ED2C67F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</w:tr>
      <w:tr w14:paraId="54C721A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4" w:hRule="atLeast"/>
          <w:jc w:val="center"/>
        </w:trPr>
        <w:tc>
          <w:tcPr>
            <w:tcW w:w="738" w:type="dxa"/>
            <w:vAlign w:val="center"/>
          </w:tcPr>
          <w:p w14:paraId="1740A4A5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</w:t>
            </w:r>
          </w:p>
        </w:tc>
        <w:tc>
          <w:tcPr>
            <w:tcW w:w="1322" w:type="dxa"/>
            <w:vAlign w:val="center"/>
          </w:tcPr>
          <w:p w14:paraId="3F7830B3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448" w:type="dxa"/>
            <w:vAlign w:val="center"/>
          </w:tcPr>
          <w:p w14:paraId="1FD4B90B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82F70B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4" w:type="dxa"/>
            <w:vAlign w:val="center"/>
          </w:tcPr>
          <w:p w14:paraId="067B756C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16" w:type="dxa"/>
          </w:tcPr>
          <w:p w14:paraId="67DC72FD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34" w:type="dxa"/>
          </w:tcPr>
          <w:p w14:paraId="27D3CC98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</w:tr>
      <w:tr w14:paraId="3C03F43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4" w:hRule="atLeast"/>
          <w:jc w:val="center"/>
        </w:trPr>
        <w:tc>
          <w:tcPr>
            <w:tcW w:w="738" w:type="dxa"/>
            <w:vAlign w:val="center"/>
          </w:tcPr>
          <w:p w14:paraId="37343003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5</w:t>
            </w:r>
          </w:p>
        </w:tc>
        <w:tc>
          <w:tcPr>
            <w:tcW w:w="1322" w:type="dxa"/>
            <w:vAlign w:val="center"/>
          </w:tcPr>
          <w:p w14:paraId="07A28EA8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448" w:type="dxa"/>
            <w:vAlign w:val="center"/>
          </w:tcPr>
          <w:p w14:paraId="2C730689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D5B7DF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4" w:type="dxa"/>
            <w:vAlign w:val="center"/>
          </w:tcPr>
          <w:p w14:paraId="4AC43DE3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16" w:type="dxa"/>
          </w:tcPr>
          <w:p w14:paraId="7A471D41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34" w:type="dxa"/>
          </w:tcPr>
          <w:p w14:paraId="4E971A01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</w:tr>
      <w:tr w14:paraId="4DACE62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4" w:hRule="atLeast"/>
          <w:jc w:val="center"/>
        </w:trPr>
        <w:tc>
          <w:tcPr>
            <w:tcW w:w="738" w:type="dxa"/>
            <w:vAlign w:val="center"/>
          </w:tcPr>
          <w:p w14:paraId="7692FE33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6</w:t>
            </w:r>
          </w:p>
        </w:tc>
        <w:tc>
          <w:tcPr>
            <w:tcW w:w="1322" w:type="dxa"/>
            <w:vAlign w:val="center"/>
          </w:tcPr>
          <w:p w14:paraId="5D19FF7F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448" w:type="dxa"/>
            <w:vAlign w:val="center"/>
          </w:tcPr>
          <w:p w14:paraId="2F03F47F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30DC03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4" w:type="dxa"/>
            <w:vAlign w:val="center"/>
          </w:tcPr>
          <w:p w14:paraId="3805119C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16" w:type="dxa"/>
          </w:tcPr>
          <w:p w14:paraId="07DC5EF8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34" w:type="dxa"/>
          </w:tcPr>
          <w:p w14:paraId="67260616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</w:tr>
      <w:tr w14:paraId="20AF12D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4" w:hRule="atLeast"/>
          <w:jc w:val="center"/>
        </w:trPr>
        <w:tc>
          <w:tcPr>
            <w:tcW w:w="738" w:type="dxa"/>
            <w:vAlign w:val="center"/>
          </w:tcPr>
          <w:p w14:paraId="163C2AE1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7</w:t>
            </w:r>
          </w:p>
        </w:tc>
        <w:tc>
          <w:tcPr>
            <w:tcW w:w="1322" w:type="dxa"/>
            <w:vAlign w:val="center"/>
          </w:tcPr>
          <w:p w14:paraId="14C502C3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448" w:type="dxa"/>
            <w:vAlign w:val="center"/>
          </w:tcPr>
          <w:p w14:paraId="760BDAE6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F1C5F5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4" w:type="dxa"/>
            <w:vAlign w:val="center"/>
          </w:tcPr>
          <w:p w14:paraId="3CAF7B75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16" w:type="dxa"/>
          </w:tcPr>
          <w:p w14:paraId="1E80BD89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34" w:type="dxa"/>
          </w:tcPr>
          <w:p w14:paraId="06761808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</w:tr>
      <w:tr w14:paraId="7575612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4" w:hRule="atLeast"/>
          <w:jc w:val="center"/>
        </w:trPr>
        <w:tc>
          <w:tcPr>
            <w:tcW w:w="738" w:type="dxa"/>
            <w:vAlign w:val="center"/>
          </w:tcPr>
          <w:p w14:paraId="7130322F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8</w:t>
            </w:r>
          </w:p>
        </w:tc>
        <w:tc>
          <w:tcPr>
            <w:tcW w:w="1322" w:type="dxa"/>
            <w:vAlign w:val="center"/>
          </w:tcPr>
          <w:p w14:paraId="55AE5EB3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448" w:type="dxa"/>
            <w:vAlign w:val="center"/>
          </w:tcPr>
          <w:p w14:paraId="678AD43D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6833CF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4" w:type="dxa"/>
            <w:vAlign w:val="center"/>
          </w:tcPr>
          <w:p w14:paraId="5E3CF0B4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16" w:type="dxa"/>
          </w:tcPr>
          <w:p w14:paraId="2D720313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34" w:type="dxa"/>
          </w:tcPr>
          <w:p w14:paraId="62B04573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</w:tr>
      <w:tr w14:paraId="2AEA4F7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28" w:hRule="atLeast"/>
          <w:jc w:val="center"/>
        </w:trPr>
        <w:tc>
          <w:tcPr>
            <w:tcW w:w="738" w:type="dxa"/>
            <w:vAlign w:val="center"/>
          </w:tcPr>
          <w:p w14:paraId="583599CD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9</w:t>
            </w:r>
          </w:p>
        </w:tc>
        <w:tc>
          <w:tcPr>
            <w:tcW w:w="1322" w:type="dxa"/>
            <w:vAlign w:val="center"/>
          </w:tcPr>
          <w:p w14:paraId="58C95E1D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448" w:type="dxa"/>
            <w:vAlign w:val="center"/>
          </w:tcPr>
          <w:p w14:paraId="63C6C143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50DA372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4" w:type="dxa"/>
            <w:vAlign w:val="center"/>
          </w:tcPr>
          <w:p w14:paraId="59ED6B6B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16" w:type="dxa"/>
          </w:tcPr>
          <w:p w14:paraId="1C52D72E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34" w:type="dxa"/>
          </w:tcPr>
          <w:p w14:paraId="3E66C12F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</w:tr>
    </w:tbl>
    <w:p w14:paraId="6C680B12">
      <w:pPr>
        <w:kinsoku/>
        <w:spacing w:line="360" w:lineRule="auto"/>
        <w:rPr>
          <w:rFonts w:ascii="仿宋" w:hAnsi="仿宋" w:eastAsia="仿宋" w:cs="仿宋"/>
          <w:b/>
          <w:color w:val="auto"/>
          <w:sz w:val="28"/>
          <w:szCs w:val="24"/>
        </w:rPr>
      </w:pPr>
      <w:r>
        <w:rPr>
          <w:rFonts w:hint="eastAsia" w:ascii="仿宋" w:hAnsi="仿宋" w:eastAsia="仿宋" w:cs="仿宋"/>
          <w:b/>
          <w:color w:val="auto"/>
          <w:sz w:val="28"/>
          <w:szCs w:val="24"/>
        </w:rPr>
        <w:t>注：</w:t>
      </w:r>
    </w:p>
    <w:p w14:paraId="3605A871">
      <w:pPr>
        <w:kinsoku/>
        <w:spacing w:line="360" w:lineRule="auto"/>
        <w:rPr>
          <w:rFonts w:ascii="仿宋" w:hAnsi="仿宋" w:eastAsia="仿宋" w:cs="仿宋"/>
          <w:b/>
          <w:color w:val="auto"/>
          <w:sz w:val="28"/>
          <w:szCs w:val="24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4"/>
          <w:lang w:eastAsia="zh-CN"/>
        </w:rPr>
        <w:t xml:space="preserve">   1.若表格不够用，各供应商可按此表自行复制；</w:t>
      </w:r>
    </w:p>
    <w:p w14:paraId="765D9BF4">
      <w:pPr>
        <w:kinsoku/>
        <w:spacing w:line="360" w:lineRule="auto"/>
        <w:rPr>
          <w:rFonts w:ascii="仿宋" w:hAnsi="仿宋" w:eastAsia="仿宋" w:cs="仿宋"/>
          <w:b/>
          <w:color w:val="auto"/>
          <w:sz w:val="28"/>
          <w:szCs w:val="24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4"/>
          <w:lang w:eastAsia="zh-CN"/>
        </w:rPr>
        <w:t xml:space="preserve">   2.提供2023年以来类似项目业绩合同（以合同签订时间为准）；</w:t>
      </w:r>
    </w:p>
    <w:p w14:paraId="14138C6C">
      <w:pPr>
        <w:kinsoku/>
        <w:spacing w:line="360" w:lineRule="auto"/>
        <w:rPr>
          <w:rFonts w:ascii="仿宋" w:hAnsi="仿宋" w:eastAsia="仿宋" w:cs="仿宋"/>
          <w:color w:val="auto"/>
          <w:sz w:val="28"/>
          <w:szCs w:val="28"/>
          <w:lang w:val="zh-CN"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4"/>
          <w:lang w:eastAsia="zh-CN"/>
        </w:rPr>
        <w:t xml:space="preserve">   3.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lang w:eastAsia="zh-CN"/>
        </w:rPr>
        <w:t>附业绩合同扫描并加盖公章</w:t>
      </w:r>
      <w:r>
        <w:rPr>
          <w:rFonts w:hint="eastAsia" w:ascii="仿宋" w:hAnsi="仿宋" w:eastAsia="仿宋" w:cs="仿宋"/>
          <w:b/>
          <w:color w:val="auto"/>
          <w:sz w:val="28"/>
          <w:szCs w:val="24"/>
          <w:lang w:eastAsia="zh-CN"/>
        </w:rPr>
        <w:t>。</w:t>
      </w:r>
    </w:p>
    <w:p w14:paraId="5D59EA20">
      <w:pPr>
        <w:kinsoku/>
        <w:spacing w:line="360" w:lineRule="auto"/>
        <w:jc w:val="right"/>
        <w:rPr>
          <w:rFonts w:ascii="仿宋" w:hAnsi="仿宋" w:eastAsia="仿宋" w:cs="仿宋"/>
          <w:color w:val="auto"/>
          <w:sz w:val="28"/>
          <w:szCs w:val="28"/>
          <w:lang w:val="zh-CN" w:eastAsia="zh-CN"/>
        </w:rPr>
      </w:pPr>
    </w:p>
    <w:p w14:paraId="409D0EA4">
      <w:pPr>
        <w:kinsoku/>
        <w:spacing w:line="360" w:lineRule="auto"/>
        <w:jc w:val="right"/>
        <w:rPr>
          <w:rFonts w:ascii="仿宋" w:hAnsi="仿宋" w:eastAsia="仿宋" w:cs="仿宋"/>
          <w:color w:val="auto"/>
          <w:sz w:val="28"/>
          <w:szCs w:val="28"/>
          <w:lang w:val="zh-CN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  <w:t>供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  <w:t>应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  <w:t>商：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 w:eastAsia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  <w:t>（公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  <w:t>章）</w:t>
      </w:r>
    </w:p>
    <w:p w14:paraId="12A2F105">
      <w:pPr>
        <w:kinsoku/>
        <w:spacing w:line="360" w:lineRule="auto"/>
        <w:jc w:val="right"/>
        <w:rPr>
          <w:rFonts w:ascii="仿宋" w:hAnsi="仿宋" w:eastAsia="仿宋" w:cs="仿宋"/>
          <w:color w:val="auto"/>
          <w:sz w:val="28"/>
          <w:szCs w:val="28"/>
          <w:lang w:val="zh-CN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  <w:t>法定代表人或被授权委托人：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  <w:t>（签字或盖章）</w:t>
      </w:r>
    </w:p>
    <w:p w14:paraId="5BF1CA7B">
      <w:pPr>
        <w:pStyle w:val="5"/>
        <w:kinsoku/>
        <w:spacing w:line="360" w:lineRule="auto"/>
        <w:ind w:firstLine="1680" w:firstLineChars="600"/>
        <w:jc w:val="both"/>
      </w:pPr>
      <w:bookmarkStart w:id="0" w:name="_GoBack"/>
      <w:bookmarkEnd w:id="0"/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lang w:val="zh-CN" w:eastAsia="zh-CN"/>
        </w:rPr>
        <w:t xml:space="preserve">日   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lang w:eastAsia="zh-CN"/>
        </w:rPr>
        <w:t xml:space="preserve"> 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lang w:val="zh-CN" w:eastAsia="zh-CN"/>
        </w:rPr>
        <w:t xml:space="preserve">  期：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u w:val="single"/>
          <w:lang w:val="zh-CN" w:eastAsia="zh-CN"/>
        </w:rPr>
        <w:t xml:space="preserve">     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lang w:val="zh-CN" w:eastAsia="zh-CN"/>
        </w:rPr>
        <w:t>年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u w:val="single"/>
          <w:lang w:val="zh-CN" w:eastAsia="zh-CN"/>
        </w:rPr>
        <w:t xml:space="preserve">    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lang w:val="zh-CN" w:eastAsia="zh-CN"/>
        </w:rPr>
        <w:t>月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u w:val="single"/>
          <w:lang w:val="zh-CN" w:eastAsia="zh-CN"/>
        </w:rPr>
        <w:t xml:space="preserve">   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lang w:val="zh-CN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A704D3"/>
    <w:rsid w:val="69A70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line="372" w:lineRule="auto"/>
      <w:outlineLvl w:val="3"/>
    </w:pPr>
    <w:rPr>
      <w:rFonts w:eastAsia="黑体"/>
      <w:b/>
      <w:sz w:val="28"/>
      <w:szCs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目录"/>
    <w:basedOn w:val="1"/>
    <w:qFormat/>
    <w:uiPriority w:val="0"/>
    <w:pPr>
      <w:jc w:val="center"/>
    </w:pPr>
    <w:rPr>
      <w:rFonts w:ascii="宋体"/>
      <w:b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2026-05-19T07:26:00Z</dcterms:created>
  <dc:creator>七安</dc:creator>
  <cp:lastModifiedBy>七安</cp:lastModifiedBy>
  <dcterms:modified xsi:type="dcterms:W3CDTF">2026-05-19T07:26:33Z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F934ED5235B2435BBB13DB716DC37B88_11</vt:lpwstr>
  </property>
  <property fmtid="{D5CDD505-2E9C-101B-9397-08002B2CF9AE}" pid="4" name="KSOTemplateDocerSaveRecord">
    <vt:lpwstr>eyJoZGlkIjoiYTNjODljY2I4NDIwMDBiNmUwYjUxZTZlNmE1NzJmOTgiLCJ1c2VySWQiOiI2ODY0MTEyNzMifQ==</vt:lpwstr>
  </property>
</Properties>
</file>