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73DD9">
      <w:pPr>
        <w:widowControl/>
        <w:shd w:val="clear" w:color="auto" w:fill="FFFFFF"/>
        <w:spacing w:before="100" w:after="100" w:line="480" w:lineRule="exact"/>
        <w:ind w:firstLine="480"/>
        <w:jc w:val="center"/>
        <w:textAlignment w:val="baseline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服务方案</w:t>
      </w:r>
    </w:p>
    <w:p w14:paraId="182FC2C3">
      <w:pPr>
        <w:pStyle w:val="2"/>
        <w:rPr>
          <w:rFonts w:hint="eastAsia"/>
          <w:lang w:eastAsia="zh-CN"/>
        </w:rPr>
      </w:pPr>
    </w:p>
    <w:p w14:paraId="4B9529B1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宣传册策划、设计、制作服务方案</w:t>
      </w:r>
    </w:p>
    <w:p w14:paraId="3C99744A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新媒体宣传策划、设计、制作服务方案</w:t>
      </w:r>
    </w:p>
    <w:p w14:paraId="3878F4F7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宣传片策划、设计、订制服务方案</w:t>
      </w:r>
    </w:p>
    <w:p w14:paraId="35AB6E7B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项目团队</w:t>
      </w:r>
    </w:p>
    <w:p w14:paraId="7E7E5A18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服务承诺</w:t>
      </w:r>
    </w:p>
    <w:p w14:paraId="6FB9884C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default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认为有必要补充说明的事宜</w:t>
      </w:r>
      <w:bookmarkStart w:id="0" w:name="_GoBack"/>
      <w:bookmarkEnd w:id="0"/>
    </w:p>
    <w:p w14:paraId="5604D9AB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C76A8B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79BF47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49D186D">
      <w:pPr>
        <w:pStyle w:val="2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F1AA1A3">
      <w:pP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B8A6BF8">
      <w:pPr>
        <w:pStyle w:val="2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0E48BAC">
      <w:pPr>
        <w:rPr>
          <w:rFonts w:hint="eastAsia"/>
          <w:lang w:val="en-US" w:eastAsia="zh-CN"/>
        </w:rPr>
      </w:pPr>
    </w:p>
    <w:p w14:paraId="229E4BC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200245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1、技术响应资料</w:t>
      </w:r>
    </w:p>
    <w:p w14:paraId="192CBE42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65A2458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09C775E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6E7955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63FED7E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73F0EC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CEBC3D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2316C4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4A28CD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E1EC14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BE9282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F1136D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B2A12EA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3101DDD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28D2D6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1F349E2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C4C79EA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739AAD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2、制作实施方案</w:t>
      </w:r>
    </w:p>
    <w:p w14:paraId="3FAF8C0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0CF69AC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CEA6EBF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B91694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14850F6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42EFE0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345644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178053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DFE34D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FB12A0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1CA262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F502A0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33EC2C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A27F55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F148BB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3、配送方案</w:t>
      </w:r>
    </w:p>
    <w:p w14:paraId="5775821C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C94C982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474B91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31D6A1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76CECD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F643A4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01801E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1C15AA6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DF78834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73E87C3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26B972A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F82561F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1EB3F3D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BD85524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1F4A6CD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4、销售方案</w:t>
      </w:r>
    </w:p>
    <w:p w14:paraId="716D52F5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4436973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4F9FE40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5A93D63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0E50654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644972C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FBD36DE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FB09705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C74C201">
      <w:pPr>
        <w:bidi w:val="0"/>
        <w:rPr>
          <w:rFonts w:hint="eastAsia"/>
          <w:lang w:val="en-US" w:eastAsia="zh-CN"/>
        </w:rPr>
      </w:pPr>
    </w:p>
    <w:p w14:paraId="7CB71DD5">
      <w:pPr>
        <w:pStyle w:val="6"/>
        <w:rPr>
          <w:rFonts w:hint="eastAsia"/>
          <w:lang w:val="en-US" w:eastAsia="zh-CN"/>
        </w:rPr>
      </w:pPr>
    </w:p>
    <w:p w14:paraId="781E7D1A">
      <w:pPr>
        <w:rPr>
          <w:rFonts w:hint="eastAsia"/>
          <w:lang w:val="en-US" w:eastAsia="zh-CN"/>
        </w:rPr>
      </w:pPr>
    </w:p>
    <w:p w14:paraId="64CE693C">
      <w:pPr>
        <w:pStyle w:val="6"/>
        <w:rPr>
          <w:rFonts w:hint="eastAsia"/>
          <w:lang w:val="en-US" w:eastAsia="zh-CN"/>
        </w:rPr>
      </w:pPr>
    </w:p>
    <w:p w14:paraId="2B5CE394">
      <w:pPr>
        <w:rPr>
          <w:rFonts w:hint="eastAsia"/>
          <w:lang w:val="en-US" w:eastAsia="zh-CN"/>
        </w:rPr>
      </w:pPr>
    </w:p>
    <w:p w14:paraId="6C60D097">
      <w:pPr>
        <w:bidi w:val="0"/>
        <w:rPr>
          <w:rFonts w:hint="eastAsia"/>
          <w:lang w:val="en-US" w:eastAsia="zh-CN"/>
        </w:rPr>
      </w:pPr>
    </w:p>
    <w:p w14:paraId="1F06C798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21D14B1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EEA164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5、人员配置方案</w:t>
      </w:r>
    </w:p>
    <w:p w14:paraId="0F43D1F5">
      <w:pPr>
        <w:pStyle w:val="3"/>
        <w:bidi w:val="0"/>
        <w:jc w:val="center"/>
        <w:outlineLvl w:val="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拟派项目团队及人员情况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表</w:t>
      </w:r>
    </w:p>
    <w:tbl>
      <w:tblPr>
        <w:tblStyle w:val="9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938"/>
        <w:gridCol w:w="1217"/>
        <w:gridCol w:w="23"/>
        <w:gridCol w:w="1315"/>
        <w:gridCol w:w="17"/>
        <w:gridCol w:w="6"/>
        <w:gridCol w:w="1524"/>
        <w:gridCol w:w="1677"/>
        <w:gridCol w:w="40"/>
        <w:gridCol w:w="1266"/>
      </w:tblGrid>
      <w:tr w14:paraId="19610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2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1BBECD7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</w:tc>
      </w:tr>
      <w:tr w14:paraId="4E3E5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33A43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4C603EA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395FECD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338" w:type="dxa"/>
            <w:gridSpan w:val="2"/>
            <w:noWrap w:val="0"/>
            <w:vAlign w:val="center"/>
          </w:tcPr>
          <w:p w14:paraId="10A36E3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47" w:type="dxa"/>
            <w:gridSpan w:val="3"/>
            <w:noWrap w:val="0"/>
            <w:vAlign w:val="center"/>
          </w:tcPr>
          <w:p w14:paraId="1F60FC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677" w:type="dxa"/>
            <w:tcBorders>
              <w:right w:val="single" w:color="auto" w:sz="2" w:space="0"/>
            </w:tcBorders>
            <w:noWrap w:val="0"/>
            <w:vAlign w:val="center"/>
          </w:tcPr>
          <w:p w14:paraId="61488CF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105495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306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1932CD8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6BD1090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45B4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A3E71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031EF84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0F26F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 w14:paraId="6E7EE24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noWrap w:val="0"/>
            <w:vAlign w:val="center"/>
          </w:tcPr>
          <w:p w14:paraId="587A26B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color="auto" w:sz="2" w:space="0"/>
            </w:tcBorders>
            <w:noWrap w:val="0"/>
            <w:vAlign w:val="center"/>
          </w:tcPr>
          <w:p w14:paraId="0F1C5E9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44DBB2F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10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076A5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AC4184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ACE75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 w14:paraId="276BD2F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noWrap w:val="0"/>
            <w:vAlign w:val="center"/>
          </w:tcPr>
          <w:p w14:paraId="00CE145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color="auto" w:sz="2" w:space="0"/>
            </w:tcBorders>
            <w:noWrap w:val="0"/>
            <w:vAlign w:val="center"/>
          </w:tcPr>
          <w:p w14:paraId="763A288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2E0F317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139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2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73B487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管理人员</w:t>
            </w:r>
          </w:p>
        </w:tc>
      </w:tr>
      <w:tr w14:paraId="6B007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0C4C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09D8850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0A97CFC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355" w:type="dxa"/>
            <w:gridSpan w:val="3"/>
            <w:noWrap w:val="0"/>
            <w:vAlign w:val="center"/>
          </w:tcPr>
          <w:p w14:paraId="46433E1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30" w:type="dxa"/>
            <w:gridSpan w:val="2"/>
            <w:noWrap w:val="0"/>
            <w:vAlign w:val="center"/>
          </w:tcPr>
          <w:p w14:paraId="738DB7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717" w:type="dxa"/>
            <w:gridSpan w:val="2"/>
            <w:noWrap w:val="0"/>
            <w:vAlign w:val="center"/>
          </w:tcPr>
          <w:p w14:paraId="79C6B3B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3546128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086281B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0416ACB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70454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76D6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6BD3A6F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690D49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 w14:paraId="04AC7C6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 w14:paraId="3E6ED47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09E4C1E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3ACDDF7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B12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7C4B2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60065D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082C14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 w14:paraId="523B395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 w14:paraId="10B955F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0B513CE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6213518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99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2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2136B6A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技术人员/服务人员</w:t>
            </w:r>
          </w:p>
        </w:tc>
      </w:tr>
      <w:tr w14:paraId="1373D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80236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490A61D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655DBE8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7158D20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24" w:type="dxa"/>
            <w:noWrap w:val="0"/>
            <w:vAlign w:val="center"/>
          </w:tcPr>
          <w:p w14:paraId="0C0380F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noWrap w:val="0"/>
            <w:vAlign w:val="center"/>
          </w:tcPr>
          <w:p w14:paraId="70E402B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7BA91B1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7504D5B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13C08C5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651D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9406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5459379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5547779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1A239D6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07D3DEB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78A3804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532CF95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4A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88722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39546C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2957395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745C9D8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6B6D0C9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3C10B87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0D83E5E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51F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2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34C4AAC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辅助人员</w:t>
            </w:r>
          </w:p>
        </w:tc>
      </w:tr>
      <w:tr w14:paraId="5538F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15851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3684FA4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4F79EB9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1B60E55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24" w:type="dxa"/>
            <w:noWrap w:val="0"/>
            <w:vAlign w:val="center"/>
          </w:tcPr>
          <w:p w14:paraId="18D3EA4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noWrap w:val="0"/>
            <w:vAlign w:val="center"/>
          </w:tcPr>
          <w:p w14:paraId="7D98B5B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3286DF1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2AE658D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4163F1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2E3E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C7088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3FD722A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4016E76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36872CD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3A1767F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0561F44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666E5A3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451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B45F7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5EA84E0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779E905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715FA0C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03DB037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6BD448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3CE33C7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0E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A0BD49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8023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C0F6AC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1．表格行数不足时请自行扩展。</w:t>
            </w:r>
          </w:p>
          <w:p w14:paraId="498ED72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2．表中所列“项目负责人、管理人员、技术人员/服务人员、辅助人员”仅为示例，供应商可根据招标文件要求自行安排人员类别。</w:t>
            </w:r>
          </w:p>
          <w:p w14:paraId="6DAC1D3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3．招标文件对人员“资格\学历\职称”提出要求的，应在本表下方附相应的“资格证\学历证\职称证”等证明文件。</w:t>
            </w:r>
          </w:p>
        </w:tc>
      </w:tr>
    </w:tbl>
    <w:p w14:paraId="1CE733EB">
      <w:pPr>
        <w:pStyle w:val="2"/>
        <w:spacing w:before="39"/>
        <w:ind w:left="556" w:firstLine="3264" w:firstLineChars="1600"/>
        <w:rPr>
          <w:rFonts w:hint="eastAsia" w:ascii="宋体" w:hAnsi="宋体" w:eastAsia="宋体" w:cs="宋体"/>
          <w:color w:val="auto"/>
          <w:spacing w:val="-3"/>
          <w:sz w:val="21"/>
          <w:szCs w:val="21"/>
          <w:highlight w:val="none"/>
          <w:lang w:val="en-US" w:eastAsia="zh-CN"/>
        </w:rPr>
      </w:pPr>
    </w:p>
    <w:p w14:paraId="5D211095">
      <w:pPr>
        <w:pStyle w:val="2"/>
        <w:spacing w:before="39"/>
        <w:ind w:firstLine="4446" w:firstLineChars="19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29A4EF82">
      <w:pPr>
        <w:rPr>
          <w:rFonts w:hint="eastAsia"/>
          <w:lang w:val="en-US" w:eastAsia="zh-CN"/>
        </w:rPr>
      </w:pPr>
    </w:p>
    <w:p w14:paraId="6B482AA3">
      <w:pPr>
        <w:rPr>
          <w:rFonts w:hint="eastAsia"/>
          <w:lang w:val="en-US" w:eastAsia="zh-CN"/>
        </w:rPr>
      </w:pPr>
    </w:p>
    <w:p w14:paraId="1317F02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6、应急预案及措施</w:t>
      </w:r>
    </w:p>
    <w:p w14:paraId="070B2E97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default"/>
          <w:lang w:val="en-US" w:eastAsia="zh-CN"/>
        </w:rPr>
      </w:pPr>
    </w:p>
    <w:p w14:paraId="5F3AF203">
      <w:pPr>
        <w:rPr>
          <w:rFonts w:hint="default"/>
          <w:lang w:val="en-US" w:eastAsia="zh-CN"/>
        </w:rPr>
      </w:pPr>
    </w:p>
    <w:p w14:paraId="4CDA7D95">
      <w:pPr>
        <w:pStyle w:val="2"/>
        <w:rPr>
          <w:rFonts w:hint="default"/>
          <w:lang w:val="en-US" w:eastAsia="zh-CN"/>
        </w:rPr>
      </w:pPr>
    </w:p>
    <w:p w14:paraId="4E60FBEB">
      <w:pPr>
        <w:rPr>
          <w:rFonts w:hint="default"/>
          <w:lang w:val="en-US" w:eastAsia="zh-CN"/>
        </w:rPr>
      </w:pPr>
    </w:p>
    <w:p w14:paraId="29A131C6">
      <w:pPr>
        <w:pStyle w:val="2"/>
        <w:rPr>
          <w:rFonts w:hint="default"/>
          <w:lang w:val="en-US" w:eastAsia="zh-CN"/>
        </w:rPr>
      </w:pPr>
    </w:p>
    <w:p w14:paraId="69615C95">
      <w:pPr>
        <w:rPr>
          <w:rFonts w:hint="default"/>
          <w:lang w:val="en-US" w:eastAsia="zh-CN"/>
        </w:rPr>
      </w:pPr>
    </w:p>
    <w:p w14:paraId="623A3167">
      <w:pPr>
        <w:pStyle w:val="2"/>
        <w:rPr>
          <w:rFonts w:hint="default"/>
          <w:lang w:val="en-US" w:eastAsia="zh-CN"/>
        </w:rPr>
      </w:pPr>
    </w:p>
    <w:p w14:paraId="27E29BE7">
      <w:pPr>
        <w:rPr>
          <w:rFonts w:hint="default"/>
          <w:lang w:val="en-US" w:eastAsia="zh-CN"/>
        </w:rPr>
      </w:pPr>
    </w:p>
    <w:p w14:paraId="6C9AF745">
      <w:pPr>
        <w:pStyle w:val="2"/>
        <w:rPr>
          <w:rFonts w:hint="default"/>
          <w:lang w:val="en-US" w:eastAsia="zh-CN"/>
        </w:rPr>
      </w:pPr>
    </w:p>
    <w:p w14:paraId="646DB49F">
      <w:pPr>
        <w:rPr>
          <w:rFonts w:hint="default"/>
          <w:lang w:val="en-US" w:eastAsia="zh-CN"/>
        </w:rPr>
      </w:pPr>
    </w:p>
    <w:p w14:paraId="5EE5CD4A">
      <w:pPr>
        <w:pStyle w:val="2"/>
        <w:rPr>
          <w:rFonts w:hint="default"/>
          <w:lang w:val="en-US" w:eastAsia="zh-CN"/>
        </w:rPr>
      </w:pPr>
    </w:p>
    <w:p w14:paraId="086A5036">
      <w:pPr>
        <w:rPr>
          <w:rFonts w:hint="default"/>
          <w:lang w:val="en-US" w:eastAsia="zh-CN"/>
        </w:rPr>
      </w:pPr>
    </w:p>
    <w:p w14:paraId="2A57F214">
      <w:pPr>
        <w:pStyle w:val="2"/>
        <w:rPr>
          <w:rFonts w:hint="default"/>
          <w:lang w:val="en-US" w:eastAsia="zh-CN"/>
        </w:rPr>
      </w:pPr>
    </w:p>
    <w:p w14:paraId="276280FE">
      <w:pPr>
        <w:rPr>
          <w:rFonts w:hint="default"/>
          <w:lang w:val="en-US" w:eastAsia="zh-CN"/>
        </w:rPr>
      </w:pPr>
    </w:p>
    <w:p w14:paraId="42579B47">
      <w:pPr>
        <w:pStyle w:val="2"/>
        <w:rPr>
          <w:rFonts w:hint="default"/>
          <w:lang w:val="en-US" w:eastAsia="zh-CN"/>
        </w:rPr>
      </w:pPr>
    </w:p>
    <w:p w14:paraId="172D7EF4">
      <w:pPr>
        <w:rPr>
          <w:rFonts w:hint="default"/>
          <w:lang w:val="en-US" w:eastAsia="zh-CN"/>
        </w:rPr>
      </w:pPr>
    </w:p>
    <w:p w14:paraId="4D5DDEFB">
      <w:pPr>
        <w:pStyle w:val="2"/>
        <w:rPr>
          <w:rFonts w:hint="default"/>
          <w:lang w:val="en-US" w:eastAsia="zh-CN"/>
        </w:rPr>
      </w:pPr>
    </w:p>
    <w:p w14:paraId="565519EF">
      <w:pPr>
        <w:rPr>
          <w:rFonts w:hint="default"/>
          <w:lang w:val="en-US" w:eastAsia="zh-CN"/>
        </w:rPr>
      </w:pPr>
    </w:p>
    <w:p w14:paraId="6CC88862">
      <w:pPr>
        <w:pStyle w:val="2"/>
        <w:rPr>
          <w:rFonts w:hint="default"/>
          <w:lang w:val="en-US" w:eastAsia="zh-CN"/>
        </w:rPr>
      </w:pPr>
    </w:p>
    <w:p w14:paraId="2BA84500">
      <w:pPr>
        <w:rPr>
          <w:rFonts w:hint="default"/>
          <w:lang w:val="en-US" w:eastAsia="zh-CN"/>
        </w:rPr>
      </w:pPr>
    </w:p>
    <w:p w14:paraId="492EDE68">
      <w:pPr>
        <w:pStyle w:val="2"/>
        <w:rPr>
          <w:rFonts w:hint="default"/>
          <w:lang w:val="en-US" w:eastAsia="zh-CN"/>
        </w:rPr>
      </w:pPr>
    </w:p>
    <w:p w14:paraId="0499B065">
      <w:pPr>
        <w:rPr>
          <w:rFonts w:hint="default"/>
          <w:lang w:val="en-US" w:eastAsia="zh-CN"/>
        </w:rPr>
      </w:pPr>
    </w:p>
    <w:p w14:paraId="6B7F89FC">
      <w:pPr>
        <w:pStyle w:val="2"/>
        <w:rPr>
          <w:rFonts w:hint="default"/>
          <w:lang w:val="en-US" w:eastAsia="zh-CN"/>
        </w:rPr>
      </w:pPr>
    </w:p>
    <w:p w14:paraId="56632C45">
      <w:pPr>
        <w:rPr>
          <w:rFonts w:hint="default"/>
          <w:lang w:val="en-US" w:eastAsia="zh-CN"/>
        </w:rPr>
      </w:pPr>
    </w:p>
    <w:p w14:paraId="3EE731B1">
      <w:pPr>
        <w:pStyle w:val="2"/>
        <w:rPr>
          <w:rFonts w:hint="default"/>
          <w:lang w:val="en-US" w:eastAsia="zh-CN"/>
        </w:rPr>
      </w:pPr>
    </w:p>
    <w:p w14:paraId="0972E2DB">
      <w:pPr>
        <w:rPr>
          <w:rFonts w:hint="default"/>
          <w:lang w:val="en-US" w:eastAsia="zh-CN"/>
        </w:rPr>
      </w:pPr>
    </w:p>
    <w:p w14:paraId="6499FA75">
      <w:pPr>
        <w:pStyle w:val="2"/>
        <w:rPr>
          <w:rFonts w:hint="default"/>
          <w:lang w:val="en-US" w:eastAsia="zh-CN"/>
        </w:rPr>
      </w:pPr>
    </w:p>
    <w:p w14:paraId="121A26CD">
      <w:pPr>
        <w:rPr>
          <w:rFonts w:hint="default"/>
          <w:lang w:val="en-US" w:eastAsia="zh-CN"/>
        </w:rPr>
      </w:pPr>
    </w:p>
    <w:p w14:paraId="17C5AEFE">
      <w:pPr>
        <w:pStyle w:val="2"/>
        <w:rPr>
          <w:rFonts w:hint="default"/>
          <w:lang w:val="en-US" w:eastAsia="zh-CN"/>
        </w:rPr>
      </w:pPr>
    </w:p>
    <w:p w14:paraId="7F67FB32">
      <w:pPr>
        <w:rPr>
          <w:rFonts w:hint="default"/>
          <w:lang w:val="en-US" w:eastAsia="zh-CN"/>
        </w:rPr>
      </w:pPr>
    </w:p>
    <w:p w14:paraId="2E1B1260">
      <w:pPr>
        <w:pStyle w:val="2"/>
        <w:rPr>
          <w:rFonts w:hint="default"/>
          <w:lang w:val="en-US" w:eastAsia="zh-CN"/>
        </w:rPr>
      </w:pPr>
    </w:p>
    <w:p w14:paraId="0E9B5372">
      <w:pPr>
        <w:rPr>
          <w:rFonts w:hint="default"/>
          <w:lang w:val="en-US" w:eastAsia="zh-CN"/>
        </w:rPr>
      </w:pPr>
    </w:p>
    <w:p w14:paraId="397FE4A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5A6E2AF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default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  <w:t>7</w:t>
      </w:r>
      <w: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  <w:t>、业绩</w:t>
      </w:r>
    </w:p>
    <w:p w14:paraId="06B298C6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7D550C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4C5ADBF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7FD27C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E107D3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F3FCA16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273F6FA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3AD83C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E214C22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41ED06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128009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56CA2C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D842432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46D59D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40F913C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8、售后服务措施及承诺</w:t>
      </w:r>
    </w:p>
    <w:p w14:paraId="33084933">
      <w:pPr>
        <w:pStyle w:val="7"/>
        <w:widowControl w:val="0"/>
        <w:numPr>
          <w:ilvl w:val="0"/>
          <w:numId w:val="0"/>
        </w:numPr>
        <w:spacing w:after="120"/>
        <w:ind w:right="1680" w:rightChars="700"/>
        <w:jc w:val="both"/>
        <w:rPr>
          <w:rFonts w:hint="eastAsia"/>
          <w:lang w:val="en-US" w:eastAsia="zh-CN"/>
        </w:rPr>
      </w:pPr>
    </w:p>
    <w:p w14:paraId="7FDCDD28">
      <w:pPr>
        <w:rPr>
          <w:rFonts w:hint="eastAsia"/>
          <w:lang w:val="en-US" w:eastAsia="zh-CN"/>
        </w:rPr>
      </w:pPr>
    </w:p>
    <w:p w14:paraId="0F3A84FD">
      <w:pPr>
        <w:pStyle w:val="7"/>
        <w:rPr>
          <w:rFonts w:hint="eastAsia"/>
          <w:lang w:val="en-US" w:eastAsia="zh-CN"/>
        </w:rPr>
      </w:pPr>
    </w:p>
    <w:p w14:paraId="6A3D8ABC">
      <w:pPr>
        <w:rPr>
          <w:rFonts w:hint="eastAsia"/>
          <w:lang w:val="en-US" w:eastAsia="zh-CN"/>
        </w:rPr>
      </w:pPr>
    </w:p>
    <w:p w14:paraId="4DF716D6">
      <w:pPr>
        <w:pStyle w:val="7"/>
        <w:rPr>
          <w:rFonts w:hint="eastAsia"/>
          <w:lang w:val="en-US" w:eastAsia="zh-CN"/>
        </w:rPr>
      </w:pPr>
    </w:p>
    <w:p w14:paraId="6831A53D">
      <w:pPr>
        <w:rPr>
          <w:rFonts w:hint="eastAsia"/>
          <w:lang w:val="en-US" w:eastAsia="zh-CN"/>
        </w:rPr>
      </w:pPr>
    </w:p>
    <w:p w14:paraId="28AF5B8B">
      <w:pPr>
        <w:pStyle w:val="7"/>
        <w:rPr>
          <w:rFonts w:hint="eastAsia"/>
          <w:lang w:val="en-US" w:eastAsia="zh-CN"/>
        </w:rPr>
      </w:pPr>
    </w:p>
    <w:p w14:paraId="1EFA3DB1">
      <w:pPr>
        <w:rPr>
          <w:rFonts w:hint="eastAsia"/>
          <w:lang w:val="en-US" w:eastAsia="zh-CN"/>
        </w:rPr>
      </w:pPr>
    </w:p>
    <w:p w14:paraId="4668682D">
      <w:pPr>
        <w:pStyle w:val="7"/>
        <w:rPr>
          <w:rFonts w:hint="eastAsia"/>
          <w:lang w:val="en-US" w:eastAsia="zh-CN"/>
        </w:rPr>
      </w:pPr>
    </w:p>
    <w:p w14:paraId="34825644">
      <w:pPr>
        <w:rPr>
          <w:rFonts w:hint="eastAsia"/>
          <w:lang w:val="en-US" w:eastAsia="zh-CN"/>
        </w:rPr>
      </w:pPr>
    </w:p>
    <w:p w14:paraId="091D2E08">
      <w:pPr>
        <w:pStyle w:val="7"/>
        <w:rPr>
          <w:rFonts w:hint="eastAsia"/>
          <w:lang w:val="en-US" w:eastAsia="zh-CN"/>
        </w:rPr>
      </w:pPr>
    </w:p>
    <w:p w14:paraId="7C833077">
      <w:pPr>
        <w:rPr>
          <w:rFonts w:hint="eastAsia"/>
          <w:lang w:val="en-US" w:eastAsia="zh-CN"/>
        </w:rPr>
      </w:pPr>
    </w:p>
    <w:p w14:paraId="34C89ED7">
      <w:pPr>
        <w:pStyle w:val="7"/>
        <w:rPr>
          <w:rFonts w:hint="eastAsia"/>
          <w:lang w:val="en-US" w:eastAsia="zh-CN"/>
        </w:rPr>
      </w:pPr>
    </w:p>
    <w:p w14:paraId="76D2031A">
      <w:pPr>
        <w:rPr>
          <w:rFonts w:hint="eastAsia"/>
          <w:lang w:val="en-US" w:eastAsia="zh-CN"/>
        </w:rPr>
      </w:pPr>
    </w:p>
    <w:p w14:paraId="47371B9B">
      <w:pPr>
        <w:pStyle w:val="7"/>
        <w:rPr>
          <w:rFonts w:hint="eastAsia"/>
          <w:lang w:val="en-US" w:eastAsia="zh-CN"/>
        </w:rPr>
      </w:pPr>
    </w:p>
    <w:p w14:paraId="616C40AF">
      <w:pPr>
        <w:rPr>
          <w:rFonts w:hint="eastAsia"/>
          <w:lang w:val="en-US" w:eastAsia="zh-CN"/>
        </w:rPr>
      </w:pPr>
    </w:p>
    <w:p w14:paraId="73FFCE66">
      <w:pPr>
        <w:pStyle w:val="7"/>
        <w:rPr>
          <w:rFonts w:hint="eastAsia"/>
          <w:lang w:val="en-US" w:eastAsia="zh-CN"/>
        </w:rPr>
      </w:pPr>
    </w:p>
    <w:p w14:paraId="3426975C">
      <w:pPr>
        <w:rPr>
          <w:rFonts w:hint="eastAsia"/>
          <w:lang w:val="en-US" w:eastAsia="zh-CN"/>
        </w:rPr>
      </w:pPr>
    </w:p>
    <w:p w14:paraId="3A48DE54">
      <w:pPr>
        <w:pStyle w:val="7"/>
        <w:rPr>
          <w:rFonts w:hint="eastAsia"/>
          <w:lang w:val="en-US" w:eastAsia="zh-CN"/>
        </w:rPr>
      </w:pPr>
    </w:p>
    <w:p w14:paraId="517BC38E">
      <w:pPr>
        <w:rPr>
          <w:rFonts w:hint="eastAsia"/>
          <w:lang w:val="en-US" w:eastAsia="zh-CN"/>
        </w:rPr>
      </w:pPr>
    </w:p>
    <w:p w14:paraId="29C50AFA">
      <w:pPr>
        <w:pStyle w:val="7"/>
        <w:rPr>
          <w:rFonts w:hint="eastAsia"/>
          <w:lang w:val="en-US" w:eastAsia="zh-CN"/>
        </w:rPr>
      </w:pPr>
    </w:p>
    <w:p w14:paraId="776E0B61">
      <w:pPr>
        <w:rPr>
          <w:rFonts w:hint="eastAsia"/>
          <w:lang w:val="en-US" w:eastAsia="zh-CN"/>
        </w:rPr>
      </w:pPr>
    </w:p>
    <w:p w14:paraId="7CC2A2EF">
      <w:pPr>
        <w:pStyle w:val="7"/>
        <w:rPr>
          <w:rFonts w:hint="eastAsia"/>
          <w:lang w:val="en-US" w:eastAsia="zh-CN"/>
        </w:rPr>
      </w:pPr>
    </w:p>
    <w:p w14:paraId="3E390BBA">
      <w:pPr>
        <w:rPr>
          <w:rFonts w:hint="eastAsia"/>
          <w:lang w:val="en-US" w:eastAsia="zh-CN"/>
        </w:rPr>
      </w:pPr>
    </w:p>
    <w:p w14:paraId="4A2BA863">
      <w:pPr>
        <w:pStyle w:val="7"/>
        <w:rPr>
          <w:rFonts w:hint="eastAsia"/>
          <w:lang w:val="en-US" w:eastAsia="zh-CN"/>
        </w:rPr>
      </w:pPr>
    </w:p>
    <w:p w14:paraId="2C926138">
      <w:pPr>
        <w:rPr>
          <w:rFonts w:hint="eastAsia"/>
          <w:lang w:val="en-US" w:eastAsia="zh-CN"/>
        </w:rPr>
      </w:pPr>
    </w:p>
    <w:p w14:paraId="173FC2B2">
      <w:pPr>
        <w:pStyle w:val="7"/>
        <w:rPr>
          <w:rFonts w:hint="eastAsia"/>
          <w:lang w:val="en-US" w:eastAsia="zh-CN"/>
        </w:rPr>
      </w:pPr>
    </w:p>
    <w:p w14:paraId="008EFFB0">
      <w:pPr>
        <w:rPr>
          <w:rFonts w:hint="eastAsia"/>
          <w:lang w:val="en-US" w:eastAsia="zh-CN"/>
        </w:rPr>
      </w:pPr>
    </w:p>
    <w:p w14:paraId="3843B072">
      <w:pPr>
        <w:pStyle w:val="7"/>
        <w:rPr>
          <w:rFonts w:hint="eastAsia"/>
          <w:lang w:val="en-US" w:eastAsia="zh-CN"/>
        </w:rPr>
      </w:pPr>
    </w:p>
    <w:p w14:paraId="2C73A490">
      <w:pPr>
        <w:rPr>
          <w:rFonts w:hint="eastAsia"/>
          <w:lang w:val="en-US" w:eastAsia="zh-CN"/>
        </w:rPr>
      </w:pPr>
    </w:p>
    <w:p w14:paraId="64BF2B68">
      <w:pPr>
        <w:pStyle w:val="7"/>
        <w:rPr>
          <w:rFonts w:hint="eastAsia"/>
          <w:lang w:val="en-US" w:eastAsia="zh-CN"/>
        </w:rPr>
      </w:pPr>
    </w:p>
    <w:p w14:paraId="436B9B55">
      <w:pPr>
        <w:rPr>
          <w:rFonts w:hint="eastAsia"/>
          <w:lang w:val="en-US" w:eastAsia="zh-CN"/>
        </w:rPr>
      </w:pPr>
    </w:p>
    <w:p w14:paraId="35783FE8">
      <w:pPr>
        <w:pStyle w:val="7"/>
        <w:rPr>
          <w:rFonts w:hint="eastAsia"/>
          <w:lang w:val="en-US" w:eastAsia="zh-CN"/>
        </w:rPr>
      </w:pPr>
    </w:p>
    <w:p w14:paraId="727BE3D0">
      <w:pPr>
        <w:rPr>
          <w:rFonts w:hint="eastAsia"/>
          <w:lang w:val="en-US" w:eastAsia="zh-CN"/>
        </w:rPr>
      </w:pPr>
    </w:p>
    <w:p w14:paraId="6F51E3E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default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  <w:t>、合理化建议及优惠承诺</w:t>
      </w:r>
    </w:p>
    <w:p w14:paraId="095FAA5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562CC0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C511CF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4287DCD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BB3C12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D62D32A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B6B6DD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C683BB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2E9DAD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0B303C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7213A2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F99E42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F6B6C5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15523A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38137E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  <w:t>10、供应商认为有必要补充说明的事宜</w:t>
      </w:r>
    </w:p>
    <w:p w14:paraId="7B436A8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F1F4E4"/>
    <w:multiLevelType w:val="singleLevel"/>
    <w:tmpl w:val="80F1F4E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OGJlZTQxYzY3ZWY4ODg1YmNmNTNiZDdlZGNlMDcifQ=="/>
  </w:docVars>
  <w:rsids>
    <w:rsidRoot w:val="00000000"/>
    <w:rsid w:val="072232A9"/>
    <w:rsid w:val="08FB719C"/>
    <w:rsid w:val="14834EE1"/>
    <w:rsid w:val="278F6D9F"/>
    <w:rsid w:val="2E2F52FC"/>
    <w:rsid w:val="30631BDE"/>
    <w:rsid w:val="393D47DC"/>
    <w:rsid w:val="3C4977BB"/>
    <w:rsid w:val="3CD64AF3"/>
    <w:rsid w:val="425305CA"/>
    <w:rsid w:val="481F6575"/>
    <w:rsid w:val="4B240862"/>
    <w:rsid w:val="4DD00751"/>
    <w:rsid w:val="5AF60C89"/>
    <w:rsid w:val="5FBA4422"/>
    <w:rsid w:val="64B84A10"/>
    <w:rsid w:val="6C36577D"/>
    <w:rsid w:val="6D060F5D"/>
    <w:rsid w:val="6F767A5C"/>
    <w:rsid w:val="70EA20AA"/>
    <w:rsid w:val="73C6015A"/>
    <w:rsid w:val="77CF0681"/>
    <w:rsid w:val="7C364A61"/>
    <w:rsid w:val="7F6C0A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40" w:beforeLines="0" w:after="330" w:afterLines="0" w:line="600" w:lineRule="exact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4">
    <w:name w:val="heading 2"/>
    <w:basedOn w:val="1"/>
    <w:next w:val="1"/>
    <w:link w:val="12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bCs/>
      <w:sz w:val="30"/>
      <w:szCs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80" w:lineRule="exact"/>
      <w:outlineLvl w:val="2"/>
    </w:pPr>
    <w:rPr>
      <w:rFonts w:ascii="宋体" w:hAnsi="宋体" w:eastAsia="宋体" w:cs="宋体"/>
      <w:b/>
      <w:sz w:val="28"/>
    </w:rPr>
  </w:style>
  <w:style w:type="paragraph" w:styleId="6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ahoma" w:hAnsi="Tahoma"/>
    </w:rPr>
  </w:style>
  <w:style w:type="paragraph" w:styleId="7">
    <w:name w:val="Block Text"/>
    <w:basedOn w:val="1"/>
    <w:next w:val="1"/>
    <w:qFormat/>
    <w:uiPriority w:val="0"/>
    <w:pPr>
      <w:spacing w:after="120"/>
      <w:ind w:left="1440" w:leftChars="700" w:rightChars="700"/>
    </w:pPr>
    <w:rPr>
      <w:szCs w:val="20"/>
    </w:rPr>
  </w:style>
  <w:style w:type="paragraph" w:styleId="8">
    <w:name w:val="Body Text 2"/>
    <w:basedOn w:val="1"/>
    <w:autoRedefine/>
    <w:qFormat/>
    <w:uiPriority w:val="0"/>
    <w:pPr>
      <w:spacing w:line="440" w:lineRule="exact"/>
    </w:pPr>
    <w:rPr>
      <w:rFonts w:ascii="宋体" w:hAnsi="宋体"/>
      <w:color w:val="000000"/>
    </w:rPr>
  </w:style>
  <w:style w:type="character" w:customStyle="1" w:styleId="11">
    <w:name w:val="标题 1 Char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32"/>
      <w:szCs w:val="44"/>
      <w:lang w:val="en-US" w:eastAsia="zh-CN" w:bidi="ar-SA"/>
    </w:rPr>
  </w:style>
  <w:style w:type="character" w:customStyle="1" w:styleId="12">
    <w:name w:val="标题 2 Char"/>
    <w:link w:val="4"/>
    <w:qFormat/>
    <w:uiPriority w:val="0"/>
    <w:rPr>
      <w:rFonts w:ascii="Arial" w:hAnsi="Arial" w:eastAsia="黑体" w:cs="Arial"/>
      <w:b/>
      <w:bCs/>
      <w:sz w:val="30"/>
      <w:szCs w:val="32"/>
    </w:rPr>
  </w:style>
  <w:style w:type="paragraph" w:customStyle="1" w:styleId="13">
    <w:name w:val="正文_0_0"/>
    <w:basedOn w:val="1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table" w:customStyle="1" w:styleId="14">
    <w:name w:val="网格型1"/>
    <w:basedOn w:val="9"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460</Words>
  <Characters>461</Characters>
  <Lines>0</Lines>
  <Paragraphs>0</Paragraphs>
  <TotalTime>4</TotalTime>
  <ScaleCrop>false</ScaleCrop>
  <LinksUpToDate>false</LinksUpToDate>
  <CharactersWithSpaces>476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2023-05-18T03:27:00Z</dcterms:created>
  <dc:creator>Administrator</dc:creator>
  <cp:lastModifiedBy>快乐猫</cp:lastModifiedBy>
  <dcterms:modified xsi:type="dcterms:W3CDTF">2026-04-27T10:55:58Z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4F7A0A81EB6343E1813455005325D08A_13</vt:lpwstr>
  </property>
  <property fmtid="{D5CDD505-2E9C-101B-9397-08002B2CF9AE}" pid="4" name="KSOTemplateDocerSaveRecord">
    <vt:lpwstr>eyJoZGlkIjoiOGYzOGJlZTQxYzY3ZWY4ODg1YmNmNTNiZDdlZGNlMDciLCJ1c2VySWQiOiIxNTE3ODQyNzU3In0=</vt:lpwstr>
  </property>
</Properties>
</file>