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815F6">
      <w:pPr>
        <w:pStyle w:val="4"/>
        <w:spacing w:before="0" w:after="0" w:line="360" w:lineRule="auto"/>
        <w:jc w:val="left"/>
        <w:rPr>
          <w:rFonts w:hint="eastAsia" w:ascii="宋体" w:hAnsi="宋体" w:eastAsia="宋体" w:cs="宋体"/>
          <w:sz w:val="24"/>
          <w:szCs w:val="24"/>
          <w:highlight w:val="none"/>
          <w:lang w:val="en-US" w:eastAsia="zh-CN"/>
        </w:rPr>
      </w:pPr>
      <w:bookmarkStart w:id="0" w:name="_Toc173741626"/>
      <w:r>
        <w:rPr>
          <w:rFonts w:hint="eastAsia" w:ascii="宋体" w:hAnsi="宋体" w:eastAsia="宋体" w:cs="宋体"/>
          <w:sz w:val="24"/>
          <w:szCs w:val="24"/>
          <w:highlight w:val="none"/>
          <w:lang w:val="en-US" w:eastAsia="zh-CN"/>
        </w:rPr>
        <w:t>其他附件：</w:t>
      </w:r>
    </w:p>
    <w:p w14:paraId="37C902B7">
      <w:pPr>
        <w:pStyle w:val="4"/>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bookmarkEnd w:id="0"/>
    </w:p>
    <w:p w14:paraId="39E877E6">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3CE8F9D">
      <w:pPr>
        <w:pStyle w:val="2"/>
        <w:spacing w:line="360" w:lineRule="auto"/>
        <w:ind w:left="5250" w:firstLine="480"/>
        <w:rPr>
          <w:rFonts w:hAnsi="宋体" w:cs="宋体"/>
          <w:szCs w:val="24"/>
          <w:highlight w:val="none"/>
        </w:rPr>
      </w:pPr>
    </w:p>
    <w:p w14:paraId="76C3A7F1">
      <w:pPr>
        <w:autoSpaceDE w:val="0"/>
        <w:autoSpaceDN w:val="0"/>
        <w:adjustRightInd w:val="0"/>
        <w:spacing w:line="360" w:lineRule="auto"/>
        <w:ind w:firstLine="498" w:firstLineChars="200"/>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1A37A5B6">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lang w:val="zh-CN"/>
        </w:rPr>
        <w:t>）的法定代表人（单位负责人）。</w:t>
      </w:r>
    </w:p>
    <w:p w14:paraId="75D1C970">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8794B6B">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2A72ECE">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13202DE8">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F81249C">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2D2EC415">
      <w:pPr>
        <w:spacing w:line="360" w:lineRule="auto"/>
        <w:ind w:firstLine="480"/>
        <w:jc w:val="center"/>
        <w:rPr>
          <w:rFonts w:ascii="宋体" w:hAnsi="宋体" w:eastAsia="宋体" w:cs="宋体"/>
          <w:sz w:val="24"/>
          <w:szCs w:val="24"/>
          <w:highlight w:val="none"/>
        </w:rPr>
      </w:pPr>
    </w:p>
    <w:p w14:paraId="40800DBC">
      <w:pPr>
        <w:spacing w:line="360" w:lineRule="auto"/>
        <w:ind w:firstLine="480"/>
        <w:jc w:val="center"/>
        <w:rPr>
          <w:rFonts w:ascii="宋体" w:hAnsi="宋体" w:eastAsia="宋体" w:cs="宋体"/>
          <w:sz w:val="24"/>
          <w:szCs w:val="24"/>
          <w:highlight w:val="none"/>
        </w:rPr>
      </w:pPr>
    </w:p>
    <w:p w14:paraId="520680BA">
      <w:pPr>
        <w:spacing w:line="360" w:lineRule="auto"/>
        <w:ind w:firstLine="480"/>
        <w:jc w:val="center"/>
        <w:rPr>
          <w:rFonts w:ascii="宋体" w:hAnsi="宋体" w:eastAsia="宋体" w:cs="宋体"/>
          <w:sz w:val="24"/>
          <w:szCs w:val="24"/>
          <w:highlight w:val="none"/>
        </w:rPr>
      </w:pPr>
    </w:p>
    <w:p w14:paraId="70092EEB">
      <w:pPr>
        <w:spacing w:line="360" w:lineRule="auto"/>
        <w:ind w:firstLine="496"/>
        <w:rPr>
          <w:rFonts w:ascii="宋体" w:hAnsi="宋体" w:eastAsia="宋体" w:cs="宋体"/>
          <w:spacing w:val="4"/>
          <w:sz w:val="24"/>
          <w:szCs w:val="24"/>
          <w:highlight w:val="none"/>
        </w:rPr>
      </w:pPr>
    </w:p>
    <w:p w14:paraId="2DCEF42B">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51FD4894">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43CAF9E4">
      <w:pPr>
        <w:spacing w:line="360" w:lineRule="auto"/>
        <w:ind w:firstLine="548" w:firstLineChars="221"/>
        <w:jc w:val="left"/>
        <w:rPr>
          <w:rFonts w:ascii="宋体" w:hAnsi="宋体" w:eastAsia="宋体" w:cs="宋体"/>
          <w:spacing w:val="4"/>
          <w:sz w:val="24"/>
          <w:szCs w:val="24"/>
          <w:highlight w:val="none"/>
        </w:rPr>
      </w:pPr>
    </w:p>
    <w:p w14:paraId="3B3A064F">
      <w:pPr>
        <w:spacing w:line="360" w:lineRule="auto"/>
        <w:ind w:firstLine="548" w:firstLineChars="221"/>
        <w:jc w:val="left"/>
        <w:rPr>
          <w:rFonts w:ascii="宋体" w:hAnsi="宋体" w:eastAsia="宋体" w:cs="宋体"/>
          <w:spacing w:val="4"/>
          <w:sz w:val="24"/>
          <w:szCs w:val="24"/>
          <w:highlight w:val="none"/>
        </w:rPr>
      </w:pPr>
    </w:p>
    <w:p w14:paraId="01E263EB">
      <w:pPr>
        <w:spacing w:line="360" w:lineRule="auto"/>
        <w:ind w:firstLine="548" w:firstLineChars="221"/>
        <w:jc w:val="left"/>
        <w:rPr>
          <w:rFonts w:ascii="宋体" w:hAnsi="宋体" w:eastAsia="宋体" w:cs="宋体"/>
          <w:spacing w:val="4"/>
          <w:sz w:val="24"/>
          <w:szCs w:val="24"/>
          <w:highlight w:val="none"/>
        </w:rPr>
      </w:pPr>
    </w:p>
    <w:p w14:paraId="0E38FE08">
      <w:pPr>
        <w:spacing w:line="360" w:lineRule="auto"/>
        <w:ind w:firstLine="548" w:firstLineChars="221"/>
        <w:jc w:val="left"/>
        <w:rPr>
          <w:rFonts w:ascii="宋体" w:hAnsi="宋体" w:eastAsia="宋体" w:cs="宋体"/>
          <w:spacing w:val="4"/>
          <w:sz w:val="24"/>
          <w:szCs w:val="24"/>
          <w:highlight w:val="none"/>
        </w:rPr>
      </w:pPr>
    </w:p>
    <w:p w14:paraId="01452F5A">
      <w:pPr>
        <w:spacing w:line="360" w:lineRule="auto"/>
        <w:ind w:firstLine="548" w:firstLineChars="221"/>
        <w:jc w:val="left"/>
        <w:rPr>
          <w:rFonts w:ascii="宋体" w:hAnsi="宋体" w:eastAsia="宋体" w:cs="宋体"/>
          <w:spacing w:val="4"/>
          <w:sz w:val="24"/>
          <w:szCs w:val="24"/>
          <w:highlight w:val="none"/>
        </w:rPr>
      </w:pPr>
    </w:p>
    <w:p w14:paraId="0C4C1B89">
      <w:pPr>
        <w:spacing w:line="360" w:lineRule="auto"/>
        <w:ind w:firstLine="548" w:firstLineChars="221"/>
        <w:jc w:val="left"/>
        <w:rPr>
          <w:rFonts w:ascii="宋体" w:hAnsi="宋体" w:eastAsia="宋体" w:cs="宋体"/>
          <w:spacing w:val="4"/>
          <w:sz w:val="24"/>
          <w:szCs w:val="24"/>
          <w:highlight w:val="none"/>
        </w:rPr>
      </w:pPr>
    </w:p>
    <w:p w14:paraId="3E24A0B3">
      <w:pPr>
        <w:spacing w:line="360" w:lineRule="auto"/>
        <w:ind w:firstLine="548" w:firstLineChars="221"/>
        <w:jc w:val="left"/>
        <w:rPr>
          <w:rFonts w:ascii="宋体" w:hAnsi="宋体" w:eastAsia="宋体" w:cs="宋体"/>
          <w:spacing w:val="4"/>
          <w:sz w:val="24"/>
          <w:szCs w:val="24"/>
          <w:highlight w:val="none"/>
        </w:rPr>
      </w:pPr>
    </w:p>
    <w:p w14:paraId="41979FB1">
      <w:pPr>
        <w:spacing w:line="360" w:lineRule="auto"/>
        <w:ind w:firstLine="548" w:firstLineChars="221"/>
        <w:jc w:val="left"/>
        <w:rPr>
          <w:rFonts w:ascii="宋体" w:hAnsi="宋体" w:eastAsia="宋体" w:cs="宋体"/>
          <w:spacing w:val="4"/>
          <w:sz w:val="24"/>
          <w:szCs w:val="24"/>
          <w:highlight w:val="none"/>
        </w:rPr>
      </w:pPr>
    </w:p>
    <w:p w14:paraId="3D1E3AF3">
      <w:pPr>
        <w:spacing w:line="360" w:lineRule="auto"/>
        <w:ind w:firstLine="548" w:firstLineChars="221"/>
        <w:jc w:val="left"/>
        <w:rPr>
          <w:rFonts w:ascii="宋体" w:hAnsi="宋体" w:eastAsia="宋体" w:cs="宋体"/>
          <w:spacing w:val="4"/>
          <w:sz w:val="24"/>
          <w:szCs w:val="24"/>
          <w:highlight w:val="none"/>
        </w:rPr>
      </w:pPr>
    </w:p>
    <w:p w14:paraId="7A486F20">
      <w:pPr>
        <w:spacing w:line="360" w:lineRule="auto"/>
        <w:ind w:firstLine="548" w:firstLineChars="221"/>
        <w:jc w:val="left"/>
        <w:rPr>
          <w:rFonts w:ascii="宋体" w:hAnsi="宋体" w:eastAsia="宋体" w:cs="宋体"/>
          <w:spacing w:val="4"/>
          <w:sz w:val="24"/>
          <w:szCs w:val="24"/>
          <w:highlight w:val="none"/>
        </w:rPr>
      </w:pPr>
    </w:p>
    <w:p w14:paraId="5DA7E82D">
      <w:pPr>
        <w:spacing w:line="360" w:lineRule="auto"/>
        <w:ind w:firstLine="548" w:firstLineChars="221"/>
        <w:jc w:val="left"/>
        <w:rPr>
          <w:rFonts w:ascii="宋体" w:hAnsi="宋体" w:eastAsia="宋体" w:cs="宋体"/>
          <w:spacing w:val="4"/>
          <w:sz w:val="24"/>
          <w:szCs w:val="24"/>
          <w:highlight w:val="none"/>
        </w:rPr>
      </w:pPr>
    </w:p>
    <w:p w14:paraId="234897D1">
      <w:pPr>
        <w:spacing w:line="360" w:lineRule="auto"/>
        <w:ind w:firstLine="548" w:firstLineChars="221"/>
        <w:jc w:val="left"/>
        <w:rPr>
          <w:rFonts w:ascii="宋体" w:hAnsi="宋体" w:eastAsia="宋体" w:cs="宋体"/>
          <w:spacing w:val="4"/>
          <w:sz w:val="24"/>
          <w:szCs w:val="24"/>
          <w:highlight w:val="none"/>
        </w:rPr>
      </w:pPr>
    </w:p>
    <w:p w14:paraId="5E5CC3E6">
      <w:pPr>
        <w:spacing w:line="360" w:lineRule="auto"/>
        <w:ind w:firstLine="480"/>
        <w:jc w:val="center"/>
        <w:rPr>
          <w:rFonts w:hint="eastAsia"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0F40947A">
      <w:pPr>
        <w:spacing w:line="360" w:lineRule="auto"/>
        <w:ind w:firstLine="480"/>
        <w:jc w:val="center"/>
        <w:rPr>
          <w:rFonts w:hint="eastAsia" w:ascii="宋体" w:hAnsi="宋体" w:eastAsia="宋体" w:cs="宋体"/>
          <w:b/>
          <w:spacing w:val="4"/>
          <w:kern w:val="0"/>
          <w:sz w:val="24"/>
          <w:szCs w:val="24"/>
          <w:highlight w:val="none"/>
        </w:rPr>
      </w:pPr>
    </w:p>
    <w:p w14:paraId="7EF964CE">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6A553399">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u w:val="single"/>
          <w:lang w:eastAsia="zh-CN"/>
        </w:rPr>
        <w:t>、</w:t>
      </w:r>
      <w:r>
        <w:rPr>
          <w:rFonts w:hint="eastAsia" w:ascii="宋体" w:hAnsi="宋体" w:eastAsia="宋体" w:cs="宋体"/>
          <w:spacing w:val="4"/>
          <w:sz w:val="24"/>
          <w:szCs w:val="24"/>
          <w:highlight w:val="none"/>
          <w:u w:val="single"/>
          <w:lang w:val="en-US" w:eastAsia="zh-CN"/>
        </w:rPr>
        <w:t>包号</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、签约等具体工作，并签署全部有关的文件、协议及合同。</w:t>
      </w:r>
    </w:p>
    <w:p w14:paraId="232EA8AD">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909757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w:t>
      </w:r>
      <w:r>
        <w:rPr>
          <w:rFonts w:hint="eastAsia" w:ascii="宋体" w:hAnsi="宋体" w:eastAsia="宋体" w:cs="宋体"/>
          <w:spacing w:val="4"/>
          <w:sz w:val="24"/>
          <w:szCs w:val="24"/>
          <w:highlight w:val="none"/>
          <w:lang w:val="en-US" w:eastAsia="zh-CN"/>
        </w:rPr>
        <w:t>响应</w:t>
      </w:r>
      <w:r>
        <w:rPr>
          <w:rFonts w:hint="eastAsia" w:ascii="宋体" w:hAnsi="宋体" w:eastAsia="宋体" w:cs="宋体"/>
          <w:spacing w:val="4"/>
          <w:sz w:val="24"/>
          <w:szCs w:val="24"/>
          <w:highlight w:val="none"/>
        </w:rPr>
        <w:t>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53D9466E">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33812284">
      <w:pPr>
        <w:spacing w:line="360" w:lineRule="auto"/>
        <w:ind w:firstLine="496" w:firstLineChars="200"/>
        <w:jc w:val="left"/>
        <w:rPr>
          <w:rFonts w:ascii="宋体" w:hAnsi="宋体" w:eastAsia="宋体" w:cs="宋体"/>
          <w:spacing w:val="4"/>
          <w:sz w:val="24"/>
          <w:szCs w:val="24"/>
          <w:highlight w:val="none"/>
        </w:rPr>
      </w:pPr>
    </w:p>
    <w:tbl>
      <w:tblPr>
        <w:tblStyle w:val="10"/>
        <w:tblW w:w="9039" w:type="dxa"/>
        <w:tblInd w:w="0" w:type="dxa"/>
        <w:tblLayout w:type="fixed"/>
        <w:tblCellMar>
          <w:top w:w="0" w:type="dxa"/>
          <w:left w:w="108" w:type="dxa"/>
          <w:bottom w:w="0" w:type="dxa"/>
          <w:right w:w="108" w:type="dxa"/>
        </w:tblCellMar>
      </w:tblPr>
      <w:tblGrid>
        <w:gridCol w:w="4643"/>
        <w:gridCol w:w="4396"/>
      </w:tblGrid>
      <w:tr w14:paraId="697D54E5">
        <w:tblPrEx>
          <w:tblCellMar>
            <w:top w:w="0" w:type="dxa"/>
            <w:left w:w="108" w:type="dxa"/>
            <w:bottom w:w="0" w:type="dxa"/>
            <w:right w:w="108" w:type="dxa"/>
          </w:tblCellMar>
        </w:tblPrEx>
        <w:trPr>
          <w:trHeight w:val="600" w:hRule="atLeast"/>
        </w:trPr>
        <w:tc>
          <w:tcPr>
            <w:tcW w:w="4643" w:type="dxa"/>
          </w:tcPr>
          <w:p w14:paraId="75C75E93">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396" w:type="dxa"/>
          </w:tcPr>
          <w:p w14:paraId="7FDB974B">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3F48C46">
        <w:tblPrEx>
          <w:tblCellMar>
            <w:top w:w="0" w:type="dxa"/>
            <w:left w:w="108" w:type="dxa"/>
            <w:bottom w:w="0" w:type="dxa"/>
            <w:right w:w="108" w:type="dxa"/>
          </w:tblCellMar>
        </w:tblPrEx>
        <w:trPr>
          <w:trHeight w:val="600" w:hRule="atLeast"/>
        </w:trPr>
        <w:tc>
          <w:tcPr>
            <w:tcW w:w="4643" w:type="dxa"/>
          </w:tcPr>
          <w:p w14:paraId="65AD022D">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396" w:type="dxa"/>
          </w:tcPr>
          <w:p w14:paraId="224194A8">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72502490">
        <w:tblPrEx>
          <w:tblCellMar>
            <w:top w:w="0" w:type="dxa"/>
            <w:left w:w="108" w:type="dxa"/>
            <w:bottom w:w="0" w:type="dxa"/>
            <w:right w:w="108" w:type="dxa"/>
          </w:tblCellMar>
        </w:tblPrEx>
        <w:trPr>
          <w:trHeight w:val="613" w:hRule="atLeast"/>
        </w:trPr>
        <w:tc>
          <w:tcPr>
            <w:tcW w:w="4643" w:type="dxa"/>
          </w:tcPr>
          <w:p w14:paraId="61DD8F54">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396" w:type="dxa"/>
          </w:tcPr>
          <w:p w14:paraId="7B73151D">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736A02DB">
        <w:tblPrEx>
          <w:tblCellMar>
            <w:top w:w="0" w:type="dxa"/>
            <w:left w:w="108" w:type="dxa"/>
            <w:bottom w:w="0" w:type="dxa"/>
            <w:right w:w="108" w:type="dxa"/>
          </w:tblCellMar>
        </w:tblPrEx>
        <w:trPr>
          <w:trHeight w:val="611" w:hRule="atLeast"/>
        </w:trPr>
        <w:tc>
          <w:tcPr>
            <w:tcW w:w="4643" w:type="dxa"/>
          </w:tcPr>
          <w:p w14:paraId="4CC82D5E">
            <w:pPr>
              <w:spacing w:line="360" w:lineRule="auto"/>
              <w:ind w:firstLine="124" w:firstLineChars="50"/>
              <w:jc w:val="left"/>
              <w:rPr>
                <w:rFonts w:hint="eastAsia" w:ascii="宋体" w:hAnsi="宋体" w:eastAsia="宋体" w:cs="宋体"/>
                <w:spacing w:val="4"/>
                <w:sz w:val="24"/>
                <w:szCs w:val="24"/>
                <w:highlight w:val="none"/>
              </w:rPr>
            </w:pPr>
          </w:p>
        </w:tc>
        <w:tc>
          <w:tcPr>
            <w:tcW w:w="4396" w:type="dxa"/>
          </w:tcPr>
          <w:p w14:paraId="5B10F9A9">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tc>
      </w:tr>
      <w:tr w14:paraId="371A5AC6">
        <w:tblPrEx>
          <w:tblCellMar>
            <w:top w:w="0" w:type="dxa"/>
            <w:left w:w="108" w:type="dxa"/>
            <w:bottom w:w="0" w:type="dxa"/>
            <w:right w:w="108" w:type="dxa"/>
          </w:tblCellMar>
        </w:tblPrEx>
        <w:trPr>
          <w:trHeight w:val="588" w:hRule="atLeast"/>
        </w:trPr>
        <w:tc>
          <w:tcPr>
            <w:tcW w:w="4643" w:type="dxa"/>
          </w:tcPr>
          <w:p w14:paraId="523C1691">
            <w:pPr>
              <w:spacing w:line="360" w:lineRule="auto"/>
              <w:ind w:firstLine="480"/>
              <w:jc w:val="left"/>
              <w:rPr>
                <w:rFonts w:ascii="宋体" w:hAnsi="宋体" w:eastAsia="宋体" w:cs="宋体"/>
                <w:sz w:val="24"/>
                <w:szCs w:val="24"/>
                <w:highlight w:val="none"/>
              </w:rPr>
            </w:pPr>
          </w:p>
        </w:tc>
        <w:tc>
          <w:tcPr>
            <w:tcW w:w="4396" w:type="dxa"/>
          </w:tcPr>
          <w:p w14:paraId="5411040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bl>
    <w:p w14:paraId="561FC2B8">
      <w:pPr>
        <w:spacing w:line="360" w:lineRule="auto"/>
        <w:ind w:firstLine="496"/>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附：法定代表人、被授权人二代身份证双面复印件(被授权人参加</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时，须提供谈判响应前三个月至少一个月的社保参保缴费证明)</w:t>
      </w:r>
      <w:r>
        <w:rPr>
          <w:rFonts w:hint="eastAsia" w:ascii="宋体" w:hAnsi="宋体" w:eastAsia="宋体" w:cs="宋体"/>
          <w:spacing w:val="4"/>
          <w:sz w:val="24"/>
          <w:szCs w:val="24"/>
          <w:highlight w:val="none"/>
          <w:lang w:eastAsia="zh-CN"/>
        </w:rPr>
        <w:t>。</w:t>
      </w:r>
    </w:p>
    <w:p w14:paraId="1130450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09B3E46F">
      <w:pPr>
        <w:spacing w:line="360" w:lineRule="auto"/>
        <w:ind w:firstLine="496"/>
        <w:rPr>
          <w:rFonts w:ascii="宋体" w:hAnsi="宋体" w:eastAsia="宋体" w:cs="宋体"/>
          <w:spacing w:val="4"/>
          <w:sz w:val="24"/>
          <w:szCs w:val="24"/>
          <w:highlight w:val="none"/>
        </w:rPr>
      </w:pPr>
    </w:p>
    <w:p w14:paraId="2CA453CC">
      <w:pPr>
        <w:spacing w:line="360" w:lineRule="auto"/>
        <w:ind w:firstLine="496"/>
        <w:rPr>
          <w:rFonts w:ascii="宋体" w:hAnsi="宋体" w:eastAsia="宋体" w:cs="宋体"/>
          <w:spacing w:val="4"/>
          <w:sz w:val="24"/>
          <w:szCs w:val="24"/>
          <w:highlight w:val="none"/>
        </w:rPr>
      </w:pPr>
    </w:p>
    <w:p w14:paraId="5B214849">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63542CB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8120E9">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028DD625">
      <w:pPr>
        <w:pStyle w:val="4"/>
        <w:spacing w:before="0" w:after="0" w:line="360" w:lineRule="auto"/>
        <w:jc w:val="center"/>
        <w:rPr>
          <w:rFonts w:hint="eastAsia" w:ascii="宋体" w:hAnsi="宋体" w:eastAsia="宋体" w:cs="宋体"/>
          <w:sz w:val="24"/>
          <w:szCs w:val="24"/>
          <w:highlight w:val="none"/>
          <w:u w:val="singl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bookmarkStart w:id="1" w:name="_Toc363474030"/>
      <w:bookmarkStart w:id="2" w:name="_Toc403077651"/>
      <w:r>
        <w:rPr>
          <w:rFonts w:hint="eastAsia" w:ascii="宋体" w:hAnsi="宋体" w:eastAsia="宋体" w:cs="宋体"/>
          <w:sz w:val="24"/>
          <w:szCs w:val="24"/>
          <w:highlight w:val="none"/>
          <w:u w:val="single"/>
        </w:rPr>
        <w:br w:type="page"/>
      </w:r>
      <w:bookmarkEnd w:id="1"/>
      <w:bookmarkEnd w:id="2"/>
      <w:bookmarkStart w:id="3" w:name="_Toc25821"/>
      <w:bookmarkStart w:id="4" w:name="_Toc943"/>
      <w:bookmarkStart w:id="5" w:name="_Toc31319"/>
      <w:bookmarkStart w:id="6" w:name="_Toc1881"/>
      <w:bookmarkStart w:id="7" w:name="_Toc173741627"/>
      <w:bookmarkStart w:id="8" w:name="_Toc25013"/>
    </w:p>
    <w:p w14:paraId="249532BD">
      <w:pPr>
        <w:pStyle w:val="4"/>
        <w:spacing w:before="0" w:after="0" w:line="360" w:lineRule="auto"/>
        <w:jc w:val="center"/>
        <w:rPr>
          <w:rFonts w:hint="eastAsia"/>
          <w:highlight w:val="none"/>
          <w:lang w:val="en-US" w:eastAsia="zh-CN"/>
        </w:rPr>
      </w:pPr>
      <w:r>
        <w:rPr>
          <w:rFonts w:hint="eastAsia" w:ascii="宋体" w:hAnsi="宋体" w:eastAsia="宋体" w:cs="宋体"/>
          <w:sz w:val="24"/>
          <w:szCs w:val="24"/>
          <w:highlight w:val="none"/>
        </w:rPr>
        <w:t>二、</w:t>
      </w:r>
      <w:bookmarkEnd w:id="3"/>
      <w:bookmarkEnd w:id="4"/>
      <w:bookmarkEnd w:id="5"/>
      <w:bookmarkEnd w:id="6"/>
      <w:bookmarkEnd w:id="7"/>
      <w:bookmarkEnd w:id="8"/>
      <w:r>
        <w:rPr>
          <w:rFonts w:hint="eastAsia" w:ascii="宋体" w:hAnsi="宋体" w:eastAsia="宋体" w:cs="宋体"/>
          <w:sz w:val="24"/>
          <w:szCs w:val="24"/>
          <w:highlight w:val="none"/>
        </w:rPr>
        <w:t>分项报价表</w:t>
      </w:r>
    </w:p>
    <w:tbl>
      <w:tblPr>
        <w:tblStyle w:val="10"/>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8"/>
        <w:gridCol w:w="3473"/>
        <w:gridCol w:w="411"/>
        <w:gridCol w:w="589"/>
        <w:gridCol w:w="589"/>
        <w:gridCol w:w="644"/>
        <w:gridCol w:w="616"/>
        <w:gridCol w:w="767"/>
        <w:gridCol w:w="754"/>
      </w:tblGrid>
      <w:tr w14:paraId="1734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B11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3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B27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商品名称</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0BA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DC9C">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数量</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84E7">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品牌</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277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规格型号</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D96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制造商</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B33E">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所报单价 （元）</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2EB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合价（元）</w:t>
            </w:r>
          </w:p>
        </w:tc>
      </w:tr>
      <w:tr w14:paraId="2495C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60A9">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A5CBD">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自动旋光仪</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9581">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2F33">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7099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87A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07E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4A6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E0DA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79FB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C299">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5676">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阿贝折光仪</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39A8">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0C86">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75D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E89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E924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30E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BAA7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A1D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92DE">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A7F2A">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快速水分测定仪</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9BA9">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B3D59">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5994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ABBD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0C4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098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49D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217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F7C8">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04C9">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糖度计（手持式）</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1CA52">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3237">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E02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70A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6E4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80B7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F565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DB79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6A0F">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8B02">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pH计</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A9B5">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A14D5">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B55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8DDA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DE83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1785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DE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AF2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8BA4">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C2BF6">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三联智能集菌仪（不锈钢泵头）</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54344">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371F">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51F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163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657A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518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195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CE31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08581">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F2AB0">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多管涡旋混合器</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66BA">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4F195">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25F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A4D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ED4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6B8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6105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9EB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174C">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2CAB">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无菌均质器</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E4D3C">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D537">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BA8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82D5">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42A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3D89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E438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55D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22B33">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A5F0">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旋涡混合器</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C3FD">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DA732">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6E2A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3C69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41E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872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242C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131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67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88BD">
            <w:pPr>
              <w:keepNext w:val="0"/>
              <w:keepLines w:val="0"/>
              <w:widowControl/>
              <w:suppressLineNumbers w:val="0"/>
              <w:spacing w:line="360" w:lineRule="auto"/>
              <w:jc w:val="righ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序号1-9合价总金额：</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64B7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5EA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trPr>
        <w:tc>
          <w:tcPr>
            <w:tcW w:w="8431"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52D3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序号1-9（品目名称：生物、医学样品制备设备）最高限价68000.00元，合价总金额如果超过最高限价，将按无效响应处理。</w:t>
            </w:r>
          </w:p>
        </w:tc>
      </w:tr>
      <w:tr w14:paraId="37E9C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8FFE">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w:t>
            </w:r>
          </w:p>
        </w:tc>
        <w:tc>
          <w:tcPr>
            <w:tcW w:w="3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39B4">
            <w:pPr>
              <w:widowControl/>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生物刺激反馈仪</w:t>
            </w:r>
          </w:p>
        </w:tc>
        <w:tc>
          <w:tcPr>
            <w:tcW w:w="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FBD52">
            <w:pPr>
              <w:widowControl/>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05FF">
            <w:pPr>
              <w:widowControl/>
              <w:spacing w:line="360" w:lineRule="auto"/>
              <w:jc w:val="center"/>
              <w:textAlignment w:val="center"/>
              <w:rPr>
                <w:rFonts w:hint="eastAsia" w:ascii="宋体" w:hAnsi="宋体" w:eastAsia="宋体" w:cs="宋体"/>
                <w:color w:val="000000"/>
                <w:kern w:val="0"/>
                <w:sz w:val="24"/>
                <w:szCs w:val="24"/>
                <w:highlight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DCE1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1595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1A58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CDA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5EB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43B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31"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FF0E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序号10（品目名称：医用电子生理参数检测仪器设备）最高限价60000.00元，合价总金额如果超过最高限价，将按无效响应处理。</w:t>
            </w:r>
          </w:p>
        </w:tc>
      </w:tr>
      <w:tr w14:paraId="7F850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431"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F8DA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合计金额：人民币</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元整（小写：¥</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w:t>
            </w:r>
          </w:p>
        </w:tc>
      </w:tr>
    </w:tbl>
    <w:p w14:paraId="5BFCA4A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可适当调整该表格式，但不得减少信息内容。</w:t>
      </w:r>
    </w:p>
    <w:p w14:paraId="2550B496">
      <w:pPr>
        <w:spacing w:line="360" w:lineRule="auto"/>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bookmarkStart w:id="29" w:name="_GoBack"/>
      <w:bookmarkEnd w:id="29"/>
      <w:r>
        <w:rPr>
          <w:rFonts w:hint="eastAsia" w:ascii="宋体" w:hAnsi="宋体" w:eastAsia="宋体" w:cs="宋体"/>
          <w:b w:val="0"/>
          <w:bCs w:val="0"/>
          <w:sz w:val="24"/>
          <w:szCs w:val="24"/>
          <w:highlight w:val="none"/>
          <w:lang w:val="en-US" w:eastAsia="zh-CN"/>
        </w:rPr>
        <w:t>、供应商须对医学教学设备采购技术参数与性能指标附件所有商品进行报价，不得缺项漏项。</w:t>
      </w:r>
    </w:p>
    <w:p w14:paraId="5037E9B4">
      <w:pPr>
        <w:spacing w:line="360" w:lineRule="auto"/>
        <w:jc w:val="left"/>
        <w:rPr>
          <w:rFonts w:hint="eastAsia" w:ascii="宋体" w:hAnsi="宋体" w:eastAsia="宋体" w:cs="宋体"/>
          <w:sz w:val="24"/>
          <w:szCs w:val="24"/>
          <w:highlight w:val="none"/>
        </w:rPr>
      </w:pPr>
    </w:p>
    <w:p w14:paraId="48C0409A">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5F0A01BC">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8DD07A5">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D261B78">
      <w:pPr>
        <w:spacing w:line="360" w:lineRule="auto"/>
        <w:jc w:val="left"/>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2942A3C0">
      <w:pPr>
        <w:pStyle w:val="4"/>
        <w:spacing w:before="0" w:after="0" w:line="360" w:lineRule="auto"/>
        <w:jc w:val="center"/>
        <w:rPr>
          <w:rFonts w:ascii="宋体" w:hAnsi="宋体" w:eastAsia="宋体" w:cs="宋体"/>
          <w:sz w:val="24"/>
          <w:szCs w:val="24"/>
          <w:highlight w:val="none"/>
        </w:rPr>
      </w:pPr>
      <w:bookmarkStart w:id="9" w:name="_Toc173741628"/>
      <w:r>
        <w:rPr>
          <w:rFonts w:hint="eastAsia" w:ascii="宋体" w:hAnsi="宋体" w:eastAsia="宋体" w:cs="宋体"/>
          <w:sz w:val="24"/>
          <w:szCs w:val="24"/>
          <w:highlight w:val="none"/>
        </w:rPr>
        <w:t>三、资格证明材料</w:t>
      </w:r>
      <w:bookmarkEnd w:id="9"/>
    </w:p>
    <w:p w14:paraId="69DACE29">
      <w:pPr>
        <w:spacing w:line="360" w:lineRule="auto"/>
        <w:ind w:firstLine="482" w:firstLineChars="200"/>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供应商</w:t>
      </w:r>
      <w:r>
        <w:rPr>
          <w:rFonts w:hint="eastAsia" w:ascii="宋体" w:hAnsi="宋体" w:eastAsia="宋体" w:cs="宋体"/>
          <w:b/>
          <w:sz w:val="24"/>
          <w:szCs w:val="24"/>
          <w:highlight w:val="none"/>
        </w:rPr>
        <w:t>应按照</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文件的要求编制资格证明材料，主要内容须包括以下几点，如果实质上没有响应</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文件要求，将按无效</w:t>
      </w: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处理。</w:t>
      </w:r>
    </w:p>
    <w:p w14:paraId="5C3ACB4A">
      <w:pPr>
        <w:numPr>
          <w:ilvl w:val="0"/>
          <w:numId w:val="1"/>
        </w:numPr>
        <w:spacing w:line="360" w:lineRule="auto"/>
        <w:ind w:firstLine="482"/>
        <w:rPr>
          <w:rFonts w:hint="eastAsia" w:ascii="宋体" w:hAnsi="宋体" w:eastAsia="宋体" w:cs="宋体"/>
          <w:sz w:val="24"/>
          <w:szCs w:val="24"/>
          <w:highlight w:val="none"/>
        </w:rPr>
      </w:pPr>
      <w:r>
        <w:rPr>
          <w:rFonts w:hint="eastAsia" w:ascii="宋体" w:hAnsi="宋体" w:eastAsia="宋体" w:cs="宋体"/>
          <w:b/>
          <w:bCs/>
          <w:sz w:val="24"/>
          <w:szCs w:val="24"/>
          <w:highlight w:val="none"/>
        </w:rPr>
        <w:t>资格审查文件</w:t>
      </w:r>
      <w:r>
        <w:rPr>
          <w:rFonts w:hint="eastAsia" w:ascii="宋体" w:hAnsi="宋体" w:eastAsia="宋体" w:cs="宋体"/>
          <w:sz w:val="24"/>
          <w:szCs w:val="24"/>
          <w:highlight w:val="none"/>
        </w:rPr>
        <w:t>（以下相关资料按文件要求提供，须清晰可见）</w:t>
      </w:r>
    </w:p>
    <w:p w14:paraId="2BECB0E7">
      <w:pPr>
        <w:numPr>
          <w:ilvl w:val="0"/>
          <w:numId w:val="0"/>
        </w:numPr>
        <w:spacing w:line="360" w:lineRule="auto"/>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1、营业执照:提供有效合格的具有统一社会信用代码的营业执照,其他组织经营的须提供合法凭证,自然人提供身份证明文件；</w:t>
      </w:r>
    </w:p>
    <w:p w14:paraId="435330C7">
      <w:pPr>
        <w:pStyle w:val="8"/>
        <w:rPr>
          <w:rFonts w:hint="eastAsia" w:ascii="宋体" w:hAnsi="宋体" w:eastAsia="宋体" w:cs="宋体"/>
          <w:sz w:val="24"/>
          <w:szCs w:val="24"/>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33205752">
      <w:pPr>
        <w:pStyle w:val="8"/>
        <w:rPr>
          <w:rFonts w:hint="eastAsia" w:cs="宋体"/>
          <w:highlight w:val="none"/>
          <w:shd w:val="clear" w:color="auto" w:fill="FFFFFF"/>
        </w:rPr>
      </w:pPr>
      <w:r>
        <w:rPr>
          <w:rFonts w:hint="eastAsia" w:cs="宋体"/>
          <w:highlight w:val="none"/>
          <w:shd w:val="clear" w:color="auto" w:fill="FFFFFF"/>
        </w:rPr>
        <w:t>2、财务状况报告：提供</w:t>
      </w:r>
      <w:r>
        <w:rPr>
          <w:rFonts w:hint="eastAsia" w:ascii="宋体" w:hAnsi="宋体" w:eastAsia="宋体" w:cs="宋体"/>
          <w:highlight w:val="none"/>
          <w:shd w:val="clear" w:color="auto" w:fill="FFFFFF"/>
        </w:rPr>
        <w:t>2024年度或2025年</w:t>
      </w:r>
      <w:r>
        <w:rPr>
          <w:rFonts w:hint="eastAsia" w:cs="宋体"/>
          <w:highlight w:val="none"/>
          <w:shd w:val="clear" w:color="auto" w:fill="FFFFFF"/>
        </w:rPr>
        <w:t>度经审计的完整财务报告或谈判日期前三个月内其基本存款账户开户银行出具的资信证明。(如提供资信证明,须同时提供基本存款账户开户许可证或基本账户信息表)；</w:t>
      </w:r>
    </w:p>
    <w:p w14:paraId="763D2DBE">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7F1CD05C">
      <w:pPr>
        <w:pStyle w:val="8"/>
        <w:rPr>
          <w:rFonts w:hint="eastAsia" w:cs="宋体"/>
          <w:highlight w:val="none"/>
          <w:shd w:val="clear" w:color="auto" w:fill="FFFFFF"/>
        </w:rPr>
      </w:pPr>
      <w:r>
        <w:rPr>
          <w:rFonts w:hint="eastAsia" w:cs="宋体"/>
          <w:highlight w:val="none"/>
          <w:shd w:val="clear" w:color="auto" w:fill="FFFFFF"/>
        </w:rPr>
        <w:t>3、税收缴纳证明:提供2025年10月至今已缴纳的至少一个月的纳税证明,依法免税的单位应提供相关证明材料；</w:t>
      </w:r>
    </w:p>
    <w:p w14:paraId="4D194705">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64B36439">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r>
        <w:rPr>
          <w:rFonts w:hint="eastAsia" w:cs="宋体"/>
          <w:highlight w:val="none"/>
          <w:shd w:val="clear" w:color="auto" w:fill="FFFFFF"/>
        </w:rPr>
        <w:t>4、社会保障资金缴纳证明:提供2025年10月至今已缴存的至少一个月的社会保障资金缴存单据或社保机构开具的社会保险参保缴费情况证明,依法不需要缴纳社会保障资金的单位应提供相关证明材料；</w:t>
      </w:r>
    </w:p>
    <w:p w14:paraId="4E6D3ED7">
      <w:pPr>
        <w:pStyle w:val="8"/>
        <w:rPr>
          <w:rFonts w:hint="eastAsia" w:cs="宋体"/>
          <w:highlight w:val="none"/>
          <w:shd w:val="clear" w:color="auto" w:fill="FFFFFF"/>
        </w:rPr>
      </w:pPr>
      <w:r>
        <w:rPr>
          <w:rFonts w:hint="eastAsia" w:cs="宋体"/>
          <w:highlight w:val="none"/>
          <w:shd w:val="clear" w:color="auto" w:fill="FFFFFF"/>
        </w:rPr>
        <w:t>5、具有履行本合同所必需的设备和专业技术能力：提供具有履行本合同所必需的设备和专业技术能力的书面声明；</w:t>
      </w:r>
    </w:p>
    <w:p w14:paraId="5C85BA6C">
      <w:pPr>
        <w:pStyle w:val="8"/>
        <w:rPr>
          <w:rFonts w:hint="eastAsia" w:cs="宋体"/>
          <w:highlight w:val="none"/>
          <w:shd w:val="clear" w:color="auto" w:fill="FFFFFF"/>
        </w:rPr>
      </w:pPr>
    </w:p>
    <w:p w14:paraId="25982EA3">
      <w:pPr>
        <w:pStyle w:val="8"/>
        <w:keepNext w:val="0"/>
        <w:keepLines w:val="0"/>
        <w:pageBreakBefore w:val="0"/>
        <w:widowControl/>
        <w:suppressLineNumbers w:val="0"/>
        <w:shd w:val="clear" w:color="auto" w:fill="auto"/>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1：</w:t>
      </w:r>
    </w:p>
    <w:p w14:paraId="05061E09">
      <w:pPr>
        <w:shd w:val="clear" w:color="auto" w:fill="auto"/>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具备履行合同所必须的设备和专业技术能力</w:t>
      </w:r>
    </w:p>
    <w:p w14:paraId="0D8C747F">
      <w:pPr>
        <w:shd w:val="clear" w:color="auto" w:fill="auto"/>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的书面声明</w:t>
      </w:r>
    </w:p>
    <w:p w14:paraId="3E26CD6D">
      <w:pPr>
        <w:shd w:val="clear" w:color="auto" w:fill="auto"/>
        <w:spacing w:line="720" w:lineRule="auto"/>
        <w:jc w:val="left"/>
        <w:rPr>
          <w:rFonts w:hint="eastAsia" w:ascii="宋体" w:hAnsi="宋体" w:eastAsia="宋体" w:cs="宋体"/>
          <w:b/>
          <w:bCs/>
          <w:color w:val="auto"/>
          <w:sz w:val="24"/>
          <w:szCs w:val="28"/>
          <w:highlight w:val="none"/>
          <w:lang w:eastAsia="zh-CN"/>
        </w:rPr>
      </w:pPr>
      <w:r>
        <w:rPr>
          <w:rFonts w:hint="eastAsia" w:ascii="宋体" w:hAnsi="宋体" w:eastAsia="宋体" w:cs="宋体"/>
          <w:b/>
          <w:bCs/>
          <w:color w:val="auto"/>
          <w:sz w:val="24"/>
          <w:szCs w:val="28"/>
          <w:highlight w:val="none"/>
        </w:rPr>
        <w:t>致：</w:t>
      </w:r>
      <w:r>
        <w:rPr>
          <w:rFonts w:hint="eastAsia" w:ascii="宋体" w:hAnsi="宋体" w:eastAsia="宋体" w:cs="宋体"/>
          <w:b/>
          <w:bCs/>
          <w:color w:val="auto"/>
          <w:sz w:val="24"/>
          <w:szCs w:val="28"/>
          <w:highlight w:val="none"/>
          <w:lang w:eastAsia="zh-CN"/>
        </w:rPr>
        <w:t>陕西正翼项目管理咨询有限公司</w:t>
      </w:r>
    </w:p>
    <w:p w14:paraId="37B78043">
      <w:pPr>
        <w:spacing w:line="360" w:lineRule="auto"/>
        <w:ind w:firstLine="480"/>
        <w:jc w:val="left"/>
        <w:rPr>
          <w:rFonts w:hint="eastAsia" w:ascii="宋体" w:hAnsi="宋体" w:eastAsia="宋体" w:cs="宋体"/>
          <w:sz w:val="24"/>
          <w:szCs w:val="24"/>
          <w:highlight w:val="none"/>
        </w:rPr>
      </w:pPr>
      <w:r>
        <w:rPr>
          <w:rFonts w:hint="eastAsia" w:ascii="宋体" w:hAnsi="宋体" w:eastAsia="宋体" w:cs="宋体"/>
          <w:color w:val="auto"/>
          <w:sz w:val="24"/>
          <w:szCs w:val="28"/>
          <w:highlight w:val="none"/>
        </w:rPr>
        <w:t>作为参加贵公司组织的</w:t>
      </w:r>
      <w:r>
        <w:rPr>
          <w:rFonts w:hint="eastAsia" w:ascii="宋体" w:hAnsi="宋体" w:eastAsia="宋体" w:cs="宋体"/>
          <w:color w:val="auto"/>
          <w:sz w:val="24"/>
          <w:szCs w:val="28"/>
          <w:highlight w:val="none"/>
          <w:lang w:eastAsia="zh-CN"/>
        </w:rPr>
        <w:t>竞争性谈判</w:t>
      </w:r>
      <w:r>
        <w:rPr>
          <w:rFonts w:hint="eastAsia" w:ascii="宋体" w:hAnsi="宋体" w:eastAsia="宋体" w:cs="宋体"/>
          <w:color w:val="auto"/>
          <w:sz w:val="24"/>
          <w:szCs w:val="28"/>
          <w:highlight w:val="none"/>
        </w:rPr>
        <w:t>项目的</w:t>
      </w:r>
      <w:r>
        <w:rPr>
          <w:rFonts w:hint="eastAsia" w:ascii="宋体" w:hAnsi="宋体" w:eastAsia="宋体" w:cs="宋体"/>
          <w:color w:val="auto"/>
          <w:sz w:val="24"/>
          <w:szCs w:val="28"/>
          <w:highlight w:val="none"/>
          <w:lang w:eastAsia="zh-CN"/>
        </w:rPr>
        <w:t>供应商</w:t>
      </w:r>
      <w:r>
        <w:rPr>
          <w:rFonts w:hint="eastAsia" w:ascii="宋体" w:hAnsi="宋体" w:eastAsia="宋体" w:cs="宋体"/>
          <w:color w:val="auto"/>
          <w:sz w:val="24"/>
          <w:szCs w:val="28"/>
          <w:highlight w:val="none"/>
        </w:rPr>
        <w:t>，本公司郑重申告并承诺：我公司</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u w:val="none"/>
          <w:lang w:eastAsia="zh-CN"/>
        </w:rPr>
        <w:t>具备</w:t>
      </w:r>
      <w:r>
        <w:rPr>
          <w:rFonts w:hint="eastAsia" w:ascii="宋体" w:hAnsi="宋体" w:eastAsia="宋体" w:cs="宋体"/>
          <w:color w:val="auto"/>
          <w:sz w:val="24"/>
          <w:szCs w:val="28"/>
          <w:highlight w:val="none"/>
          <w:u w:val="none"/>
          <w:lang w:val="en-US" w:eastAsia="zh-CN"/>
        </w:rPr>
        <w:t>/不具备</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履行合同所必须的设备和专业技术能力的书面声明，如有隐瞒或违反，同意接受业主及行政主管部门处理和处罚决定。</w:t>
      </w:r>
    </w:p>
    <w:p w14:paraId="0A95CFDE">
      <w:pPr>
        <w:spacing w:line="360" w:lineRule="auto"/>
        <w:ind w:firstLine="480"/>
        <w:jc w:val="left"/>
        <w:rPr>
          <w:rFonts w:hint="eastAsia" w:ascii="宋体" w:hAnsi="宋体" w:eastAsia="宋体" w:cs="宋体"/>
          <w:sz w:val="24"/>
          <w:szCs w:val="24"/>
          <w:highlight w:val="none"/>
        </w:rPr>
      </w:pPr>
    </w:p>
    <w:p w14:paraId="3129EB52">
      <w:pPr>
        <w:spacing w:line="360" w:lineRule="auto"/>
        <w:ind w:firstLine="480"/>
        <w:jc w:val="left"/>
        <w:rPr>
          <w:rFonts w:ascii="宋体" w:hAnsi="宋体" w:eastAsia="宋体" w:cs="宋体"/>
          <w:sz w:val="24"/>
          <w:szCs w:val="24"/>
          <w:highlight w:val="none"/>
        </w:rPr>
      </w:pPr>
    </w:p>
    <w:p w14:paraId="43F2FCAD">
      <w:pPr>
        <w:spacing w:line="360" w:lineRule="auto"/>
        <w:ind w:firstLine="480"/>
        <w:jc w:val="left"/>
        <w:rPr>
          <w:rFonts w:ascii="宋体" w:hAnsi="宋体" w:eastAsia="宋体" w:cs="宋体"/>
          <w:sz w:val="24"/>
          <w:szCs w:val="24"/>
          <w:highlight w:val="none"/>
        </w:rPr>
      </w:pPr>
    </w:p>
    <w:p w14:paraId="3BA42276">
      <w:pPr>
        <w:spacing w:line="360" w:lineRule="auto"/>
        <w:ind w:firstLine="480"/>
        <w:jc w:val="left"/>
        <w:rPr>
          <w:rFonts w:ascii="宋体" w:hAnsi="宋体" w:eastAsia="宋体" w:cs="宋体"/>
          <w:sz w:val="24"/>
          <w:szCs w:val="24"/>
          <w:highlight w:val="none"/>
        </w:rPr>
      </w:pPr>
    </w:p>
    <w:p w14:paraId="31317382">
      <w:pPr>
        <w:spacing w:line="360" w:lineRule="auto"/>
        <w:ind w:firstLine="480"/>
        <w:jc w:val="left"/>
        <w:rPr>
          <w:rFonts w:ascii="宋体" w:hAnsi="宋体" w:eastAsia="宋体" w:cs="宋体"/>
          <w:sz w:val="24"/>
          <w:szCs w:val="24"/>
          <w:highlight w:val="none"/>
        </w:rPr>
      </w:pPr>
    </w:p>
    <w:p w14:paraId="6B7154CC">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396489B5">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50F85887">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D133447">
      <w:pPr>
        <w:adjustRightInd w:val="0"/>
        <w:snapToGrid w:val="0"/>
        <w:spacing w:line="360" w:lineRule="auto"/>
        <w:ind w:firstLine="480"/>
        <w:jc w:val="left"/>
        <w:rPr>
          <w:rFonts w:ascii="宋体" w:hAnsi="宋体" w:eastAsia="宋体" w:cs="宋体"/>
          <w:sz w:val="24"/>
          <w:szCs w:val="24"/>
          <w:highlight w:val="none"/>
        </w:rPr>
      </w:pPr>
    </w:p>
    <w:p w14:paraId="129CDFFB">
      <w:pPr>
        <w:pStyle w:val="12"/>
        <w:spacing w:line="360" w:lineRule="auto"/>
        <w:ind w:firstLine="482"/>
        <w:rPr>
          <w:rFonts w:hAnsi="宋体" w:cs="宋体"/>
          <w:b/>
          <w:bCs/>
          <w:szCs w:val="24"/>
          <w:highlight w:val="none"/>
        </w:rPr>
      </w:pPr>
      <w:r>
        <w:rPr>
          <w:rFonts w:hint="eastAsia" w:hAnsi="宋体" w:cs="宋体"/>
          <w:b/>
          <w:bCs/>
          <w:szCs w:val="24"/>
          <w:highlight w:val="none"/>
        </w:rPr>
        <w:t>备注：</w:t>
      </w:r>
      <w:r>
        <w:rPr>
          <w:rFonts w:hint="eastAsia" w:hAnsi="宋体" w:cs="宋体"/>
          <w:b/>
          <w:bCs/>
          <w:szCs w:val="24"/>
          <w:highlight w:val="none"/>
          <w:lang w:val="en-US" w:eastAsia="zh-CN"/>
        </w:rPr>
        <w:t>供应商</w:t>
      </w:r>
      <w:r>
        <w:rPr>
          <w:rFonts w:hint="eastAsia" w:hAnsi="宋体" w:cs="宋体"/>
          <w:b/>
          <w:bCs/>
          <w:szCs w:val="24"/>
          <w:highlight w:val="none"/>
        </w:rPr>
        <w:t>须根据自身实际情况作出真实声明。</w:t>
      </w:r>
    </w:p>
    <w:p w14:paraId="15DD6F1A">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3D424C56">
      <w:pPr>
        <w:pStyle w:val="8"/>
        <w:rPr>
          <w:rFonts w:hint="eastAsia" w:cs="宋体"/>
          <w:highlight w:val="none"/>
          <w:shd w:val="clear" w:color="auto" w:fill="FFFFFF"/>
        </w:rPr>
      </w:pPr>
      <w:r>
        <w:rPr>
          <w:rFonts w:hint="eastAsia" w:cs="宋体"/>
          <w:highlight w:val="none"/>
          <w:shd w:val="clear" w:color="auto" w:fill="FFFFFF"/>
        </w:rPr>
        <w:t>6、无重大违法记录：提供参加本次采购活动前三年内在经营活动中没有重大违法记录的书面声明；</w:t>
      </w:r>
    </w:p>
    <w:p w14:paraId="7C36805C">
      <w:pPr>
        <w:pStyle w:val="8"/>
        <w:rPr>
          <w:rFonts w:hint="eastAsia" w:cs="宋体"/>
          <w:highlight w:val="none"/>
          <w:shd w:val="clear" w:color="auto" w:fill="FFFFFF"/>
        </w:rPr>
      </w:pPr>
    </w:p>
    <w:p w14:paraId="08D9541C">
      <w:pPr>
        <w:shd w:val="clear" w:color="auto" w:fill="auto"/>
        <w:spacing w:line="360" w:lineRule="auto"/>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p>
    <w:p w14:paraId="57B00B36">
      <w:pPr>
        <w:shd w:val="clear" w:color="auto" w:fill="auto"/>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参加政府采购活动前三年内，在经营活动中</w:t>
      </w:r>
    </w:p>
    <w:p w14:paraId="267CE3C5">
      <w:pPr>
        <w:shd w:val="clear" w:color="auto" w:fill="auto"/>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没有重大违法记录书面声明</w:t>
      </w:r>
    </w:p>
    <w:p w14:paraId="7D6810FB">
      <w:pPr>
        <w:pStyle w:val="2"/>
        <w:rPr>
          <w:rFonts w:hint="eastAsia"/>
        </w:rPr>
      </w:pPr>
    </w:p>
    <w:p w14:paraId="55BAA6FD">
      <w:pPr>
        <w:shd w:val="clear" w:color="auto" w:fill="auto"/>
        <w:spacing w:line="360" w:lineRule="auto"/>
        <w:jc w:val="left"/>
        <w:rPr>
          <w:rFonts w:hint="eastAsia" w:ascii="宋体" w:hAnsi="宋体" w:eastAsia="宋体" w:cs="宋体"/>
          <w:b/>
          <w:color w:val="auto"/>
          <w:sz w:val="24"/>
          <w:szCs w:val="22"/>
          <w:highlight w:val="none"/>
          <w:lang w:eastAsia="zh-CN"/>
        </w:rPr>
      </w:pPr>
      <w:r>
        <w:rPr>
          <w:rFonts w:hint="eastAsia" w:ascii="宋体" w:hAnsi="宋体" w:eastAsia="宋体" w:cs="宋体"/>
          <w:b/>
          <w:color w:val="auto"/>
          <w:sz w:val="24"/>
          <w:szCs w:val="22"/>
          <w:highlight w:val="none"/>
        </w:rPr>
        <w:t>致：</w:t>
      </w:r>
      <w:r>
        <w:rPr>
          <w:rFonts w:hint="eastAsia" w:ascii="宋体" w:hAnsi="宋体" w:eastAsia="宋体" w:cs="宋体"/>
          <w:b/>
          <w:color w:val="auto"/>
          <w:sz w:val="24"/>
          <w:szCs w:val="22"/>
          <w:highlight w:val="none"/>
          <w:lang w:eastAsia="zh-CN"/>
        </w:rPr>
        <w:t>陕西正翼项目管理咨询有限公司</w:t>
      </w:r>
    </w:p>
    <w:p w14:paraId="7144396C">
      <w:pPr>
        <w:shd w:val="clear" w:color="auto" w:fill="auto"/>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作为参加贵公司组织的</w:t>
      </w:r>
      <w:r>
        <w:rPr>
          <w:rFonts w:hint="eastAsia" w:ascii="宋体" w:hAnsi="宋体" w:eastAsia="宋体" w:cs="宋体"/>
          <w:color w:val="auto"/>
          <w:sz w:val="24"/>
          <w:szCs w:val="28"/>
          <w:highlight w:val="none"/>
          <w:lang w:eastAsia="zh-CN"/>
        </w:rPr>
        <w:t>竞争性谈判</w:t>
      </w:r>
      <w:r>
        <w:rPr>
          <w:rFonts w:hint="eastAsia" w:ascii="宋体" w:hAnsi="宋体" w:eastAsia="宋体" w:cs="宋体"/>
          <w:color w:val="auto"/>
          <w:sz w:val="24"/>
          <w:szCs w:val="28"/>
          <w:highlight w:val="none"/>
        </w:rPr>
        <w:t>项目的</w:t>
      </w:r>
      <w:r>
        <w:rPr>
          <w:rFonts w:hint="eastAsia" w:ascii="宋体" w:hAnsi="宋体" w:eastAsia="宋体" w:cs="宋体"/>
          <w:color w:val="auto"/>
          <w:sz w:val="24"/>
          <w:szCs w:val="28"/>
          <w:highlight w:val="none"/>
          <w:lang w:eastAsia="zh-CN"/>
        </w:rPr>
        <w:t>供应商</w:t>
      </w:r>
      <w:r>
        <w:rPr>
          <w:rFonts w:hint="eastAsia" w:ascii="宋体" w:hAnsi="宋体" w:eastAsia="宋体" w:cs="宋体"/>
          <w:color w:val="auto"/>
          <w:sz w:val="24"/>
          <w:szCs w:val="28"/>
          <w:highlight w:val="none"/>
        </w:rPr>
        <w:t>，本公司郑重声明：近三年未受到有关行政主管部门的行政处理、无不良行为，产生的重大违法记录为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（没有填“零”）次。如有隐瞒或违反，同意接受业主及行政主管部门处理和处罚决定。</w:t>
      </w:r>
    </w:p>
    <w:p w14:paraId="69A2ED93">
      <w:pPr>
        <w:shd w:val="clear" w:color="auto" w:fill="auto"/>
        <w:spacing w:line="360" w:lineRule="auto"/>
        <w:ind w:firstLine="480" w:firstLineChars="200"/>
        <w:jc w:val="left"/>
        <w:rPr>
          <w:rFonts w:hint="eastAsia" w:ascii="宋体" w:hAnsi="宋体" w:eastAsia="宋体" w:cs="宋体"/>
          <w:color w:val="auto"/>
          <w:sz w:val="24"/>
          <w:szCs w:val="22"/>
          <w:highlight w:val="none"/>
        </w:rPr>
      </w:pPr>
    </w:p>
    <w:p w14:paraId="1DF9109E">
      <w:pPr>
        <w:shd w:val="clear" w:color="auto" w:fill="auto"/>
        <w:spacing w:line="360" w:lineRule="auto"/>
        <w:ind w:firstLine="480" w:firstLineChars="200"/>
        <w:jc w:val="left"/>
        <w:rPr>
          <w:rFonts w:hint="eastAsia" w:ascii="宋体" w:hAnsi="宋体" w:eastAsia="宋体" w:cs="宋体"/>
          <w:color w:val="auto"/>
          <w:sz w:val="24"/>
          <w:szCs w:val="22"/>
          <w:highlight w:val="none"/>
        </w:rPr>
      </w:pPr>
    </w:p>
    <w:p w14:paraId="634083C4">
      <w:pPr>
        <w:shd w:val="clear" w:color="auto" w:fill="auto"/>
        <w:spacing w:line="360" w:lineRule="auto"/>
        <w:jc w:val="left"/>
        <w:rPr>
          <w:rFonts w:hint="eastAsia" w:ascii="宋体" w:hAnsi="宋体" w:eastAsia="宋体" w:cs="宋体"/>
          <w:color w:val="auto"/>
          <w:sz w:val="24"/>
          <w:szCs w:val="22"/>
          <w:highlight w:val="none"/>
          <w:lang w:eastAsia="zh-CN"/>
        </w:rPr>
      </w:pPr>
    </w:p>
    <w:p w14:paraId="1E816446">
      <w:pPr>
        <w:shd w:val="clear" w:color="auto" w:fill="auto"/>
        <w:spacing w:line="360" w:lineRule="auto"/>
        <w:jc w:val="left"/>
        <w:rPr>
          <w:rFonts w:hint="eastAsia" w:ascii="宋体" w:hAnsi="宋体" w:eastAsia="宋体" w:cs="宋体"/>
          <w:color w:val="auto"/>
          <w:sz w:val="24"/>
          <w:szCs w:val="22"/>
          <w:highlight w:val="none"/>
          <w:lang w:eastAsia="zh-CN"/>
        </w:rPr>
      </w:pPr>
    </w:p>
    <w:p w14:paraId="03185B13">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52D7F474">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4EAD8EB5">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781AB5AC">
      <w:pPr>
        <w:shd w:val="clear" w:color="auto" w:fill="auto"/>
        <w:adjustRightInd w:val="0"/>
        <w:snapToGrid w:val="0"/>
        <w:spacing w:line="360" w:lineRule="auto"/>
        <w:jc w:val="left"/>
        <w:rPr>
          <w:rFonts w:hint="eastAsia" w:ascii="宋体" w:hAnsi="宋体" w:eastAsia="宋体" w:cs="宋体"/>
          <w:color w:val="auto"/>
          <w:szCs w:val="24"/>
          <w:highlight w:val="none"/>
          <w:lang w:eastAsia="zh-CN"/>
        </w:rPr>
      </w:pPr>
    </w:p>
    <w:p w14:paraId="50F462DC">
      <w:pPr>
        <w:shd w:val="clear" w:color="auto" w:fill="auto"/>
        <w:spacing w:line="480" w:lineRule="auto"/>
        <w:ind w:right="540" w:rightChars="257"/>
        <w:rPr>
          <w:rFonts w:hint="eastAsia" w:ascii="宋体" w:hAnsi="宋体" w:eastAsia="宋体" w:cs="宋体"/>
          <w:highlight w:val="none"/>
        </w:rPr>
      </w:pPr>
      <w:r>
        <w:rPr>
          <w:rFonts w:hint="eastAsia" w:ascii="宋体" w:hAnsi="宋体" w:eastAsia="宋体" w:cs="宋体"/>
          <w:b/>
          <w:bCs/>
          <w:color w:val="auto"/>
          <w:highlight w:val="none"/>
          <w:lang w:eastAsia="zh-CN"/>
        </w:rPr>
        <w:t>备注：</w:t>
      </w: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lang w:eastAsia="zh-CN"/>
        </w:rPr>
        <w:t>供应商须根据自身实际情况作出真实声明。</w:t>
      </w:r>
      <w:r>
        <w:rPr>
          <w:rFonts w:hint="eastAsia" w:ascii="宋体" w:hAnsi="宋体" w:eastAsia="宋体" w:cs="宋体"/>
          <w:b/>
          <w:bCs/>
          <w:color w:val="auto"/>
          <w:highlight w:val="none"/>
          <w:lang w:val="en-US" w:eastAsia="zh-CN"/>
        </w:rPr>
        <w:t>2.重大违法记录，是指</w:t>
      </w:r>
      <w:r>
        <w:rPr>
          <w:rFonts w:hint="eastAsia" w:ascii="宋体" w:hAnsi="宋体" w:eastAsia="宋体" w:cs="宋体"/>
          <w:b/>
          <w:bCs/>
          <w:color w:val="auto"/>
          <w:highlight w:val="none"/>
          <w:lang w:val="en-US" w:eastAsia="zh-CN"/>
        </w:rPr>
        <w:fldChar w:fldCharType="begin"/>
      </w:r>
      <w:r>
        <w:rPr>
          <w:rFonts w:hint="eastAsia" w:ascii="宋体" w:hAnsi="宋体" w:eastAsia="宋体" w:cs="宋体"/>
          <w:b/>
          <w:bCs/>
          <w:color w:val="auto"/>
          <w:highlight w:val="none"/>
          <w:lang w:val="en-US" w:eastAsia="zh-CN"/>
        </w:rPr>
        <w:instrText xml:space="preserve"> HYPERLINK "http://search.xinmin.cn/?q=供应商" \t "_blank" </w:instrText>
      </w:r>
      <w:r>
        <w:rPr>
          <w:rFonts w:hint="eastAsia" w:ascii="宋体" w:hAnsi="宋体" w:eastAsia="宋体" w:cs="宋体"/>
          <w:b/>
          <w:bCs/>
          <w:color w:val="auto"/>
          <w:highlight w:val="none"/>
          <w:lang w:val="en-US" w:eastAsia="zh-CN"/>
        </w:rPr>
        <w:fldChar w:fldCharType="separate"/>
      </w:r>
      <w:r>
        <w:rPr>
          <w:rFonts w:hint="eastAsia" w:ascii="宋体" w:hAnsi="宋体" w:eastAsia="宋体" w:cs="宋体"/>
          <w:b/>
          <w:bCs/>
          <w:color w:val="auto"/>
          <w:highlight w:val="none"/>
          <w:lang w:val="en-US" w:eastAsia="zh-CN"/>
        </w:rPr>
        <w:t>供应商</w:t>
      </w:r>
      <w:r>
        <w:rPr>
          <w:rFonts w:hint="eastAsia" w:ascii="宋体" w:hAnsi="宋体" w:eastAsia="宋体" w:cs="宋体"/>
          <w:b/>
          <w:bCs/>
          <w:color w:val="auto"/>
          <w:highlight w:val="none"/>
          <w:lang w:val="en-US" w:eastAsia="zh-CN"/>
        </w:rPr>
        <w:fldChar w:fldCharType="end"/>
      </w:r>
      <w:r>
        <w:rPr>
          <w:rFonts w:hint="eastAsia" w:ascii="宋体" w:hAnsi="宋体" w:eastAsia="宋体" w:cs="宋体"/>
          <w:b/>
          <w:bCs/>
          <w:color w:val="auto"/>
          <w:highlight w:val="none"/>
          <w:lang w:val="en-US" w:eastAsia="zh-CN"/>
        </w:rPr>
        <w:t>因违法经营受到刑事处罚或者责令停产停业、吊销许可证或者执照、较大数额罚款等行政处罚。</w:t>
      </w:r>
    </w:p>
    <w:p w14:paraId="3077B1F2">
      <w:pPr>
        <w:pStyle w:val="8"/>
        <w:rPr>
          <w:rFonts w:hint="eastAsia" w:ascii="宋体" w:hAnsi="宋体" w:eastAsia="宋体"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0ACE4A25">
      <w:pPr>
        <w:pStyle w:val="8"/>
        <w:rPr>
          <w:rFonts w:hint="eastAsia" w:cs="宋体"/>
          <w:highlight w:val="none"/>
          <w:shd w:val="clear" w:color="auto" w:fill="FFFFFF"/>
        </w:rPr>
      </w:pPr>
      <w:r>
        <w:rPr>
          <w:rFonts w:hint="eastAsia" w:cs="宋体"/>
          <w:highlight w:val="none"/>
          <w:shd w:val="clear" w:color="auto" w:fill="FFFFFF"/>
        </w:rPr>
        <w:t>7、信用査询</w:t>
      </w:r>
      <w:r>
        <w:rPr>
          <w:rFonts w:hint="eastAsia" w:cs="宋体"/>
          <w:highlight w:val="none"/>
          <w:shd w:val="clear" w:color="auto" w:fill="FFFFFF"/>
          <w:lang w:eastAsia="zh-CN"/>
        </w:rPr>
        <w:t>：</w:t>
      </w:r>
      <w:r>
        <w:rPr>
          <w:rFonts w:hint="eastAsia" w:cs="宋体"/>
          <w:highlight w:val="none"/>
          <w:shd w:val="clear" w:color="auto" w:fill="FFFFFF"/>
        </w:rPr>
        <w:t>供应商未被列入信用中国网站(www. creditchina, gov. cn)"失信被执行人、重大税收违法失信主体’；不处于中国政府采购网(www. ccgp. gov. cn)“政府采购严重违法失信行为信息记录”中的禁止参加政府釆购活动期间；</w:t>
      </w:r>
    </w:p>
    <w:p w14:paraId="5130F8F0">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0202E93A">
      <w:pPr>
        <w:pStyle w:val="8"/>
        <w:rPr>
          <w:rFonts w:hint="eastAsia" w:cs="宋体"/>
          <w:highlight w:val="none"/>
          <w:shd w:val="clear" w:color="auto" w:fill="FFFFFF"/>
        </w:rPr>
      </w:pPr>
      <w:r>
        <w:rPr>
          <w:rFonts w:hint="eastAsia" w:cs="宋体"/>
          <w:highlight w:val="none"/>
          <w:shd w:val="clear" w:color="auto" w:fill="FFFFFF"/>
        </w:rPr>
        <w:t>8、</w:t>
      </w:r>
      <w:r>
        <w:rPr>
          <w:rFonts w:hint="eastAsia" w:cs="宋体"/>
          <w:highlight w:val="none"/>
          <w:shd w:val="clear" w:color="auto" w:fill="FFFFFF"/>
          <w:lang w:val="en-US" w:eastAsia="zh-CN"/>
        </w:rPr>
        <w:t>法定代表人</w:t>
      </w:r>
      <w:r>
        <w:rPr>
          <w:rFonts w:hint="eastAsia" w:cs="宋体"/>
          <w:highlight w:val="none"/>
          <w:shd w:val="clear" w:color="auto" w:fill="FFFFFF"/>
        </w:rPr>
        <w:t>授权委托书：法定代表人授权委托书、被授权人身份证（法定代表人参加谈判时,只需提供法定代表人身份证），被授权人参加谈判时，须提供谈判响应前三个月内任意一个月的社保缴纳证明；</w:t>
      </w:r>
    </w:p>
    <w:p w14:paraId="73B0D342">
      <w:pPr>
        <w:pStyle w:val="8"/>
        <w:rPr>
          <w:rFonts w:hint="eastAsia" w:cs="宋体"/>
          <w:highlight w:val="none"/>
          <w:shd w:val="clear" w:color="auto" w:fill="FFFFFF"/>
        </w:rPr>
      </w:pPr>
    </w:p>
    <w:p w14:paraId="00F29434">
      <w:pPr>
        <w:pStyle w:val="4"/>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p>
    <w:p w14:paraId="3B66E15F">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0EA8C897">
      <w:pPr>
        <w:pStyle w:val="2"/>
        <w:spacing w:line="360" w:lineRule="auto"/>
        <w:ind w:left="5250" w:firstLine="480"/>
        <w:rPr>
          <w:rFonts w:hAnsi="宋体" w:cs="宋体"/>
          <w:szCs w:val="24"/>
          <w:highlight w:val="none"/>
        </w:rPr>
      </w:pPr>
    </w:p>
    <w:p w14:paraId="6D1E4448">
      <w:pPr>
        <w:autoSpaceDE w:val="0"/>
        <w:autoSpaceDN w:val="0"/>
        <w:adjustRightInd w:val="0"/>
        <w:spacing w:line="360" w:lineRule="auto"/>
        <w:ind w:firstLine="498" w:firstLineChars="200"/>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0D3C0677">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lang w:val="zh-CN"/>
        </w:rPr>
        <w:t>）的法定代表人（单位负责人）。</w:t>
      </w:r>
    </w:p>
    <w:p w14:paraId="0647556A">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778872C3">
      <w:pPr>
        <w:autoSpaceDE w:val="0"/>
        <w:autoSpaceDN w:val="0"/>
        <w:adjustRightInd w:val="0"/>
        <w:spacing w:line="360" w:lineRule="auto"/>
        <w:ind w:firstLine="480"/>
        <w:jc w:val="left"/>
        <w:rPr>
          <w:rFonts w:ascii="宋体" w:hAnsi="宋体" w:eastAsia="宋体" w:cs="宋体"/>
          <w:sz w:val="24"/>
          <w:szCs w:val="24"/>
          <w:highlight w:val="none"/>
          <w:lang w:val="zh-CN"/>
        </w:rPr>
      </w:pPr>
    </w:p>
    <w:p w14:paraId="49EADD07">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5766E49A">
      <w:pPr>
        <w:autoSpaceDE w:val="0"/>
        <w:autoSpaceDN w:val="0"/>
        <w:adjustRightInd w:val="0"/>
        <w:spacing w:line="360" w:lineRule="auto"/>
        <w:ind w:firstLine="480"/>
        <w:jc w:val="left"/>
        <w:rPr>
          <w:rFonts w:ascii="宋体" w:hAnsi="宋体" w:eastAsia="宋体" w:cs="宋体"/>
          <w:sz w:val="24"/>
          <w:szCs w:val="24"/>
          <w:highlight w:val="none"/>
          <w:lang w:val="zh-CN"/>
        </w:rPr>
      </w:pPr>
    </w:p>
    <w:p w14:paraId="428CA8A9">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3E733DC6">
      <w:pPr>
        <w:spacing w:line="360" w:lineRule="auto"/>
        <w:ind w:firstLine="480"/>
        <w:jc w:val="center"/>
        <w:rPr>
          <w:rFonts w:ascii="宋体" w:hAnsi="宋体" w:eastAsia="宋体" w:cs="宋体"/>
          <w:sz w:val="24"/>
          <w:szCs w:val="24"/>
          <w:highlight w:val="none"/>
        </w:rPr>
      </w:pPr>
    </w:p>
    <w:p w14:paraId="513F3744">
      <w:pPr>
        <w:spacing w:line="360" w:lineRule="auto"/>
        <w:ind w:firstLine="480"/>
        <w:jc w:val="center"/>
        <w:rPr>
          <w:rFonts w:ascii="宋体" w:hAnsi="宋体" w:eastAsia="宋体" w:cs="宋体"/>
          <w:sz w:val="24"/>
          <w:szCs w:val="24"/>
          <w:highlight w:val="none"/>
        </w:rPr>
      </w:pPr>
    </w:p>
    <w:p w14:paraId="2692A2C3">
      <w:pPr>
        <w:spacing w:line="360" w:lineRule="auto"/>
        <w:ind w:firstLine="480"/>
        <w:jc w:val="center"/>
        <w:rPr>
          <w:rFonts w:ascii="宋体" w:hAnsi="宋体" w:eastAsia="宋体" w:cs="宋体"/>
          <w:sz w:val="24"/>
          <w:szCs w:val="24"/>
          <w:highlight w:val="none"/>
        </w:rPr>
      </w:pPr>
    </w:p>
    <w:p w14:paraId="0BDD8265">
      <w:pPr>
        <w:spacing w:line="360" w:lineRule="auto"/>
        <w:ind w:firstLine="496"/>
        <w:rPr>
          <w:rFonts w:ascii="宋体" w:hAnsi="宋体" w:eastAsia="宋体" w:cs="宋体"/>
          <w:spacing w:val="4"/>
          <w:sz w:val="24"/>
          <w:szCs w:val="24"/>
          <w:highlight w:val="none"/>
        </w:rPr>
      </w:pPr>
    </w:p>
    <w:p w14:paraId="7BDB86A2">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42F12D0C">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6DDAE97C">
      <w:pPr>
        <w:spacing w:line="360" w:lineRule="auto"/>
        <w:ind w:firstLine="548" w:firstLineChars="221"/>
        <w:jc w:val="left"/>
        <w:rPr>
          <w:rFonts w:ascii="宋体" w:hAnsi="宋体" w:eastAsia="宋体" w:cs="宋体"/>
          <w:spacing w:val="4"/>
          <w:sz w:val="24"/>
          <w:szCs w:val="24"/>
          <w:highlight w:val="none"/>
        </w:rPr>
      </w:pPr>
    </w:p>
    <w:p w14:paraId="48F51C54">
      <w:pPr>
        <w:spacing w:line="360" w:lineRule="auto"/>
        <w:ind w:firstLine="548" w:firstLineChars="221"/>
        <w:jc w:val="left"/>
        <w:rPr>
          <w:rFonts w:ascii="宋体" w:hAnsi="宋体" w:eastAsia="宋体" w:cs="宋体"/>
          <w:spacing w:val="4"/>
          <w:sz w:val="24"/>
          <w:szCs w:val="24"/>
          <w:highlight w:val="none"/>
        </w:rPr>
      </w:pPr>
    </w:p>
    <w:p w14:paraId="478CAAB1">
      <w:pPr>
        <w:spacing w:line="360" w:lineRule="auto"/>
        <w:ind w:firstLine="548" w:firstLineChars="221"/>
        <w:jc w:val="left"/>
        <w:rPr>
          <w:rFonts w:ascii="宋体" w:hAnsi="宋体" w:eastAsia="宋体" w:cs="宋体"/>
          <w:spacing w:val="4"/>
          <w:sz w:val="24"/>
          <w:szCs w:val="24"/>
          <w:highlight w:val="none"/>
        </w:rPr>
      </w:pPr>
    </w:p>
    <w:p w14:paraId="236BE500">
      <w:pPr>
        <w:spacing w:line="360" w:lineRule="auto"/>
        <w:ind w:firstLine="548" w:firstLineChars="221"/>
        <w:jc w:val="left"/>
        <w:rPr>
          <w:rFonts w:ascii="宋体" w:hAnsi="宋体" w:eastAsia="宋体" w:cs="宋体"/>
          <w:spacing w:val="4"/>
          <w:sz w:val="24"/>
          <w:szCs w:val="24"/>
          <w:highlight w:val="none"/>
        </w:rPr>
      </w:pPr>
    </w:p>
    <w:p w14:paraId="60D5A419">
      <w:pPr>
        <w:spacing w:line="360" w:lineRule="auto"/>
        <w:ind w:firstLine="548" w:firstLineChars="221"/>
        <w:jc w:val="left"/>
        <w:rPr>
          <w:rFonts w:ascii="宋体" w:hAnsi="宋体" w:eastAsia="宋体" w:cs="宋体"/>
          <w:spacing w:val="4"/>
          <w:sz w:val="24"/>
          <w:szCs w:val="24"/>
          <w:highlight w:val="none"/>
        </w:rPr>
      </w:pPr>
    </w:p>
    <w:p w14:paraId="686E9F90">
      <w:pPr>
        <w:spacing w:line="360" w:lineRule="auto"/>
        <w:ind w:firstLine="548" w:firstLineChars="221"/>
        <w:jc w:val="left"/>
        <w:rPr>
          <w:rFonts w:ascii="宋体" w:hAnsi="宋体" w:eastAsia="宋体" w:cs="宋体"/>
          <w:spacing w:val="4"/>
          <w:sz w:val="24"/>
          <w:szCs w:val="24"/>
          <w:highlight w:val="none"/>
        </w:rPr>
      </w:pPr>
    </w:p>
    <w:p w14:paraId="5DBF07D7">
      <w:pPr>
        <w:spacing w:line="360" w:lineRule="auto"/>
        <w:ind w:firstLine="548" w:firstLineChars="221"/>
        <w:jc w:val="left"/>
        <w:rPr>
          <w:rFonts w:ascii="宋体" w:hAnsi="宋体" w:eastAsia="宋体" w:cs="宋体"/>
          <w:spacing w:val="4"/>
          <w:sz w:val="24"/>
          <w:szCs w:val="24"/>
          <w:highlight w:val="none"/>
        </w:rPr>
      </w:pPr>
    </w:p>
    <w:p w14:paraId="7C784FA6">
      <w:pPr>
        <w:spacing w:line="360" w:lineRule="auto"/>
        <w:ind w:firstLine="480"/>
        <w:jc w:val="center"/>
        <w:rPr>
          <w:rFonts w:hint="eastAsia"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36720CA9">
      <w:pPr>
        <w:spacing w:line="360" w:lineRule="auto"/>
        <w:ind w:firstLine="480"/>
        <w:jc w:val="center"/>
        <w:rPr>
          <w:rFonts w:hint="eastAsia" w:ascii="宋体" w:hAnsi="宋体" w:eastAsia="宋体" w:cs="宋体"/>
          <w:b/>
          <w:spacing w:val="4"/>
          <w:kern w:val="0"/>
          <w:sz w:val="24"/>
          <w:szCs w:val="24"/>
          <w:highlight w:val="none"/>
        </w:rPr>
      </w:pPr>
    </w:p>
    <w:p w14:paraId="6ECC8DA7">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43D830D7">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u w:val="single"/>
          <w:lang w:eastAsia="zh-CN"/>
        </w:rPr>
        <w:t>、</w:t>
      </w:r>
      <w:r>
        <w:rPr>
          <w:rFonts w:hint="eastAsia" w:ascii="宋体" w:hAnsi="宋体" w:eastAsia="宋体" w:cs="宋体"/>
          <w:spacing w:val="4"/>
          <w:sz w:val="24"/>
          <w:szCs w:val="24"/>
          <w:highlight w:val="none"/>
          <w:u w:val="single"/>
          <w:lang w:val="en-US" w:eastAsia="zh-CN"/>
        </w:rPr>
        <w:t>包号</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、签约等具体工作，并签署全部有关的文件、协议及合同。</w:t>
      </w:r>
    </w:p>
    <w:p w14:paraId="5BB5E2F6">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D21D8A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w:t>
      </w:r>
      <w:r>
        <w:rPr>
          <w:rFonts w:hint="eastAsia" w:ascii="宋体" w:hAnsi="宋体" w:eastAsia="宋体" w:cs="宋体"/>
          <w:spacing w:val="4"/>
          <w:sz w:val="24"/>
          <w:szCs w:val="24"/>
          <w:highlight w:val="none"/>
          <w:lang w:val="en-US" w:eastAsia="zh-CN"/>
        </w:rPr>
        <w:t>响应</w:t>
      </w:r>
      <w:r>
        <w:rPr>
          <w:rFonts w:hint="eastAsia" w:ascii="宋体" w:hAnsi="宋体" w:eastAsia="宋体" w:cs="宋体"/>
          <w:spacing w:val="4"/>
          <w:sz w:val="24"/>
          <w:szCs w:val="24"/>
          <w:highlight w:val="none"/>
        </w:rPr>
        <w:t>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6FF95EF1">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76E092B1">
      <w:pPr>
        <w:spacing w:line="360" w:lineRule="auto"/>
        <w:ind w:firstLine="496" w:firstLineChars="200"/>
        <w:jc w:val="left"/>
        <w:rPr>
          <w:rFonts w:ascii="宋体" w:hAnsi="宋体" w:eastAsia="宋体" w:cs="宋体"/>
          <w:spacing w:val="4"/>
          <w:sz w:val="24"/>
          <w:szCs w:val="24"/>
          <w:highlight w:val="none"/>
        </w:rPr>
      </w:pPr>
    </w:p>
    <w:tbl>
      <w:tblPr>
        <w:tblStyle w:val="10"/>
        <w:tblW w:w="9039" w:type="dxa"/>
        <w:tblInd w:w="0" w:type="dxa"/>
        <w:tblLayout w:type="fixed"/>
        <w:tblCellMar>
          <w:top w:w="0" w:type="dxa"/>
          <w:left w:w="108" w:type="dxa"/>
          <w:bottom w:w="0" w:type="dxa"/>
          <w:right w:w="108" w:type="dxa"/>
        </w:tblCellMar>
      </w:tblPr>
      <w:tblGrid>
        <w:gridCol w:w="4643"/>
        <w:gridCol w:w="4396"/>
      </w:tblGrid>
      <w:tr w14:paraId="408E420B">
        <w:tblPrEx>
          <w:tblCellMar>
            <w:top w:w="0" w:type="dxa"/>
            <w:left w:w="108" w:type="dxa"/>
            <w:bottom w:w="0" w:type="dxa"/>
            <w:right w:w="108" w:type="dxa"/>
          </w:tblCellMar>
        </w:tblPrEx>
        <w:trPr>
          <w:trHeight w:val="600" w:hRule="atLeast"/>
        </w:trPr>
        <w:tc>
          <w:tcPr>
            <w:tcW w:w="4643" w:type="dxa"/>
          </w:tcPr>
          <w:p w14:paraId="331F7F27">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396" w:type="dxa"/>
          </w:tcPr>
          <w:p w14:paraId="71AE59C9">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91520C4">
        <w:tblPrEx>
          <w:tblCellMar>
            <w:top w:w="0" w:type="dxa"/>
            <w:left w:w="108" w:type="dxa"/>
            <w:bottom w:w="0" w:type="dxa"/>
            <w:right w:w="108" w:type="dxa"/>
          </w:tblCellMar>
        </w:tblPrEx>
        <w:trPr>
          <w:trHeight w:val="600" w:hRule="atLeast"/>
        </w:trPr>
        <w:tc>
          <w:tcPr>
            <w:tcW w:w="4643" w:type="dxa"/>
          </w:tcPr>
          <w:p w14:paraId="725625E4">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396" w:type="dxa"/>
          </w:tcPr>
          <w:p w14:paraId="12C6AF2E">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6E53551C">
        <w:tblPrEx>
          <w:tblCellMar>
            <w:top w:w="0" w:type="dxa"/>
            <w:left w:w="108" w:type="dxa"/>
            <w:bottom w:w="0" w:type="dxa"/>
            <w:right w:w="108" w:type="dxa"/>
          </w:tblCellMar>
        </w:tblPrEx>
        <w:trPr>
          <w:trHeight w:val="613" w:hRule="atLeast"/>
        </w:trPr>
        <w:tc>
          <w:tcPr>
            <w:tcW w:w="4643" w:type="dxa"/>
          </w:tcPr>
          <w:p w14:paraId="647F73A8">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396" w:type="dxa"/>
          </w:tcPr>
          <w:p w14:paraId="28BCB45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27498290">
        <w:tblPrEx>
          <w:tblCellMar>
            <w:top w:w="0" w:type="dxa"/>
            <w:left w:w="108" w:type="dxa"/>
            <w:bottom w:w="0" w:type="dxa"/>
            <w:right w:w="108" w:type="dxa"/>
          </w:tblCellMar>
        </w:tblPrEx>
        <w:trPr>
          <w:trHeight w:val="611" w:hRule="atLeast"/>
        </w:trPr>
        <w:tc>
          <w:tcPr>
            <w:tcW w:w="4643" w:type="dxa"/>
          </w:tcPr>
          <w:p w14:paraId="66F11895">
            <w:pPr>
              <w:spacing w:line="360" w:lineRule="auto"/>
              <w:ind w:firstLine="124" w:firstLineChars="50"/>
              <w:jc w:val="left"/>
              <w:rPr>
                <w:rFonts w:hint="eastAsia" w:ascii="宋体" w:hAnsi="宋体" w:eastAsia="宋体" w:cs="宋体"/>
                <w:spacing w:val="4"/>
                <w:sz w:val="24"/>
                <w:szCs w:val="24"/>
                <w:highlight w:val="none"/>
              </w:rPr>
            </w:pPr>
          </w:p>
        </w:tc>
        <w:tc>
          <w:tcPr>
            <w:tcW w:w="4396" w:type="dxa"/>
          </w:tcPr>
          <w:p w14:paraId="56003948">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tc>
      </w:tr>
      <w:tr w14:paraId="51311168">
        <w:tblPrEx>
          <w:tblCellMar>
            <w:top w:w="0" w:type="dxa"/>
            <w:left w:w="108" w:type="dxa"/>
            <w:bottom w:w="0" w:type="dxa"/>
            <w:right w:w="108" w:type="dxa"/>
          </w:tblCellMar>
        </w:tblPrEx>
        <w:trPr>
          <w:trHeight w:val="588" w:hRule="atLeast"/>
        </w:trPr>
        <w:tc>
          <w:tcPr>
            <w:tcW w:w="4643" w:type="dxa"/>
          </w:tcPr>
          <w:p w14:paraId="510F951E">
            <w:pPr>
              <w:spacing w:line="360" w:lineRule="auto"/>
              <w:ind w:firstLine="480"/>
              <w:jc w:val="left"/>
              <w:rPr>
                <w:rFonts w:ascii="宋体" w:hAnsi="宋体" w:eastAsia="宋体" w:cs="宋体"/>
                <w:sz w:val="24"/>
                <w:szCs w:val="24"/>
                <w:highlight w:val="none"/>
              </w:rPr>
            </w:pPr>
          </w:p>
        </w:tc>
        <w:tc>
          <w:tcPr>
            <w:tcW w:w="4396" w:type="dxa"/>
          </w:tcPr>
          <w:p w14:paraId="6C7B2D8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bl>
    <w:p w14:paraId="45AB2101">
      <w:pPr>
        <w:spacing w:line="360" w:lineRule="auto"/>
        <w:ind w:firstLine="496"/>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附：法定代表人、被授权人二代身份证双面复印件(被授权人参加</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时，须提供谈判响应前三个月至少一个月的社保参保缴费证明)</w:t>
      </w:r>
      <w:r>
        <w:rPr>
          <w:rFonts w:hint="eastAsia" w:ascii="宋体" w:hAnsi="宋体" w:eastAsia="宋体" w:cs="宋体"/>
          <w:spacing w:val="4"/>
          <w:sz w:val="24"/>
          <w:szCs w:val="24"/>
          <w:highlight w:val="none"/>
          <w:lang w:eastAsia="zh-CN"/>
        </w:rPr>
        <w:t>。</w:t>
      </w:r>
    </w:p>
    <w:p w14:paraId="0AA187CE">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414AC226">
      <w:pPr>
        <w:spacing w:line="360" w:lineRule="auto"/>
        <w:ind w:firstLine="496"/>
        <w:rPr>
          <w:rFonts w:ascii="宋体" w:hAnsi="宋体" w:eastAsia="宋体" w:cs="宋体"/>
          <w:spacing w:val="4"/>
          <w:sz w:val="24"/>
          <w:szCs w:val="24"/>
          <w:highlight w:val="none"/>
        </w:rPr>
      </w:pPr>
    </w:p>
    <w:p w14:paraId="3B4AC43B">
      <w:pPr>
        <w:spacing w:line="360" w:lineRule="auto"/>
        <w:ind w:firstLine="496"/>
        <w:rPr>
          <w:rFonts w:ascii="宋体" w:hAnsi="宋体" w:eastAsia="宋体" w:cs="宋体"/>
          <w:spacing w:val="4"/>
          <w:sz w:val="24"/>
          <w:szCs w:val="24"/>
          <w:highlight w:val="none"/>
        </w:rPr>
      </w:pPr>
    </w:p>
    <w:p w14:paraId="4E19CF45">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38DB7B07">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EA9926">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日</w:t>
      </w: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 xml:space="preserve">期：                         </w:t>
      </w:r>
    </w:p>
    <w:p w14:paraId="32F0578A">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78654101">
      <w:pPr>
        <w:pStyle w:val="8"/>
        <w:rPr>
          <w:rFonts w:hint="eastAsia" w:cs="宋体"/>
          <w:highlight w:val="none"/>
          <w:shd w:val="clear" w:color="auto" w:fill="FFFFFF"/>
        </w:rPr>
      </w:pPr>
      <w:r>
        <w:rPr>
          <w:rFonts w:hint="eastAsia" w:cs="宋体"/>
          <w:highlight w:val="none"/>
          <w:shd w:val="clear" w:color="auto" w:fill="FFFFFF"/>
        </w:rPr>
        <w:t>9、核心产品业绩：</w:t>
      </w:r>
      <w:r>
        <w:rPr>
          <w:rFonts w:hint="eastAsia" w:ascii="宋体" w:hAnsi="宋体" w:eastAsia="宋体" w:cs="宋体"/>
          <w:color w:val="auto"/>
          <w:highlight w:val="none"/>
          <w:lang w:val="en-US" w:eastAsia="zh-CN"/>
        </w:rPr>
        <w:t>供应商</w:t>
      </w:r>
      <w:r>
        <w:rPr>
          <w:rFonts w:hint="eastAsia"/>
          <w:lang w:val="en-US" w:eastAsia="zh-CN"/>
        </w:rPr>
        <w:t>或制造商</w:t>
      </w:r>
      <w:r>
        <w:rPr>
          <w:rFonts w:hint="eastAsia" w:cs="宋体"/>
          <w:highlight w:val="none"/>
          <w:shd w:val="clear" w:color="auto" w:fill="FFFFFF"/>
        </w:rPr>
        <w:t>提供2023年1月至今实施过的2个本项目核心产品（</w:t>
      </w:r>
      <w:r>
        <w:rPr>
          <w:rFonts w:hint="eastAsia" w:cs="宋体"/>
          <w:b/>
          <w:bCs/>
          <w:highlight w:val="none"/>
          <w:shd w:val="clear" w:color="auto" w:fill="FFFFFF"/>
        </w:rPr>
        <w:t>生物刺激反馈仪</w:t>
      </w:r>
      <w:r>
        <w:rPr>
          <w:rFonts w:hint="eastAsia" w:cs="宋体"/>
          <w:highlight w:val="none"/>
          <w:shd w:val="clear" w:color="auto" w:fill="FFFFFF"/>
        </w:rPr>
        <w:t>）业绩（须提供核心产品加盖公章的合同扫描件，时间以合同签订时间为准）；</w:t>
      </w:r>
    </w:p>
    <w:p w14:paraId="25242481">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09152506">
      <w:pPr>
        <w:pStyle w:val="8"/>
        <w:rPr>
          <w:rFonts w:hint="eastAsia" w:cs="宋体"/>
          <w:highlight w:val="none"/>
          <w:shd w:val="clear" w:color="auto" w:fill="FFFFFF"/>
        </w:rPr>
      </w:pPr>
      <w:r>
        <w:rPr>
          <w:rFonts w:hint="eastAsia" w:cs="宋体"/>
          <w:highlight w:val="none"/>
          <w:shd w:val="clear" w:color="auto" w:fill="FFFFFF"/>
        </w:rPr>
        <w:t>10、资格证明：响应产品属于医疗器械管理的，供应商为代理商的须提供医疗器械经营许可证或备案凭证；供应商为制造厂家须提供医疗器械生产许可证或医疗器械生产备案凭证；同时须提供响应产品的医疗器械注册证或备案凭证。</w:t>
      </w:r>
    </w:p>
    <w:p w14:paraId="0978A759">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70921629">
      <w:pPr>
        <w:shd w:val="clear" w:color="auto" w:fill="auto"/>
        <w:spacing w:line="360" w:lineRule="auto"/>
        <w:jc w:val="both"/>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采购包1：本项目不接受联合体投标</w:t>
      </w:r>
    </w:p>
    <w:p w14:paraId="34FBCDF1">
      <w:pPr>
        <w:shd w:val="clear" w:color="auto" w:fill="auto"/>
        <w:spacing w:line="360" w:lineRule="auto"/>
        <w:jc w:val="both"/>
        <w:rPr>
          <w:rFonts w:hint="eastAsia" w:ascii="宋体" w:hAnsi="宋体" w:eastAsia="宋体" w:cs="宋体"/>
          <w:b w:val="0"/>
          <w:bCs w:val="0"/>
          <w:color w:val="auto"/>
          <w:sz w:val="24"/>
          <w:szCs w:val="24"/>
          <w:highlight w:val="none"/>
          <w:lang w:eastAsia="zh-CN"/>
        </w:rPr>
      </w:pPr>
    </w:p>
    <w:p w14:paraId="4EE84F29">
      <w:pPr>
        <w:shd w:val="clear" w:color="auto" w:fill="auto"/>
        <w:spacing w:line="360" w:lineRule="auto"/>
        <w:jc w:val="both"/>
        <w:rPr>
          <w:rFonts w:hint="eastAsia" w:cs="宋体"/>
          <w:highlight w:val="none"/>
          <w:shd w:val="clear" w:color="auto" w:fill="FFFFFF"/>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p>
    <w:p w14:paraId="18D7BC93">
      <w:pPr>
        <w:bidi w:val="0"/>
        <w:jc w:val="center"/>
        <w:rPr>
          <w:rFonts w:hint="eastAsia" w:ascii="宋体" w:hAnsi="宋体" w:eastAsia="宋体" w:cs="宋体"/>
          <w:b/>
          <w:bCs/>
          <w:sz w:val="28"/>
          <w:szCs w:val="28"/>
        </w:rPr>
      </w:pPr>
      <w:r>
        <w:rPr>
          <w:rFonts w:hint="eastAsia" w:ascii="宋体" w:hAnsi="宋体" w:eastAsia="宋体" w:cs="宋体"/>
          <w:b/>
          <w:bCs/>
          <w:sz w:val="28"/>
          <w:szCs w:val="28"/>
        </w:rPr>
        <w:t>非联合体投标声明</w:t>
      </w:r>
    </w:p>
    <w:p w14:paraId="70E52D46">
      <w:pPr>
        <w:bidi w:val="0"/>
        <w:jc w:val="center"/>
        <w:rPr>
          <w:rFonts w:hint="eastAsia" w:ascii="宋体" w:hAnsi="宋体" w:eastAsia="宋体" w:cs="宋体"/>
          <w:b/>
          <w:bCs/>
          <w:sz w:val="28"/>
          <w:szCs w:val="28"/>
        </w:rPr>
      </w:pPr>
    </w:p>
    <w:p w14:paraId="2A10999C">
      <w:pPr>
        <w:pStyle w:val="5"/>
        <w:rPr>
          <w:rFonts w:hint="eastAsia" w:ascii="宋体" w:hAnsi="宋体" w:eastAsia="宋体" w:cs="宋体"/>
          <w:sz w:val="28"/>
          <w:szCs w:val="28"/>
        </w:rPr>
      </w:pPr>
    </w:p>
    <w:p w14:paraId="5E5C234C">
      <w:pPr>
        <w:pStyle w:val="5"/>
        <w:spacing w:line="360" w:lineRule="auto"/>
        <w:ind w:firstLine="498" w:firstLineChars="200"/>
        <w:jc w:val="both"/>
        <w:rPr>
          <w:rFonts w:hint="eastAsia" w:ascii="宋体" w:hAnsi="宋体" w:eastAsia="宋体" w:cs="宋体"/>
          <w:sz w:val="24"/>
          <w:szCs w:val="24"/>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4F67F768">
      <w:pPr>
        <w:spacing w:before="78" w:line="360" w:lineRule="auto"/>
        <w:ind w:right="984" w:firstLine="484" w:firstLineChars="200"/>
        <w:rPr>
          <w:rFonts w:hint="eastAsia" w:ascii="宋体" w:hAnsi="宋体" w:eastAsia="宋体" w:cs="宋体"/>
          <w:sz w:val="24"/>
          <w:szCs w:val="24"/>
        </w:rPr>
      </w:pPr>
      <w:r>
        <w:rPr>
          <w:rFonts w:hint="eastAsia" w:ascii="宋体" w:hAnsi="宋体" w:eastAsia="宋体" w:cs="宋体"/>
          <w:spacing w:val="1"/>
          <w:sz w:val="24"/>
          <w:szCs w:val="24"/>
        </w:rPr>
        <w:t>本公司就参加</w:t>
      </w:r>
      <w:r>
        <w:rPr>
          <w:rFonts w:hint="eastAsia" w:ascii="宋体" w:hAnsi="宋体" w:eastAsia="宋体" w:cs="宋体"/>
          <w:spacing w:val="1"/>
          <w:sz w:val="24"/>
          <w:szCs w:val="24"/>
          <w:u w:val="single" w:color="auto"/>
        </w:rPr>
        <w:t xml:space="preserve"> 医学教学设备采购</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lang w:val="en-US" w:eastAsia="zh-CN"/>
        </w:rPr>
        <w:t>谈判响应</w:t>
      </w:r>
      <w:r>
        <w:rPr>
          <w:rFonts w:hint="eastAsia" w:ascii="宋体" w:hAnsi="宋体" w:eastAsia="宋体" w:cs="宋体"/>
          <w:spacing w:val="-1"/>
          <w:sz w:val="24"/>
          <w:szCs w:val="24"/>
        </w:rPr>
        <w:t>活动作出如下郑重声明：</w:t>
      </w:r>
    </w:p>
    <w:p w14:paraId="50C8B9A1">
      <w:pPr>
        <w:spacing w:before="2" w:line="360" w:lineRule="auto"/>
        <w:ind w:left="13" w:right="148" w:firstLine="480"/>
        <w:jc w:val="both"/>
        <w:rPr>
          <w:rFonts w:hint="eastAsia" w:ascii="宋体" w:hAnsi="宋体" w:eastAsia="宋体" w:cs="宋体"/>
          <w:sz w:val="24"/>
          <w:szCs w:val="24"/>
        </w:rPr>
      </w:pPr>
      <w:r>
        <w:rPr>
          <w:rFonts w:hint="eastAsia" w:ascii="宋体" w:hAnsi="宋体" w:eastAsia="宋体" w:cs="宋体"/>
          <w:spacing w:val="-1"/>
          <w:sz w:val="24"/>
          <w:szCs w:val="24"/>
        </w:rPr>
        <w:t>本公司保证参与本项目并非联合体投标，本项目由本公司独立承担。本公司违反上述保证，或本声明陈述与事实不符，经查实，本公司愿意接受公开通报，承担由此带来的后</w:t>
      </w:r>
      <w:r>
        <w:rPr>
          <w:rFonts w:hint="eastAsia" w:ascii="宋体" w:hAnsi="宋体" w:eastAsia="宋体" w:cs="宋体"/>
          <w:spacing w:val="-9"/>
          <w:sz w:val="24"/>
          <w:szCs w:val="24"/>
        </w:rPr>
        <w:t>果。</w:t>
      </w:r>
    </w:p>
    <w:p w14:paraId="7639CD7B">
      <w:pPr>
        <w:spacing w:before="32" w:line="360" w:lineRule="auto"/>
        <w:ind w:left="492"/>
        <w:rPr>
          <w:rFonts w:hint="eastAsia" w:ascii="宋体" w:hAnsi="宋体" w:eastAsia="宋体" w:cs="宋体"/>
          <w:sz w:val="24"/>
          <w:szCs w:val="24"/>
        </w:rPr>
      </w:pPr>
      <w:r>
        <w:rPr>
          <w:rFonts w:hint="eastAsia" w:ascii="宋体" w:hAnsi="宋体" w:eastAsia="宋体" w:cs="宋体"/>
          <w:spacing w:val="-4"/>
          <w:sz w:val="24"/>
          <w:szCs w:val="24"/>
        </w:rPr>
        <w:t>特此声明。</w:t>
      </w:r>
    </w:p>
    <w:p w14:paraId="73124F48">
      <w:pPr>
        <w:pStyle w:val="5"/>
        <w:spacing w:line="276" w:lineRule="auto"/>
        <w:rPr>
          <w:rFonts w:hint="eastAsia" w:ascii="仿宋" w:hAnsi="仿宋" w:eastAsia="仿宋" w:cs="仿宋"/>
          <w:sz w:val="24"/>
          <w:szCs w:val="24"/>
        </w:rPr>
      </w:pPr>
    </w:p>
    <w:p w14:paraId="32CCBF5F">
      <w:pPr>
        <w:pStyle w:val="5"/>
        <w:spacing w:line="276" w:lineRule="auto"/>
        <w:rPr>
          <w:rFonts w:hint="eastAsia" w:ascii="仿宋" w:hAnsi="仿宋" w:eastAsia="仿宋" w:cs="仿宋"/>
          <w:sz w:val="24"/>
          <w:szCs w:val="24"/>
        </w:rPr>
      </w:pPr>
    </w:p>
    <w:p w14:paraId="67DC2535">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026E116F">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258CB1EE">
      <w:pPr>
        <w:spacing w:before="201" w:line="222" w:lineRule="auto"/>
        <w:rPr>
          <w:rFonts w:hint="eastAsia" w:ascii="仿宋" w:hAnsi="仿宋" w:eastAsia="仿宋" w:cs="仿宋"/>
          <w:sz w:val="24"/>
          <w:szCs w:val="24"/>
        </w:rPr>
      </w:pPr>
      <w:r>
        <w:rPr>
          <w:rFonts w:hint="eastAsia" w:ascii="宋体" w:hAnsi="宋体" w:eastAsia="宋体" w:cs="宋体"/>
          <w:spacing w:val="4"/>
          <w:sz w:val="24"/>
          <w:szCs w:val="24"/>
          <w:highlight w:val="none"/>
        </w:rPr>
        <w:t>日    期：：</w:t>
      </w:r>
    </w:p>
    <w:p w14:paraId="04570CBD">
      <w:pPr>
        <w:rPr>
          <w:rFonts w:hint="eastAsia"/>
          <w:sz w:val="24"/>
          <w:szCs w:val="24"/>
        </w:rPr>
        <w:sectPr>
          <w:pgSz w:w="11906" w:h="16839"/>
          <w:pgMar w:top="1440" w:right="1800" w:bottom="1440" w:left="1800" w:header="0" w:footer="1212" w:gutter="0"/>
          <w:pgNumType w:fmt="decimal"/>
          <w:cols w:space="720" w:num="1"/>
        </w:sectPr>
      </w:pPr>
    </w:p>
    <w:p w14:paraId="17EA452F">
      <w:pPr>
        <w:shd w:val="clear" w:color="auto" w:fill="auto"/>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（二）供应商</w:t>
      </w:r>
      <w:r>
        <w:rPr>
          <w:rFonts w:hint="eastAsia" w:ascii="宋体" w:hAnsi="宋体" w:eastAsia="宋体" w:cs="宋体"/>
          <w:b/>
          <w:bCs/>
          <w:color w:val="auto"/>
          <w:sz w:val="24"/>
          <w:szCs w:val="24"/>
          <w:highlight w:val="none"/>
        </w:rPr>
        <w:t>资格声明</w:t>
      </w:r>
    </w:p>
    <w:p w14:paraId="3DC021C6">
      <w:pPr>
        <w:shd w:val="clear" w:color="auto" w:fill="auto"/>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lang w:eastAsia="zh-CN"/>
        </w:rPr>
        <w:t>供应商</w:t>
      </w:r>
      <w:r>
        <w:rPr>
          <w:rFonts w:hint="eastAsia" w:ascii="宋体" w:hAnsi="宋体" w:eastAsia="宋体" w:cs="宋体"/>
          <w:b/>
          <w:color w:val="auto"/>
          <w:sz w:val="30"/>
          <w:szCs w:val="30"/>
          <w:highlight w:val="none"/>
        </w:rPr>
        <w:t>资格声明</w:t>
      </w:r>
    </w:p>
    <w:p w14:paraId="2C13C703">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1.名称及其它情况</w:t>
      </w:r>
    </w:p>
    <w:p w14:paraId="134B0554">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7AD7F897">
      <w:pPr>
        <w:shd w:val="clear" w:color="auto" w:fill="auto"/>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42FB4ED7">
      <w:pPr>
        <w:shd w:val="clear" w:color="auto" w:fill="auto"/>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592B5992">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成立和注册日期：</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724ADC40">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主管部门：</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63B1BD4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公司性质：</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1A600304">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职工总人数：</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41D9E86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7CD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0E3D3E36">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2280" w:type="dxa"/>
            <w:noWrap w:val="0"/>
            <w:vAlign w:val="center"/>
          </w:tcPr>
          <w:p w14:paraId="29C9AE7E">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案由</w:t>
            </w:r>
          </w:p>
        </w:tc>
        <w:tc>
          <w:tcPr>
            <w:tcW w:w="1826" w:type="dxa"/>
            <w:noWrap w:val="0"/>
            <w:vAlign w:val="center"/>
          </w:tcPr>
          <w:p w14:paraId="306A6831">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涉及金额</w:t>
            </w:r>
          </w:p>
        </w:tc>
        <w:tc>
          <w:tcPr>
            <w:tcW w:w="2812" w:type="dxa"/>
            <w:noWrap w:val="0"/>
            <w:vAlign w:val="center"/>
          </w:tcPr>
          <w:p w14:paraId="7CFA563A">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目前办理情况</w:t>
            </w:r>
          </w:p>
        </w:tc>
      </w:tr>
      <w:tr w14:paraId="1314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75286D8">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08B42C19">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1A7689C2">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1D6ED497">
            <w:pPr>
              <w:shd w:val="clear" w:color="auto" w:fill="auto"/>
              <w:spacing w:line="360" w:lineRule="auto"/>
              <w:jc w:val="left"/>
              <w:rPr>
                <w:rFonts w:hint="eastAsia" w:ascii="宋体" w:hAnsi="宋体" w:eastAsia="宋体" w:cs="宋体"/>
                <w:color w:val="auto"/>
                <w:sz w:val="24"/>
                <w:szCs w:val="24"/>
                <w:highlight w:val="none"/>
              </w:rPr>
            </w:pPr>
          </w:p>
        </w:tc>
      </w:tr>
      <w:tr w14:paraId="0049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E38BF2F">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50B21F7E">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5D9319BC">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13B635D5">
            <w:pPr>
              <w:shd w:val="clear" w:color="auto" w:fill="auto"/>
              <w:spacing w:line="360" w:lineRule="auto"/>
              <w:jc w:val="left"/>
              <w:rPr>
                <w:rFonts w:hint="eastAsia" w:ascii="宋体" w:hAnsi="宋体" w:eastAsia="宋体" w:cs="宋体"/>
                <w:color w:val="auto"/>
                <w:sz w:val="24"/>
                <w:szCs w:val="24"/>
                <w:highlight w:val="none"/>
              </w:rPr>
            </w:pPr>
          </w:p>
        </w:tc>
      </w:tr>
      <w:tr w14:paraId="417A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79BD9F1C">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6598C8F8">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3F0869EE">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6DE5BF3F">
            <w:pPr>
              <w:shd w:val="clear" w:color="auto" w:fill="auto"/>
              <w:spacing w:line="360" w:lineRule="auto"/>
              <w:jc w:val="left"/>
              <w:rPr>
                <w:rFonts w:hint="eastAsia" w:ascii="宋体" w:hAnsi="宋体" w:eastAsia="宋体" w:cs="宋体"/>
                <w:color w:val="auto"/>
                <w:sz w:val="24"/>
                <w:szCs w:val="24"/>
                <w:highlight w:val="none"/>
              </w:rPr>
            </w:pPr>
          </w:p>
        </w:tc>
      </w:tr>
    </w:tbl>
    <w:p w14:paraId="6938E955">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.其他情况：</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8CE0201">
      <w:pPr>
        <w:shd w:val="clear" w:color="auto" w:fill="auto"/>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我们保证上述声明是真实的、正确的，并提供了全部能提供的资料和数据；如贵方要求我们同意出示进一步证明文件。</w:t>
      </w:r>
    </w:p>
    <w:p w14:paraId="74C15755">
      <w:pPr>
        <w:shd w:val="clear" w:color="auto" w:fill="auto"/>
        <w:spacing w:line="360" w:lineRule="auto"/>
        <w:rPr>
          <w:rFonts w:hint="eastAsia" w:ascii="宋体" w:hAnsi="宋体" w:eastAsia="宋体" w:cs="宋体"/>
          <w:color w:val="auto"/>
          <w:sz w:val="24"/>
          <w:szCs w:val="24"/>
          <w:highlight w:val="none"/>
        </w:rPr>
      </w:pPr>
    </w:p>
    <w:p w14:paraId="33DAD8D7">
      <w:pPr>
        <w:shd w:val="clear" w:color="auto" w:fill="auto"/>
        <w:spacing w:line="360" w:lineRule="auto"/>
        <w:rPr>
          <w:rFonts w:hint="eastAsia" w:ascii="宋体" w:hAnsi="宋体" w:eastAsia="宋体" w:cs="宋体"/>
          <w:color w:val="auto"/>
          <w:sz w:val="24"/>
          <w:szCs w:val="24"/>
          <w:highlight w:val="none"/>
        </w:rPr>
      </w:pPr>
    </w:p>
    <w:p w14:paraId="74420DCA">
      <w:pPr>
        <w:shd w:val="clear" w:color="auto" w:fill="auto"/>
        <w:spacing w:line="360" w:lineRule="auto"/>
        <w:rPr>
          <w:rFonts w:hint="eastAsia" w:ascii="宋体" w:hAnsi="宋体" w:eastAsia="宋体" w:cs="宋体"/>
          <w:color w:val="auto"/>
          <w:sz w:val="24"/>
          <w:szCs w:val="24"/>
          <w:highlight w:val="none"/>
        </w:rPr>
      </w:pPr>
    </w:p>
    <w:p w14:paraId="51E1D45A">
      <w:pPr>
        <w:shd w:val="clear" w:color="auto" w:fill="auto"/>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A370D2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名称（公章）：          </w:t>
      </w:r>
    </w:p>
    <w:p w14:paraId="518B3147">
      <w:pPr>
        <w:shd w:val="clear" w:color="auto" w:fill="auto"/>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法定代表人/被授权人（签字或盖章）：</w:t>
      </w:r>
    </w:p>
    <w:p w14:paraId="4D85123C">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3AB9C1E6">
      <w:pPr>
        <w:shd w:val="clear" w:color="auto" w:fill="auto"/>
        <w:spacing w:line="360" w:lineRule="auto"/>
        <w:jc w:val="center"/>
        <w:rPr>
          <w:rFonts w:hint="eastAsia" w:ascii="宋体" w:hAnsi="宋体" w:eastAsia="宋体" w:cs="宋体"/>
          <w:b/>
          <w:sz w:val="28"/>
          <w:szCs w:val="28"/>
          <w:highlight w:val="none"/>
        </w:rPr>
      </w:pPr>
      <w:r>
        <w:rPr>
          <w:rFonts w:hint="eastAsia" w:ascii="宋体" w:hAnsi="宋体" w:eastAsia="宋体" w:cs="宋体"/>
          <w:b/>
          <w:sz w:val="30"/>
          <w:szCs w:val="30"/>
          <w:highlight w:val="none"/>
        </w:rPr>
        <w:br w:type="page"/>
      </w:r>
      <w:r>
        <w:rPr>
          <w:rFonts w:hint="eastAsia" w:ascii="宋体" w:hAnsi="宋体" w:eastAsia="宋体" w:cs="宋体"/>
          <w:b/>
          <w:color w:val="auto"/>
          <w:sz w:val="30"/>
          <w:szCs w:val="30"/>
          <w:highlight w:val="none"/>
          <w:lang w:val="en-US" w:eastAsia="zh-CN"/>
        </w:rPr>
        <w:t>2.供应商企业关联关系声明函</w:t>
      </w:r>
    </w:p>
    <w:p w14:paraId="2287A09B">
      <w:pPr>
        <w:shd w:val="clear" w:color="auto" w:fill="auto"/>
        <w:adjustRightInd w:val="0"/>
        <w:snapToGrid w:val="0"/>
        <w:spacing w:line="360" w:lineRule="auto"/>
        <w:ind w:right="105" w:rightChars="50" w:firstLine="476" w:firstLineChars="227"/>
        <w:jc w:val="left"/>
        <w:rPr>
          <w:rFonts w:hint="eastAsia" w:ascii="宋体" w:hAnsi="宋体" w:eastAsia="宋体" w:cs="宋体"/>
          <w:szCs w:val="21"/>
          <w:highlight w:val="none"/>
        </w:rPr>
      </w:pPr>
    </w:p>
    <w:p w14:paraId="3210A0C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说明：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应当如实披露与本单位存在下列关联关系的单位名称：</w:t>
      </w:r>
    </w:p>
    <w:p w14:paraId="1522BEFB">
      <w:pPr>
        <w:pStyle w:val="5"/>
        <w:keepNext w:val="0"/>
        <w:keepLines w:val="0"/>
        <w:pageBreakBefore w:val="0"/>
        <w:widowControl w:val="0"/>
        <w:shd w:val="clear" w:color="auto" w:fill="auto"/>
        <w:kinsoku/>
        <w:wordWrap/>
        <w:overflowPunct/>
        <w:topLinePunct w:val="0"/>
        <w:autoSpaceDE/>
        <w:autoSpaceDN/>
        <w:bidi w:val="0"/>
        <w:spacing w:after="0" w:afterLines="0" w:line="360" w:lineRule="auto"/>
        <w:ind w:right="0" w:rightChars="0"/>
        <w:textAlignment w:val="auto"/>
        <w:rPr>
          <w:rFonts w:hint="eastAsia" w:ascii="宋体" w:hAnsi="宋体" w:eastAsia="宋体" w:cs="宋体"/>
          <w:sz w:val="24"/>
          <w:szCs w:val="24"/>
          <w:highlight w:val="none"/>
        </w:rPr>
      </w:pPr>
    </w:p>
    <w:p w14:paraId="0112F32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单位法定代表人为同一人的其他单位：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E51D35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存在直接控股、管理关系的其他单位：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26E3413">
      <w:pPr>
        <w:shd w:val="clear" w:color="auto" w:fill="auto"/>
        <w:adjustRightInd w:val="0"/>
        <w:snapToGrid w:val="0"/>
        <w:spacing w:line="360" w:lineRule="auto"/>
        <w:ind w:right="105" w:rightChars="50" w:firstLine="544" w:firstLineChars="227"/>
        <w:jc w:val="left"/>
        <w:rPr>
          <w:rFonts w:hint="eastAsia" w:ascii="宋体" w:hAnsi="宋体" w:eastAsia="宋体" w:cs="宋体"/>
          <w:sz w:val="24"/>
          <w:highlight w:val="none"/>
        </w:rPr>
      </w:pPr>
    </w:p>
    <w:p w14:paraId="718000D2">
      <w:pPr>
        <w:shd w:val="clear" w:color="auto" w:fill="auto"/>
        <w:adjustRightInd w:val="0"/>
        <w:snapToGrid w:val="0"/>
        <w:spacing w:line="360" w:lineRule="auto"/>
        <w:ind w:right="105" w:rightChars="50"/>
        <w:jc w:val="left"/>
        <w:rPr>
          <w:rFonts w:hint="eastAsia" w:ascii="宋体" w:hAnsi="宋体" w:eastAsia="宋体" w:cs="宋体"/>
          <w:sz w:val="24"/>
          <w:highlight w:val="none"/>
        </w:rPr>
      </w:pPr>
      <w:r>
        <w:rPr>
          <w:rFonts w:hint="eastAsia" w:ascii="宋体" w:hAnsi="宋体" w:eastAsia="宋体" w:cs="宋体"/>
          <w:sz w:val="24"/>
          <w:highlight w:val="none"/>
        </w:rPr>
        <w:t>注：若无此情形，写“无”即可</w:t>
      </w:r>
    </w:p>
    <w:p w14:paraId="53AAB948">
      <w:pPr>
        <w:pStyle w:val="5"/>
        <w:shd w:val="clear" w:color="auto" w:fill="auto"/>
        <w:rPr>
          <w:rFonts w:hint="eastAsia" w:ascii="宋体" w:hAnsi="宋体" w:eastAsia="宋体" w:cs="宋体"/>
          <w:sz w:val="24"/>
          <w:szCs w:val="24"/>
          <w:highlight w:val="none"/>
        </w:rPr>
      </w:pPr>
    </w:p>
    <w:p w14:paraId="4B04D602">
      <w:pPr>
        <w:shd w:val="clear" w:color="auto" w:fill="auto"/>
        <w:spacing w:line="360" w:lineRule="auto"/>
        <w:jc w:val="left"/>
        <w:rPr>
          <w:rFonts w:hint="eastAsia" w:ascii="宋体" w:hAnsi="宋体" w:eastAsia="宋体" w:cs="宋体"/>
          <w:color w:val="auto"/>
          <w:highlight w:val="none"/>
        </w:rPr>
      </w:pPr>
    </w:p>
    <w:p w14:paraId="036DE0AC">
      <w:pPr>
        <w:shd w:val="clear" w:color="auto" w:fill="auto"/>
        <w:spacing w:line="360" w:lineRule="auto"/>
        <w:jc w:val="left"/>
        <w:rPr>
          <w:rFonts w:hint="eastAsia" w:ascii="宋体" w:hAnsi="宋体" w:eastAsia="宋体" w:cs="宋体"/>
          <w:color w:val="auto"/>
          <w:highlight w:val="none"/>
        </w:rPr>
      </w:pPr>
    </w:p>
    <w:p w14:paraId="667A28A0">
      <w:pPr>
        <w:shd w:val="clear" w:color="auto" w:fill="auto"/>
        <w:spacing w:line="360" w:lineRule="auto"/>
        <w:jc w:val="left"/>
        <w:rPr>
          <w:rFonts w:hint="eastAsia" w:ascii="宋体" w:hAnsi="宋体" w:eastAsia="宋体" w:cs="宋体"/>
          <w:color w:val="auto"/>
          <w:highlight w:val="none"/>
        </w:rPr>
      </w:pPr>
    </w:p>
    <w:p w14:paraId="05BB9CBF">
      <w:pPr>
        <w:shd w:val="clear" w:color="auto" w:fill="auto"/>
        <w:spacing w:line="360" w:lineRule="auto"/>
        <w:jc w:val="left"/>
        <w:rPr>
          <w:rFonts w:hint="eastAsia" w:ascii="宋体" w:hAnsi="宋体" w:eastAsia="宋体" w:cs="宋体"/>
          <w:color w:val="auto"/>
          <w:highlight w:val="none"/>
        </w:rPr>
      </w:pPr>
    </w:p>
    <w:p w14:paraId="039A1015">
      <w:pPr>
        <w:shd w:val="clear" w:color="auto" w:fill="auto"/>
        <w:spacing w:line="360" w:lineRule="auto"/>
        <w:jc w:val="left"/>
        <w:rPr>
          <w:rFonts w:hint="eastAsia" w:ascii="宋体" w:hAnsi="宋体" w:eastAsia="宋体" w:cs="宋体"/>
          <w:color w:val="auto"/>
          <w:highlight w:val="none"/>
        </w:rPr>
      </w:pPr>
    </w:p>
    <w:p w14:paraId="20E2FFDC">
      <w:pPr>
        <w:shd w:val="clear" w:color="auto" w:fill="auto"/>
        <w:spacing w:line="360" w:lineRule="auto"/>
        <w:jc w:val="left"/>
        <w:rPr>
          <w:rFonts w:hint="eastAsia" w:ascii="宋体" w:hAnsi="宋体" w:eastAsia="宋体" w:cs="宋体"/>
          <w:color w:val="auto"/>
          <w:highlight w:val="none"/>
        </w:rPr>
      </w:pPr>
    </w:p>
    <w:p w14:paraId="554B3D1B">
      <w:pPr>
        <w:shd w:val="clear" w:color="auto" w:fill="auto"/>
        <w:spacing w:line="360" w:lineRule="auto"/>
        <w:jc w:val="left"/>
        <w:rPr>
          <w:rFonts w:hint="eastAsia" w:ascii="宋体" w:hAnsi="宋体" w:eastAsia="宋体" w:cs="宋体"/>
          <w:color w:val="auto"/>
          <w:highlight w:val="none"/>
        </w:rPr>
      </w:pPr>
    </w:p>
    <w:p w14:paraId="27D9351E">
      <w:pPr>
        <w:shd w:val="clear" w:color="auto" w:fill="auto"/>
        <w:spacing w:line="360" w:lineRule="auto"/>
        <w:jc w:val="left"/>
        <w:rPr>
          <w:rFonts w:hint="eastAsia" w:ascii="宋体" w:hAnsi="宋体" w:eastAsia="宋体" w:cs="宋体"/>
          <w:color w:val="auto"/>
          <w:highlight w:val="none"/>
        </w:rPr>
      </w:pPr>
    </w:p>
    <w:p w14:paraId="6E573089">
      <w:pPr>
        <w:shd w:val="clear" w:color="auto" w:fill="auto"/>
        <w:spacing w:line="360" w:lineRule="auto"/>
        <w:jc w:val="left"/>
        <w:rPr>
          <w:rFonts w:hint="eastAsia" w:ascii="宋体" w:hAnsi="宋体" w:eastAsia="宋体" w:cs="宋体"/>
          <w:color w:val="auto"/>
          <w:highlight w:val="none"/>
        </w:rPr>
      </w:pPr>
    </w:p>
    <w:p w14:paraId="6C49056B">
      <w:pPr>
        <w:shd w:val="clear" w:color="auto" w:fill="auto"/>
        <w:spacing w:line="360" w:lineRule="auto"/>
        <w:jc w:val="left"/>
        <w:rPr>
          <w:rFonts w:hint="eastAsia" w:ascii="宋体" w:hAnsi="宋体" w:eastAsia="宋体" w:cs="宋体"/>
          <w:color w:val="auto"/>
          <w:highlight w:val="none"/>
        </w:rPr>
      </w:pPr>
    </w:p>
    <w:p w14:paraId="20E7C25F">
      <w:pPr>
        <w:shd w:val="clear" w:color="auto" w:fill="auto"/>
        <w:spacing w:line="360" w:lineRule="auto"/>
        <w:jc w:val="left"/>
        <w:rPr>
          <w:rFonts w:hint="eastAsia" w:ascii="宋体" w:hAnsi="宋体" w:eastAsia="宋体" w:cs="宋体"/>
          <w:color w:val="auto"/>
          <w:highlight w:val="none"/>
        </w:rPr>
      </w:pPr>
    </w:p>
    <w:p w14:paraId="6AC05DE5">
      <w:pPr>
        <w:shd w:val="clear" w:color="auto" w:fill="auto"/>
        <w:spacing w:line="360" w:lineRule="auto"/>
        <w:jc w:val="left"/>
        <w:rPr>
          <w:rFonts w:hint="eastAsia" w:ascii="宋体" w:hAnsi="宋体" w:eastAsia="宋体" w:cs="宋体"/>
          <w:color w:val="auto"/>
          <w:highlight w:val="none"/>
        </w:rPr>
      </w:pPr>
    </w:p>
    <w:p w14:paraId="6E335A9C">
      <w:pPr>
        <w:shd w:val="clear" w:color="auto" w:fill="auto"/>
        <w:spacing w:line="360" w:lineRule="auto"/>
        <w:jc w:val="left"/>
        <w:rPr>
          <w:rFonts w:hint="eastAsia" w:ascii="宋体" w:hAnsi="宋体" w:eastAsia="宋体" w:cs="宋体"/>
          <w:color w:val="auto"/>
          <w:highlight w:val="none"/>
        </w:rPr>
      </w:pPr>
    </w:p>
    <w:p w14:paraId="728D1630">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1C2703DC">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0F83D45F">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6C2A3D19">
      <w:pPr>
        <w:pStyle w:val="4"/>
        <w:spacing w:before="0" w:after="0" w:line="360" w:lineRule="auto"/>
        <w:jc w:val="both"/>
        <w:rPr>
          <w:rFonts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bookmarkStart w:id="10" w:name="_Toc173741631"/>
    </w:p>
    <w:p w14:paraId="54D4180D">
      <w:pPr>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商务响应</w:t>
      </w:r>
    </w:p>
    <w:p w14:paraId="26AF885C">
      <w:pPr>
        <w:spacing w:line="360" w:lineRule="auto"/>
        <w:rPr>
          <w:rFonts w:hint="eastAsia" w:ascii="宋体" w:hAnsi="宋体" w:eastAsia="宋体" w:cs="宋体"/>
          <w:b/>
          <w:bCs/>
          <w:sz w:val="24"/>
          <w:szCs w:val="24"/>
          <w:highlight w:val="none"/>
          <w:lang w:eastAsia="zh-CN"/>
        </w:rPr>
      </w:pPr>
    </w:p>
    <w:p w14:paraId="47C22400">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1C266303">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5E529F61">
      <w:pPr>
        <w:pStyle w:val="5"/>
        <w:pageBreakBefore w:val="0"/>
        <w:wordWrap/>
        <w:overflowPunct/>
        <w:topLinePunct w:val="0"/>
        <w:bidi w:val="0"/>
        <w:spacing w:line="360" w:lineRule="auto"/>
        <w:ind w:firstLine="241" w:firstLineChars="100"/>
        <w:jc w:val="both"/>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10"/>
        <w:tblW w:w="8518" w:type="dxa"/>
        <w:jc w:val="center"/>
        <w:tblLayout w:type="fixed"/>
        <w:tblCellMar>
          <w:top w:w="0" w:type="dxa"/>
          <w:left w:w="28" w:type="dxa"/>
          <w:bottom w:w="0" w:type="dxa"/>
          <w:right w:w="28" w:type="dxa"/>
        </w:tblCellMar>
      </w:tblPr>
      <w:tblGrid>
        <w:gridCol w:w="1532"/>
        <w:gridCol w:w="3410"/>
        <w:gridCol w:w="3576"/>
      </w:tblGrid>
      <w:tr w14:paraId="74EB30A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886EF7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94E96E9">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Cs w:val="24"/>
                <w:highlight w:val="none"/>
                <w:lang w:val="en-US" w:eastAsia="zh-CN"/>
              </w:rPr>
              <w:t>谈判文件</w:t>
            </w:r>
            <w:r>
              <w:rPr>
                <w:rFonts w:hint="eastAsia" w:ascii="宋体" w:hAnsi="宋体" w:eastAsia="宋体" w:cs="宋体"/>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59A55498">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Cs w:val="24"/>
                <w:highlight w:val="none"/>
                <w:lang w:val="en-US" w:eastAsia="zh-CN"/>
              </w:rPr>
              <w:t>响应文件应答</w:t>
            </w:r>
          </w:p>
        </w:tc>
      </w:tr>
      <w:tr w14:paraId="20E9CA1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164F6A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6C7053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B251B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5F86DD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3997A3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06C198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42DF84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FA2162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0E746A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B0FC8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4F2B01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52A0409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EA7B9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4913EA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E7F3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B3FAD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A4BE9E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2AFDF6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31466F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7281BAF">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C6D9D9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EE8B0B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C56958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73662C">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val="en-US" w:eastAsia="zh-CN"/>
        </w:rPr>
        <w:t>以上表格格式行、列可递减</w:t>
      </w:r>
      <w:r>
        <w:rPr>
          <w:rFonts w:hint="eastAsia" w:ascii="宋体" w:hAnsi="宋体" w:eastAsia="宋体" w:cs="宋体"/>
          <w:b/>
          <w:color w:val="auto"/>
          <w:szCs w:val="22"/>
          <w:highlight w:val="none"/>
          <w:lang w:eastAsia="zh-CN"/>
        </w:rPr>
        <w:t>。</w:t>
      </w:r>
    </w:p>
    <w:p w14:paraId="15D9DB96">
      <w:pPr>
        <w:pageBreakBefore w:val="0"/>
        <w:widowControl/>
        <w:wordWrap/>
        <w:overflowPunct/>
        <w:topLinePunct w:val="0"/>
        <w:bidi w:val="0"/>
        <w:spacing w:line="360" w:lineRule="auto"/>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供应商根据</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文件第 3 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商务要求”的要求填写此表；本表只填写</w:t>
      </w:r>
      <w:r>
        <w:rPr>
          <w:rFonts w:hint="eastAsia" w:ascii="宋体" w:hAnsi="宋体" w:eastAsia="宋体" w:cs="宋体"/>
          <w:b/>
          <w:color w:val="auto"/>
          <w:szCs w:val="22"/>
          <w:highlight w:val="none"/>
          <w:lang w:val="en-US" w:eastAsia="zh-CN"/>
        </w:rPr>
        <w:t>响应</w:t>
      </w:r>
    </w:p>
    <w:p w14:paraId="773FAA88">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文件中与</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文件有偏离（包括正偏离和负偏离）的内容，</w:t>
      </w:r>
      <w:r>
        <w:rPr>
          <w:rFonts w:hint="eastAsia" w:ascii="宋体" w:hAnsi="宋体" w:eastAsia="宋体" w:cs="宋体"/>
          <w:b/>
          <w:color w:val="auto"/>
          <w:szCs w:val="22"/>
          <w:highlight w:val="none"/>
          <w:lang w:val="en-US" w:eastAsia="zh-CN"/>
        </w:rPr>
        <w:t>响应</w:t>
      </w:r>
      <w:r>
        <w:rPr>
          <w:rFonts w:hint="eastAsia" w:ascii="宋体" w:hAnsi="宋体" w:eastAsia="宋体" w:cs="宋体"/>
          <w:b/>
          <w:color w:val="auto"/>
          <w:szCs w:val="22"/>
          <w:highlight w:val="none"/>
        </w:rPr>
        <w:t>文件与</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文件第 3</w:t>
      </w:r>
    </w:p>
    <w:p w14:paraId="6377C140">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商务要求”完全一致的，不用在此表中列出，但须提交签字盖章的空白表。</w:t>
      </w:r>
    </w:p>
    <w:p w14:paraId="694340CB">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33E15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4E39BEF3">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59866177">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28E91AB3">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7ED6E5E3">
      <w:pPr>
        <w:pStyle w:val="4"/>
        <w:spacing w:before="0" w:after="0" w:line="360" w:lineRule="auto"/>
        <w:jc w:val="both"/>
        <w:rPr>
          <w:rFonts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73E36134">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）其他可以证明供应商实力的文件（如果有，格式自拟）</w:t>
      </w:r>
    </w:p>
    <w:p w14:paraId="77816A25">
      <w:pPr>
        <w:pStyle w:val="5"/>
        <w:rPr>
          <w:highlight w:val="none"/>
        </w:rPr>
      </w:pPr>
    </w:p>
    <w:p w14:paraId="1395E15E">
      <w:pPr>
        <w:spacing w:line="360" w:lineRule="auto"/>
        <w:jc w:val="center"/>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412EC2CC">
      <w:pPr>
        <w:pStyle w:val="4"/>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、技术部分</w:t>
      </w:r>
      <w:bookmarkEnd w:id="10"/>
    </w:p>
    <w:p w14:paraId="2F5C1132">
      <w:pPr>
        <w:spacing w:line="360" w:lineRule="auto"/>
        <w:ind w:firstLine="480" w:firstLineChars="200"/>
        <w:jc w:val="center"/>
        <w:rPr>
          <w:rFonts w:ascii="宋体" w:hAnsi="宋体" w:eastAsia="宋体" w:cs="宋体"/>
          <w:bCs/>
          <w:sz w:val="24"/>
          <w:szCs w:val="24"/>
          <w:highlight w:val="none"/>
        </w:rPr>
      </w:pPr>
      <w:r>
        <w:rPr>
          <w:rFonts w:hint="eastAsia" w:ascii="宋体" w:hAnsi="宋体" w:eastAsia="宋体" w:cs="宋体"/>
          <w:bCs/>
          <w:sz w:val="24"/>
          <w:szCs w:val="24"/>
          <w:highlight w:val="none"/>
        </w:rPr>
        <w:t>（格式自拟）</w:t>
      </w:r>
    </w:p>
    <w:p w14:paraId="1B1A650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按照</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文件“第三章 谈判项目技术、服务、商务及其他要求”编制对应的技术方案。</w:t>
      </w:r>
    </w:p>
    <w:p w14:paraId="6C316DE8">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需要说明的其他问题。</w:t>
      </w:r>
    </w:p>
    <w:p w14:paraId="73AFD88A">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3.完成附件</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w:t>
      </w:r>
    </w:p>
    <w:p w14:paraId="35CA611F">
      <w:pPr>
        <w:spacing w:line="360" w:lineRule="auto"/>
        <w:rPr>
          <w:rFonts w:ascii="宋体" w:hAnsi="宋体" w:eastAsia="宋体" w:cs="宋体"/>
          <w:sz w:val="24"/>
          <w:szCs w:val="24"/>
          <w:highlight w:val="none"/>
        </w:rPr>
      </w:pPr>
    </w:p>
    <w:p w14:paraId="2F819B41">
      <w:pPr>
        <w:spacing w:line="360" w:lineRule="auto"/>
        <w:rPr>
          <w:rFonts w:ascii="宋体" w:hAnsi="宋体" w:eastAsia="宋体" w:cs="宋体"/>
          <w:sz w:val="24"/>
          <w:szCs w:val="24"/>
          <w:highlight w:val="none"/>
        </w:rPr>
      </w:pPr>
    </w:p>
    <w:p w14:paraId="7FC36520">
      <w:pPr>
        <w:spacing w:line="360" w:lineRule="auto"/>
        <w:rPr>
          <w:rFonts w:ascii="宋体" w:hAnsi="宋体" w:eastAsia="宋体" w:cs="宋体"/>
          <w:sz w:val="24"/>
          <w:szCs w:val="24"/>
          <w:highlight w:val="none"/>
        </w:rPr>
      </w:pPr>
    </w:p>
    <w:p w14:paraId="46A493CC">
      <w:pPr>
        <w:spacing w:line="360" w:lineRule="auto"/>
        <w:rPr>
          <w:rFonts w:ascii="宋体" w:hAnsi="宋体" w:eastAsia="宋体" w:cs="宋体"/>
          <w:sz w:val="24"/>
          <w:szCs w:val="24"/>
          <w:highlight w:val="none"/>
        </w:rPr>
      </w:pPr>
    </w:p>
    <w:p w14:paraId="027BD4C8">
      <w:pPr>
        <w:spacing w:line="360" w:lineRule="auto"/>
        <w:rPr>
          <w:rFonts w:ascii="宋体" w:hAnsi="宋体" w:eastAsia="宋体" w:cs="宋体"/>
          <w:sz w:val="24"/>
          <w:szCs w:val="24"/>
          <w:highlight w:val="none"/>
        </w:rPr>
      </w:pPr>
    </w:p>
    <w:p w14:paraId="3DD8958C">
      <w:pPr>
        <w:spacing w:line="360" w:lineRule="auto"/>
        <w:rPr>
          <w:rFonts w:ascii="宋体" w:hAnsi="宋体" w:eastAsia="宋体" w:cs="宋体"/>
          <w:sz w:val="24"/>
          <w:szCs w:val="24"/>
          <w:highlight w:val="none"/>
        </w:rPr>
      </w:pPr>
    </w:p>
    <w:p w14:paraId="11A953ED">
      <w:pPr>
        <w:spacing w:line="360" w:lineRule="auto"/>
        <w:rPr>
          <w:rFonts w:ascii="宋体" w:hAnsi="宋体" w:eastAsia="宋体" w:cs="宋体"/>
          <w:sz w:val="24"/>
          <w:szCs w:val="24"/>
          <w:highlight w:val="none"/>
        </w:rPr>
      </w:pPr>
    </w:p>
    <w:p w14:paraId="4A481FDE">
      <w:pPr>
        <w:spacing w:line="360" w:lineRule="auto"/>
        <w:rPr>
          <w:rFonts w:ascii="宋体" w:hAnsi="宋体" w:eastAsia="宋体" w:cs="宋体"/>
          <w:sz w:val="24"/>
          <w:szCs w:val="24"/>
          <w:highlight w:val="none"/>
        </w:rPr>
      </w:pPr>
    </w:p>
    <w:p w14:paraId="5108CFBB">
      <w:pPr>
        <w:spacing w:line="360" w:lineRule="auto"/>
        <w:rPr>
          <w:rFonts w:ascii="宋体" w:hAnsi="宋体" w:eastAsia="宋体" w:cs="宋体"/>
          <w:sz w:val="24"/>
          <w:szCs w:val="24"/>
          <w:highlight w:val="none"/>
        </w:rPr>
      </w:pPr>
    </w:p>
    <w:p w14:paraId="1C8D405B">
      <w:pPr>
        <w:spacing w:line="360" w:lineRule="auto"/>
        <w:rPr>
          <w:rFonts w:ascii="宋体" w:hAnsi="宋体" w:eastAsia="宋体" w:cs="宋体"/>
          <w:sz w:val="24"/>
          <w:szCs w:val="24"/>
          <w:highlight w:val="none"/>
        </w:rPr>
      </w:pPr>
    </w:p>
    <w:p w14:paraId="333423CD">
      <w:pPr>
        <w:spacing w:line="360" w:lineRule="auto"/>
        <w:rPr>
          <w:rFonts w:ascii="宋体" w:hAnsi="宋体" w:eastAsia="宋体" w:cs="宋体"/>
          <w:sz w:val="24"/>
          <w:szCs w:val="24"/>
          <w:highlight w:val="none"/>
        </w:rPr>
      </w:pPr>
    </w:p>
    <w:p w14:paraId="7A31B563">
      <w:pPr>
        <w:spacing w:line="360" w:lineRule="auto"/>
        <w:rPr>
          <w:rFonts w:ascii="宋体" w:hAnsi="宋体" w:eastAsia="宋体" w:cs="宋体"/>
          <w:sz w:val="24"/>
          <w:szCs w:val="24"/>
          <w:highlight w:val="none"/>
        </w:rPr>
      </w:pPr>
    </w:p>
    <w:p w14:paraId="14FA4804">
      <w:pPr>
        <w:spacing w:line="360" w:lineRule="auto"/>
        <w:rPr>
          <w:rFonts w:ascii="宋体" w:hAnsi="宋体" w:eastAsia="宋体" w:cs="宋体"/>
          <w:sz w:val="24"/>
          <w:szCs w:val="24"/>
          <w:highlight w:val="none"/>
        </w:rPr>
      </w:pPr>
    </w:p>
    <w:p w14:paraId="08045C58">
      <w:pPr>
        <w:spacing w:line="360" w:lineRule="auto"/>
        <w:rPr>
          <w:rFonts w:ascii="宋体" w:hAnsi="宋体" w:eastAsia="宋体" w:cs="宋体"/>
          <w:sz w:val="24"/>
          <w:szCs w:val="24"/>
          <w:highlight w:val="none"/>
        </w:rPr>
      </w:pPr>
    </w:p>
    <w:p w14:paraId="0D7ED768">
      <w:pPr>
        <w:spacing w:line="360" w:lineRule="auto"/>
        <w:rPr>
          <w:rFonts w:ascii="宋体" w:hAnsi="宋体" w:eastAsia="宋体" w:cs="宋体"/>
          <w:sz w:val="24"/>
          <w:szCs w:val="24"/>
          <w:highlight w:val="none"/>
        </w:rPr>
      </w:pPr>
    </w:p>
    <w:p w14:paraId="079EA44E">
      <w:pPr>
        <w:spacing w:line="360" w:lineRule="auto"/>
        <w:rPr>
          <w:rFonts w:ascii="宋体" w:hAnsi="宋体" w:eastAsia="宋体" w:cs="宋体"/>
          <w:sz w:val="24"/>
          <w:szCs w:val="24"/>
          <w:highlight w:val="none"/>
        </w:rPr>
      </w:pPr>
    </w:p>
    <w:p w14:paraId="2DCB313A">
      <w:pPr>
        <w:spacing w:line="360" w:lineRule="auto"/>
        <w:rPr>
          <w:rFonts w:ascii="宋体" w:hAnsi="宋体" w:eastAsia="宋体" w:cs="宋体"/>
          <w:sz w:val="24"/>
          <w:szCs w:val="24"/>
          <w:highlight w:val="none"/>
        </w:rPr>
      </w:pPr>
    </w:p>
    <w:p w14:paraId="6DBD2627">
      <w:pPr>
        <w:spacing w:line="360" w:lineRule="auto"/>
        <w:rPr>
          <w:rFonts w:ascii="宋体" w:hAnsi="宋体" w:eastAsia="宋体" w:cs="宋体"/>
          <w:sz w:val="24"/>
          <w:szCs w:val="24"/>
          <w:highlight w:val="none"/>
        </w:rPr>
      </w:pPr>
    </w:p>
    <w:p w14:paraId="22803A22">
      <w:pPr>
        <w:spacing w:line="360" w:lineRule="auto"/>
        <w:rPr>
          <w:rFonts w:ascii="宋体" w:hAnsi="宋体" w:eastAsia="宋体" w:cs="宋体"/>
          <w:sz w:val="24"/>
          <w:szCs w:val="24"/>
          <w:highlight w:val="none"/>
        </w:rPr>
      </w:pPr>
    </w:p>
    <w:p w14:paraId="69BCC099">
      <w:pPr>
        <w:spacing w:line="360" w:lineRule="auto"/>
        <w:rPr>
          <w:rFonts w:ascii="宋体" w:hAnsi="宋体" w:eastAsia="宋体" w:cs="宋体"/>
          <w:sz w:val="24"/>
          <w:szCs w:val="24"/>
          <w:highlight w:val="none"/>
        </w:rPr>
      </w:pPr>
    </w:p>
    <w:p w14:paraId="1115C3B6">
      <w:pPr>
        <w:spacing w:line="360" w:lineRule="auto"/>
        <w:rPr>
          <w:rFonts w:ascii="宋体" w:hAnsi="宋体" w:eastAsia="宋体" w:cs="宋体"/>
          <w:sz w:val="24"/>
          <w:szCs w:val="24"/>
          <w:highlight w:val="none"/>
        </w:rPr>
      </w:pPr>
    </w:p>
    <w:p w14:paraId="193DA06E">
      <w:pPr>
        <w:spacing w:line="360" w:lineRule="auto"/>
        <w:rPr>
          <w:rFonts w:ascii="宋体" w:hAnsi="宋体" w:eastAsia="宋体" w:cs="宋体"/>
          <w:sz w:val="24"/>
          <w:szCs w:val="24"/>
          <w:highlight w:val="none"/>
        </w:rPr>
      </w:pPr>
    </w:p>
    <w:p w14:paraId="1A6DAE57">
      <w:pPr>
        <w:spacing w:line="360" w:lineRule="auto"/>
        <w:rPr>
          <w:rFonts w:ascii="宋体" w:hAnsi="宋体" w:eastAsia="宋体" w:cs="宋体"/>
          <w:sz w:val="24"/>
          <w:szCs w:val="24"/>
          <w:highlight w:val="none"/>
        </w:rPr>
      </w:pPr>
    </w:p>
    <w:p w14:paraId="304078C1">
      <w:pPr>
        <w:spacing w:line="360" w:lineRule="auto"/>
        <w:jc w:val="left"/>
        <w:rPr>
          <w:rFonts w:ascii="宋体" w:hAnsi="宋体" w:eastAsia="宋体" w:cs="宋体"/>
          <w:b/>
          <w:sz w:val="24"/>
          <w:szCs w:val="24"/>
          <w:highlight w:val="none"/>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w:t>
      </w:r>
    </w:p>
    <w:p w14:paraId="6A844E43">
      <w:pPr>
        <w:spacing w:line="360" w:lineRule="auto"/>
        <w:jc w:val="center"/>
        <w:rPr>
          <w:rFonts w:ascii="宋体" w:hAnsi="宋体" w:eastAsia="宋体" w:cs="宋体"/>
          <w:b/>
          <w:bCs/>
          <w:sz w:val="24"/>
          <w:szCs w:val="24"/>
          <w:highlight w:val="none"/>
        </w:rPr>
      </w:pPr>
      <w:bookmarkStart w:id="11" w:name="_Toc10827_WPSOffice_Level1"/>
      <w:bookmarkStart w:id="12" w:name="_Toc22246_WPSOffice_Level1"/>
      <w:r>
        <w:rPr>
          <w:rFonts w:hint="eastAsia" w:ascii="宋体" w:hAnsi="宋体" w:eastAsia="宋体" w:cs="宋体"/>
          <w:b/>
          <w:bCs/>
          <w:sz w:val="24"/>
          <w:szCs w:val="24"/>
          <w:highlight w:val="none"/>
        </w:rPr>
        <w:t>技术要求响应表</w:t>
      </w:r>
      <w:bookmarkEnd w:id="11"/>
      <w:bookmarkEnd w:id="12"/>
    </w:p>
    <w:p w14:paraId="22BCC4A5">
      <w:pPr>
        <w:spacing w:line="360" w:lineRule="auto"/>
        <w:jc w:val="left"/>
        <w:rPr>
          <w:rFonts w:ascii="宋体" w:hAnsi="宋体" w:eastAsia="宋体" w:cs="宋体"/>
          <w:b/>
          <w:sz w:val="24"/>
          <w:szCs w:val="24"/>
          <w:highlight w:val="none"/>
        </w:rPr>
      </w:pPr>
      <w:r>
        <w:rPr>
          <w:rFonts w:hint="eastAsia" w:ascii="宋体" w:hAnsi="宋体" w:eastAsia="宋体" w:cs="宋体"/>
          <w:b/>
          <w:sz w:val="24"/>
          <w:szCs w:val="24"/>
          <w:highlight w:val="none"/>
        </w:rPr>
        <w:t xml:space="preserve">  项目名称：</w:t>
      </w:r>
    </w:p>
    <w:p w14:paraId="0D9890F4">
      <w:pPr>
        <w:pStyle w:val="5"/>
        <w:ind w:firstLine="241" w:firstLineChars="100"/>
        <w:jc w:val="left"/>
        <w:rPr>
          <w:highlight w:val="none"/>
        </w:rPr>
      </w:pPr>
      <w:r>
        <w:rPr>
          <w:rFonts w:hint="eastAsia"/>
          <w:kern w:val="0"/>
          <w:highlight w:val="none"/>
        </w:rPr>
        <w:t>项目编号：</w:t>
      </w:r>
      <w:r>
        <w:rPr>
          <w:rFonts w:hint="eastAsia"/>
          <w:highlight w:val="none"/>
        </w:rPr>
        <w:t xml:space="preserve">                                         </w:t>
      </w:r>
    </w:p>
    <w:tbl>
      <w:tblPr>
        <w:tblStyle w:val="10"/>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10ADBD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79DE63">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604D2F84">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56D4D660">
            <w:pPr>
              <w:spacing w:line="360" w:lineRule="auto"/>
              <w:jc w:val="center"/>
              <w:rPr>
                <w:rFonts w:ascii="宋体" w:hAnsi="宋体" w:eastAsia="宋体" w:cs="宋体"/>
                <w:b/>
                <w:sz w:val="24"/>
                <w:szCs w:val="24"/>
                <w:highlight w:val="none"/>
              </w:rPr>
            </w:pPr>
            <w:r>
              <w:rPr>
                <w:rFonts w:hint="eastAsia" w:ascii="宋体" w:hAnsi="宋体" w:eastAsia="宋体" w:cs="宋体"/>
                <w:b/>
                <w:sz w:val="22"/>
                <w:szCs w:val="22"/>
                <w:highlight w:val="none"/>
                <w:lang w:val="en-US" w:eastAsia="zh-CN"/>
              </w:rPr>
              <w:t>谈判文件</w:t>
            </w:r>
            <w:r>
              <w:rPr>
                <w:rFonts w:hint="eastAsia" w:ascii="宋体" w:hAnsi="宋体" w:eastAsia="宋体" w:cs="宋体"/>
                <w:b/>
                <w:sz w:val="22"/>
                <w:szCs w:val="22"/>
                <w:highlight w:val="none"/>
              </w:rPr>
              <w:t>要求（</w:t>
            </w:r>
            <w:r>
              <w:rPr>
                <w:rFonts w:hint="eastAsia" w:ascii="宋体" w:hAnsi="宋体" w:eastAsia="宋体" w:cs="宋体"/>
                <w:b/>
                <w:sz w:val="22"/>
                <w:szCs w:val="22"/>
                <w:highlight w:val="none"/>
                <w:lang w:val="en-US" w:eastAsia="zh-CN"/>
              </w:rPr>
              <w:t>见</w:t>
            </w:r>
            <w:r>
              <w:rPr>
                <w:rFonts w:hint="eastAsia" w:ascii="宋体" w:hAnsi="宋体" w:eastAsia="宋体" w:cs="宋体"/>
                <w:b/>
                <w:sz w:val="22"/>
                <w:szCs w:val="22"/>
                <w:highlight w:val="none"/>
              </w:rPr>
              <w:t>附件）</w:t>
            </w:r>
          </w:p>
        </w:tc>
        <w:tc>
          <w:tcPr>
            <w:tcW w:w="2439" w:type="dxa"/>
            <w:tcBorders>
              <w:top w:val="single" w:color="auto" w:sz="4" w:space="0"/>
              <w:left w:val="nil"/>
              <w:bottom w:val="single" w:color="auto" w:sz="4" w:space="0"/>
              <w:right w:val="single" w:color="auto" w:sz="4" w:space="0"/>
            </w:tcBorders>
            <w:vAlign w:val="center"/>
          </w:tcPr>
          <w:p w14:paraId="0D00072C">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响应</w:t>
            </w:r>
          </w:p>
        </w:tc>
        <w:tc>
          <w:tcPr>
            <w:tcW w:w="1263" w:type="dxa"/>
            <w:tcBorders>
              <w:top w:val="single" w:color="auto" w:sz="4" w:space="0"/>
              <w:left w:val="nil"/>
              <w:bottom w:val="single" w:color="auto" w:sz="4" w:space="0"/>
              <w:right w:val="single" w:color="auto" w:sz="4" w:space="0"/>
            </w:tcBorders>
            <w:vAlign w:val="center"/>
          </w:tcPr>
          <w:p w14:paraId="5A66BE62">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4FE43C67">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7E285B3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410DFAB">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10D832F">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39BCB51D">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4F0E9E95">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8120D32">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61A326D9">
            <w:pPr>
              <w:spacing w:line="360" w:lineRule="auto"/>
              <w:rPr>
                <w:rFonts w:ascii="宋体" w:hAnsi="宋体" w:eastAsia="宋体" w:cs="宋体"/>
                <w:sz w:val="24"/>
                <w:szCs w:val="24"/>
                <w:highlight w:val="none"/>
              </w:rPr>
            </w:pPr>
          </w:p>
        </w:tc>
      </w:tr>
      <w:tr w14:paraId="5E6F395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E931E05">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F9E4BF5">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DD30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93FC9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E13ADCD">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D5A7ED5">
            <w:pPr>
              <w:spacing w:line="360" w:lineRule="auto"/>
              <w:rPr>
                <w:rFonts w:ascii="宋体" w:hAnsi="宋体" w:eastAsia="宋体" w:cs="宋体"/>
                <w:sz w:val="24"/>
                <w:szCs w:val="24"/>
                <w:highlight w:val="none"/>
              </w:rPr>
            </w:pPr>
          </w:p>
        </w:tc>
      </w:tr>
      <w:tr w14:paraId="770A6C5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48B78E8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BBA0E0E">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7F216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B837C19">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A9599B5">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70110FD7">
            <w:pPr>
              <w:spacing w:line="360" w:lineRule="auto"/>
              <w:rPr>
                <w:rFonts w:ascii="宋体" w:hAnsi="宋体" w:eastAsia="宋体" w:cs="宋体"/>
                <w:sz w:val="24"/>
                <w:szCs w:val="24"/>
                <w:highlight w:val="none"/>
              </w:rPr>
            </w:pPr>
          </w:p>
        </w:tc>
      </w:tr>
      <w:tr w14:paraId="7B1D23E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961435F">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BDE9D50">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904D6D6">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E2132C8">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7B24405E">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77DDD22">
            <w:pPr>
              <w:spacing w:line="360" w:lineRule="auto"/>
              <w:rPr>
                <w:rFonts w:ascii="宋体" w:hAnsi="宋体" w:eastAsia="宋体" w:cs="宋体"/>
                <w:sz w:val="24"/>
                <w:szCs w:val="24"/>
                <w:highlight w:val="none"/>
              </w:rPr>
            </w:pPr>
          </w:p>
        </w:tc>
      </w:tr>
      <w:tr w14:paraId="128C231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4C52766">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1467F37">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DBF9F6C">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3A3983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CC93C29">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5A6B3FCF">
            <w:pPr>
              <w:spacing w:line="360" w:lineRule="auto"/>
              <w:rPr>
                <w:rFonts w:ascii="宋体" w:hAnsi="宋体" w:eastAsia="宋体" w:cs="宋体"/>
                <w:sz w:val="24"/>
                <w:szCs w:val="24"/>
                <w:highlight w:val="none"/>
              </w:rPr>
            </w:pPr>
          </w:p>
        </w:tc>
      </w:tr>
      <w:tr w14:paraId="4E098D2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469EFF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AE55398">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635040">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4289720">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2994264">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7F3E7EB">
            <w:pPr>
              <w:spacing w:line="360" w:lineRule="auto"/>
              <w:rPr>
                <w:rFonts w:ascii="宋体" w:hAnsi="宋体" w:eastAsia="宋体" w:cs="宋体"/>
                <w:sz w:val="24"/>
                <w:szCs w:val="24"/>
                <w:highlight w:val="none"/>
              </w:rPr>
            </w:pPr>
          </w:p>
        </w:tc>
      </w:tr>
    </w:tbl>
    <w:p w14:paraId="5389DC99">
      <w:pPr>
        <w:widowControl/>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注:1.偏离情况填写“正偏离”、“负偏离”、“满足”。</w:t>
      </w:r>
    </w:p>
    <w:p w14:paraId="27CE39BA">
      <w:pPr>
        <w:widowControl/>
        <w:numPr>
          <w:ilvl w:val="0"/>
          <w:numId w:val="2"/>
        </w:numPr>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供应商根据</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文件第三章-“3.3 技术要求"的要求填写此表；本表只填写</w:t>
      </w:r>
    </w:p>
    <w:p w14:paraId="15DB597E">
      <w:pPr>
        <w:widowControl/>
        <w:spacing w:line="360" w:lineRule="auto"/>
        <w:ind w:left="92" w:leftChars="44"/>
        <w:jc w:val="left"/>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文件中与</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文件有偏离（包括正偏离和负偏离）的内容，</w:t>
      </w: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文件与</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文件第三章-“3.3 技术要求"完全一致的，不用在此表中列出，但须提交签字盖章的空白表。</w:t>
      </w:r>
    </w:p>
    <w:p w14:paraId="5FDA5521">
      <w:pPr>
        <w:widowControl/>
        <w:spacing w:line="360" w:lineRule="auto"/>
        <w:jc w:val="left"/>
        <w:rPr>
          <w:rFonts w:ascii="宋体" w:hAnsi="宋体" w:eastAsia="宋体" w:cs="宋体"/>
          <w:b/>
          <w:sz w:val="24"/>
          <w:szCs w:val="24"/>
          <w:highlight w:val="none"/>
        </w:rPr>
      </w:pPr>
    </w:p>
    <w:p w14:paraId="22F12F4D">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32831645">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09946E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F87F7AE">
      <w:pPr>
        <w:spacing w:line="360" w:lineRule="auto"/>
        <w:ind w:firstLine="482" w:firstLineChars="200"/>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21D2F174">
      <w:pPr>
        <w:spacing w:line="360" w:lineRule="auto"/>
        <w:jc w:val="left"/>
        <w:rPr>
          <w:rFonts w:ascii="宋体" w:hAnsi="宋体" w:eastAsia="宋体" w:cs="宋体"/>
          <w:b/>
          <w:bCs/>
          <w:sz w:val="24"/>
          <w:szCs w:val="24"/>
          <w:highlight w:val="none"/>
        </w:rPr>
      </w:pPr>
      <w:bookmarkStart w:id="13" w:name="_Toc15638_WPSOffice_Level1"/>
      <w:bookmarkStart w:id="14" w:name="_Toc1858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bookmarkEnd w:id="13"/>
      <w:bookmarkEnd w:id="14"/>
    </w:p>
    <w:p w14:paraId="4A3C5C2A">
      <w:pPr>
        <w:pStyle w:val="13"/>
        <w:spacing w:line="360" w:lineRule="auto"/>
        <w:ind w:firstLine="0" w:firstLineChars="0"/>
        <w:jc w:val="center"/>
        <w:outlineLvl w:val="6"/>
        <w:rPr>
          <w:rFonts w:ascii="宋体" w:hAnsi="宋体" w:eastAsia="宋体"/>
          <w:color w:val="auto"/>
          <w:szCs w:val="24"/>
          <w:highlight w:val="none"/>
        </w:rPr>
      </w:pPr>
      <w:bookmarkStart w:id="15" w:name="_Toc1530"/>
      <w:bookmarkStart w:id="16" w:name="_Toc375"/>
      <w:bookmarkStart w:id="17" w:name="_Toc24116"/>
      <w:bookmarkStart w:id="18" w:name="_Toc7114"/>
      <w:bookmarkStart w:id="19" w:name="_Toc17717"/>
      <w:bookmarkStart w:id="20" w:name="_Toc13771"/>
      <w:bookmarkStart w:id="21" w:name="_Toc567"/>
      <w:bookmarkStart w:id="22" w:name="_Toc1330"/>
      <w:bookmarkStart w:id="23" w:name="_Toc7860"/>
      <w:r>
        <w:rPr>
          <w:rFonts w:hint="eastAsia" w:ascii="宋体" w:hAnsi="宋体" w:eastAsia="宋体"/>
          <w:color w:val="auto"/>
          <w:szCs w:val="24"/>
          <w:highlight w:val="none"/>
        </w:rPr>
        <w:t>拟投入人员汇总表</w:t>
      </w:r>
      <w:bookmarkEnd w:id="15"/>
      <w:bookmarkEnd w:id="16"/>
      <w:bookmarkEnd w:id="17"/>
      <w:bookmarkEnd w:id="18"/>
      <w:bookmarkEnd w:id="19"/>
      <w:bookmarkEnd w:id="20"/>
      <w:bookmarkEnd w:id="21"/>
      <w:bookmarkEnd w:id="22"/>
      <w:bookmarkEnd w:id="23"/>
    </w:p>
    <w:p w14:paraId="45B91957">
      <w:pPr>
        <w:spacing w:line="360" w:lineRule="auto"/>
        <w:rPr>
          <w:rFonts w:ascii="宋体" w:hAnsi="宋体" w:eastAsia="宋体" w:cs="宋体"/>
          <w:sz w:val="24"/>
          <w:szCs w:val="24"/>
          <w:highlight w:val="none"/>
        </w:rPr>
      </w:pPr>
    </w:p>
    <w:tbl>
      <w:tblPr>
        <w:tblStyle w:val="10"/>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3DA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75445098">
            <w:pPr>
              <w:pStyle w:val="14"/>
              <w:spacing w:line="360" w:lineRule="auto"/>
              <w:ind w:left="0" w:leftChars="0"/>
              <w:rPr>
                <w:rFonts w:hAnsi="宋体" w:cs="宋体"/>
                <w:bCs/>
                <w:highlight w:val="none"/>
              </w:rPr>
            </w:pPr>
            <w:r>
              <w:rPr>
                <w:rFonts w:hint="eastAsia" w:hAnsi="宋体" w:cs="宋体"/>
                <w:bCs/>
                <w:highlight w:val="none"/>
              </w:rPr>
              <w:t>序号</w:t>
            </w:r>
          </w:p>
        </w:tc>
        <w:tc>
          <w:tcPr>
            <w:tcW w:w="1424" w:type="dxa"/>
            <w:tcMar>
              <w:top w:w="15" w:type="dxa"/>
              <w:left w:w="15" w:type="dxa"/>
              <w:bottom w:w="0" w:type="dxa"/>
              <w:right w:w="15" w:type="dxa"/>
            </w:tcMar>
            <w:vAlign w:val="center"/>
          </w:tcPr>
          <w:p w14:paraId="199F9520">
            <w:pPr>
              <w:pStyle w:val="14"/>
              <w:spacing w:line="360" w:lineRule="auto"/>
              <w:ind w:left="0" w:leftChars="0"/>
              <w:rPr>
                <w:rFonts w:hAnsi="宋体" w:cs="宋体"/>
                <w:bCs/>
                <w:highlight w:val="none"/>
              </w:rPr>
            </w:pPr>
            <w:r>
              <w:rPr>
                <w:rFonts w:hint="eastAsia" w:hAnsi="宋体" w:cs="宋体"/>
                <w:bCs/>
                <w:highlight w:val="none"/>
              </w:rPr>
              <w:t>姓  名</w:t>
            </w:r>
          </w:p>
        </w:tc>
        <w:tc>
          <w:tcPr>
            <w:tcW w:w="1223" w:type="dxa"/>
            <w:tcMar>
              <w:top w:w="15" w:type="dxa"/>
              <w:left w:w="15" w:type="dxa"/>
              <w:bottom w:w="0" w:type="dxa"/>
              <w:right w:w="15" w:type="dxa"/>
            </w:tcMar>
            <w:vAlign w:val="center"/>
          </w:tcPr>
          <w:p w14:paraId="4A4975E4">
            <w:pPr>
              <w:pStyle w:val="14"/>
              <w:spacing w:line="360" w:lineRule="auto"/>
              <w:ind w:left="0" w:leftChars="0"/>
              <w:rPr>
                <w:rFonts w:hAnsi="宋体" w:cs="宋体"/>
                <w:bCs/>
                <w:highlight w:val="none"/>
              </w:rPr>
            </w:pPr>
            <w:r>
              <w:rPr>
                <w:rFonts w:hint="eastAsia" w:hAnsi="宋体" w:cs="宋体"/>
                <w:bCs/>
                <w:highlight w:val="none"/>
              </w:rPr>
              <w:t>性别</w:t>
            </w:r>
          </w:p>
        </w:tc>
        <w:tc>
          <w:tcPr>
            <w:tcW w:w="992" w:type="dxa"/>
            <w:tcMar>
              <w:top w:w="15" w:type="dxa"/>
              <w:left w:w="15" w:type="dxa"/>
              <w:bottom w:w="0" w:type="dxa"/>
              <w:right w:w="15" w:type="dxa"/>
            </w:tcMar>
            <w:vAlign w:val="center"/>
          </w:tcPr>
          <w:p w14:paraId="1FB0DE47">
            <w:pPr>
              <w:pStyle w:val="14"/>
              <w:spacing w:line="360" w:lineRule="auto"/>
              <w:ind w:left="0" w:leftChars="0"/>
              <w:rPr>
                <w:rFonts w:hAnsi="宋体" w:cs="宋体"/>
                <w:bCs/>
                <w:highlight w:val="none"/>
              </w:rPr>
            </w:pPr>
            <w:r>
              <w:rPr>
                <w:rFonts w:hint="eastAsia" w:hAnsi="宋体" w:cs="宋体"/>
                <w:bCs/>
                <w:highlight w:val="none"/>
              </w:rPr>
              <w:t>年龄</w:t>
            </w:r>
          </w:p>
        </w:tc>
        <w:tc>
          <w:tcPr>
            <w:tcW w:w="946" w:type="dxa"/>
            <w:tcMar>
              <w:top w:w="15" w:type="dxa"/>
              <w:left w:w="15" w:type="dxa"/>
              <w:bottom w:w="0" w:type="dxa"/>
              <w:right w:w="15" w:type="dxa"/>
            </w:tcMar>
            <w:vAlign w:val="center"/>
          </w:tcPr>
          <w:p w14:paraId="0075D850">
            <w:pPr>
              <w:pStyle w:val="14"/>
              <w:spacing w:line="360" w:lineRule="auto"/>
              <w:ind w:left="0" w:leftChars="0"/>
              <w:rPr>
                <w:rFonts w:hAnsi="宋体" w:cs="宋体"/>
                <w:bCs/>
                <w:highlight w:val="none"/>
              </w:rPr>
            </w:pPr>
            <w:r>
              <w:rPr>
                <w:rFonts w:hint="eastAsia" w:hAnsi="宋体" w:cs="宋体"/>
                <w:bCs/>
                <w:highlight w:val="none"/>
              </w:rPr>
              <w:t>学历</w:t>
            </w:r>
          </w:p>
        </w:tc>
        <w:tc>
          <w:tcPr>
            <w:tcW w:w="1108" w:type="dxa"/>
            <w:tcMar>
              <w:top w:w="15" w:type="dxa"/>
              <w:left w:w="15" w:type="dxa"/>
              <w:bottom w:w="0" w:type="dxa"/>
              <w:right w:w="15" w:type="dxa"/>
            </w:tcMar>
            <w:vAlign w:val="center"/>
          </w:tcPr>
          <w:p w14:paraId="4C9A3BF5">
            <w:pPr>
              <w:pStyle w:val="14"/>
              <w:spacing w:line="360" w:lineRule="auto"/>
              <w:ind w:left="0" w:leftChars="0"/>
              <w:rPr>
                <w:rFonts w:hAnsi="宋体" w:cs="宋体"/>
                <w:bCs/>
                <w:highlight w:val="none"/>
              </w:rPr>
            </w:pPr>
            <w:r>
              <w:rPr>
                <w:rFonts w:hint="eastAsia" w:hAnsi="宋体" w:cs="宋体"/>
                <w:bCs/>
                <w:highlight w:val="none"/>
              </w:rPr>
              <w:t>工作</w:t>
            </w:r>
          </w:p>
          <w:p w14:paraId="6CA3A3B5">
            <w:pPr>
              <w:pStyle w:val="14"/>
              <w:spacing w:line="360" w:lineRule="auto"/>
              <w:ind w:left="0" w:leftChars="0"/>
              <w:rPr>
                <w:rFonts w:hAnsi="宋体" w:cs="宋体"/>
                <w:bCs/>
                <w:highlight w:val="none"/>
              </w:rPr>
            </w:pPr>
            <w:r>
              <w:rPr>
                <w:rFonts w:hint="eastAsia" w:hAnsi="宋体" w:cs="宋体"/>
                <w:bCs/>
                <w:highlight w:val="none"/>
              </w:rPr>
              <w:t>年限</w:t>
            </w:r>
          </w:p>
        </w:tc>
        <w:tc>
          <w:tcPr>
            <w:tcW w:w="2146" w:type="dxa"/>
            <w:tcMar>
              <w:top w:w="15" w:type="dxa"/>
              <w:left w:w="15" w:type="dxa"/>
              <w:bottom w:w="0" w:type="dxa"/>
              <w:right w:w="15" w:type="dxa"/>
            </w:tcMar>
            <w:vAlign w:val="center"/>
          </w:tcPr>
          <w:p w14:paraId="337537B6">
            <w:pPr>
              <w:pStyle w:val="14"/>
              <w:spacing w:line="360" w:lineRule="auto"/>
              <w:ind w:left="0" w:leftChars="0"/>
              <w:rPr>
                <w:rFonts w:hAnsi="宋体" w:cs="宋体"/>
                <w:bCs/>
                <w:highlight w:val="none"/>
              </w:rPr>
            </w:pPr>
            <w:r>
              <w:rPr>
                <w:rFonts w:hint="eastAsia" w:hAnsi="宋体" w:cs="宋体"/>
                <w:bCs/>
                <w:highlight w:val="none"/>
              </w:rPr>
              <w:t>拟担任的职务</w:t>
            </w:r>
          </w:p>
        </w:tc>
      </w:tr>
      <w:tr w14:paraId="3303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075941A">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11E2538">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51902B5">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A81317A">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50A07F0">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4E704F9">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0527785">
            <w:pPr>
              <w:pStyle w:val="14"/>
              <w:spacing w:line="360" w:lineRule="auto"/>
              <w:ind w:left="0" w:leftChars="0" w:firstLine="480" w:firstLineChars="200"/>
              <w:jc w:val="both"/>
              <w:rPr>
                <w:rFonts w:hAnsi="宋体" w:cs="宋体"/>
                <w:highlight w:val="none"/>
              </w:rPr>
            </w:pPr>
          </w:p>
        </w:tc>
      </w:tr>
      <w:tr w14:paraId="6157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1F4BA5D">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B2D0347">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97177AB">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1711683">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ECCA4C3">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E7C7E28">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3D510EFB">
            <w:pPr>
              <w:pStyle w:val="14"/>
              <w:spacing w:line="360" w:lineRule="auto"/>
              <w:ind w:left="0" w:leftChars="0" w:firstLine="480" w:firstLineChars="200"/>
              <w:jc w:val="both"/>
              <w:rPr>
                <w:rFonts w:hAnsi="宋体" w:cs="宋体"/>
                <w:highlight w:val="none"/>
              </w:rPr>
            </w:pPr>
          </w:p>
        </w:tc>
      </w:tr>
      <w:tr w14:paraId="630E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218514B">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60FF7BB9">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22BFC211">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397E0DAA">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14F2456">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4FF6E98A">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0D2036B4">
            <w:pPr>
              <w:pStyle w:val="14"/>
              <w:spacing w:line="360" w:lineRule="auto"/>
              <w:ind w:left="0" w:leftChars="0" w:firstLine="480" w:firstLineChars="200"/>
              <w:jc w:val="both"/>
              <w:rPr>
                <w:rFonts w:hAnsi="宋体" w:cs="宋体"/>
                <w:highlight w:val="none"/>
              </w:rPr>
            </w:pPr>
          </w:p>
        </w:tc>
      </w:tr>
      <w:tr w14:paraId="000D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FB8AC5">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2FBF521">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627DE971">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540391B">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3244D3D">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5103A24">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E2A89FF">
            <w:pPr>
              <w:pStyle w:val="14"/>
              <w:spacing w:line="360" w:lineRule="auto"/>
              <w:ind w:left="0" w:leftChars="0" w:firstLine="480" w:firstLineChars="200"/>
              <w:jc w:val="both"/>
              <w:rPr>
                <w:rFonts w:hAnsi="宋体" w:cs="宋体"/>
                <w:highlight w:val="none"/>
              </w:rPr>
            </w:pPr>
          </w:p>
        </w:tc>
      </w:tr>
      <w:tr w14:paraId="199E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48896A0">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6FF52F3">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A46376D">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F3EB47A">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5DD9CEB2">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3A5B45CF">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D5B6529">
            <w:pPr>
              <w:pStyle w:val="14"/>
              <w:spacing w:line="360" w:lineRule="auto"/>
              <w:ind w:left="0" w:leftChars="0" w:firstLine="480" w:firstLineChars="200"/>
              <w:jc w:val="both"/>
              <w:rPr>
                <w:rFonts w:hAnsi="宋体" w:cs="宋体"/>
                <w:highlight w:val="none"/>
              </w:rPr>
            </w:pPr>
          </w:p>
        </w:tc>
      </w:tr>
      <w:tr w14:paraId="5C5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8E1EFE4">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C3C2404">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4428494">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4E22066E">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C176D01">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BD352D3">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82A96BA">
            <w:pPr>
              <w:pStyle w:val="14"/>
              <w:spacing w:line="360" w:lineRule="auto"/>
              <w:ind w:left="0" w:leftChars="0" w:firstLine="480" w:firstLineChars="200"/>
              <w:jc w:val="both"/>
              <w:rPr>
                <w:rFonts w:hAnsi="宋体" w:cs="宋体"/>
                <w:highlight w:val="none"/>
              </w:rPr>
            </w:pPr>
          </w:p>
        </w:tc>
      </w:tr>
      <w:tr w14:paraId="02F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D8E3D3C">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949AB89">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CAC8B1">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DF60B19">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BC54796">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AA11D29">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47AE7E4">
            <w:pPr>
              <w:pStyle w:val="14"/>
              <w:spacing w:line="360" w:lineRule="auto"/>
              <w:ind w:left="0" w:leftChars="0" w:firstLine="480" w:firstLineChars="200"/>
              <w:jc w:val="both"/>
              <w:rPr>
                <w:rFonts w:hAnsi="宋体" w:cs="宋体"/>
                <w:highlight w:val="none"/>
              </w:rPr>
            </w:pPr>
          </w:p>
        </w:tc>
      </w:tr>
      <w:tr w14:paraId="4242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A57BD98">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A15BBBF">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A260C83">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EBC9177">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65128A9">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A507559">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F9CA4B9">
            <w:pPr>
              <w:pStyle w:val="14"/>
              <w:spacing w:line="360" w:lineRule="auto"/>
              <w:ind w:left="0" w:leftChars="0" w:firstLine="480" w:firstLineChars="200"/>
              <w:jc w:val="both"/>
              <w:rPr>
                <w:rFonts w:hAnsi="宋体" w:cs="宋体"/>
                <w:highlight w:val="none"/>
              </w:rPr>
            </w:pPr>
          </w:p>
        </w:tc>
      </w:tr>
      <w:tr w14:paraId="084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ADD7C1E">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248F8040">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FFF449E">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C9B15C2">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B1FA265">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C6CD0C4">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F6A4892">
            <w:pPr>
              <w:pStyle w:val="14"/>
              <w:spacing w:line="360" w:lineRule="auto"/>
              <w:ind w:left="0" w:leftChars="0" w:firstLine="480" w:firstLineChars="200"/>
              <w:jc w:val="both"/>
              <w:rPr>
                <w:rFonts w:hAnsi="宋体" w:cs="宋体"/>
                <w:highlight w:val="none"/>
              </w:rPr>
            </w:pPr>
          </w:p>
        </w:tc>
      </w:tr>
      <w:tr w14:paraId="2D08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3D0E5CC">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78AC2A6">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9E84067">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43F22C0">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272C279">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A57C728">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271E3FF">
            <w:pPr>
              <w:pStyle w:val="14"/>
              <w:spacing w:line="360" w:lineRule="auto"/>
              <w:ind w:left="0" w:leftChars="0" w:firstLine="480" w:firstLineChars="200"/>
              <w:jc w:val="both"/>
              <w:rPr>
                <w:rFonts w:hAnsi="宋体" w:cs="宋体"/>
                <w:highlight w:val="none"/>
              </w:rPr>
            </w:pPr>
          </w:p>
        </w:tc>
      </w:tr>
      <w:tr w14:paraId="2C81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C0065F2">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65461E4">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BE08D4F">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60298CC">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2AD7F9E">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EB60DFD">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126E008A">
            <w:pPr>
              <w:pStyle w:val="14"/>
              <w:spacing w:line="360" w:lineRule="auto"/>
              <w:ind w:left="0" w:leftChars="0" w:firstLine="480" w:firstLineChars="200"/>
              <w:jc w:val="both"/>
              <w:rPr>
                <w:rFonts w:hAnsi="宋体" w:cs="宋体"/>
                <w:highlight w:val="none"/>
              </w:rPr>
            </w:pPr>
          </w:p>
        </w:tc>
      </w:tr>
      <w:tr w14:paraId="3294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C911BB8">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8C24CBD">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1527982">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92962F9">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BE3004E">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5C71E5D6">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7F14378">
            <w:pPr>
              <w:pStyle w:val="14"/>
              <w:spacing w:line="360" w:lineRule="auto"/>
              <w:ind w:left="0" w:leftChars="0" w:firstLine="480" w:firstLineChars="200"/>
              <w:jc w:val="both"/>
              <w:rPr>
                <w:rFonts w:hAnsi="宋体" w:cs="宋体"/>
                <w:highlight w:val="none"/>
              </w:rPr>
            </w:pPr>
          </w:p>
        </w:tc>
      </w:tr>
      <w:tr w14:paraId="09B5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048CFB0">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D326CF7">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8E723DF">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548BEF4D">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3E30AC4B">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7999281">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B2E8000">
            <w:pPr>
              <w:pStyle w:val="14"/>
              <w:spacing w:line="360" w:lineRule="auto"/>
              <w:ind w:left="0" w:leftChars="0" w:firstLine="480" w:firstLineChars="200"/>
              <w:jc w:val="both"/>
              <w:rPr>
                <w:rFonts w:hAnsi="宋体" w:cs="宋体"/>
                <w:highlight w:val="none"/>
              </w:rPr>
            </w:pPr>
          </w:p>
        </w:tc>
      </w:tr>
      <w:tr w14:paraId="00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F661263">
            <w:pPr>
              <w:pStyle w:val="14"/>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728E8041">
            <w:pPr>
              <w:pStyle w:val="14"/>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374351">
            <w:pPr>
              <w:pStyle w:val="14"/>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DC311BC">
            <w:pPr>
              <w:pStyle w:val="14"/>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F45DE74">
            <w:pPr>
              <w:pStyle w:val="14"/>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661EB684">
            <w:pPr>
              <w:pStyle w:val="14"/>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90FBA2A">
            <w:pPr>
              <w:pStyle w:val="14"/>
              <w:spacing w:line="360" w:lineRule="auto"/>
              <w:ind w:left="0" w:leftChars="0" w:firstLine="480" w:firstLineChars="200"/>
              <w:jc w:val="both"/>
              <w:rPr>
                <w:rFonts w:hAnsi="宋体" w:cs="宋体"/>
                <w:highlight w:val="none"/>
              </w:rPr>
            </w:pPr>
          </w:p>
        </w:tc>
      </w:tr>
    </w:tbl>
    <w:p w14:paraId="452729F8">
      <w:pPr>
        <w:pStyle w:val="15"/>
        <w:tabs>
          <w:tab w:val="left" w:pos="2040"/>
        </w:tabs>
        <w:spacing w:before="0" w:beforeLines="0" w:line="360" w:lineRule="auto"/>
        <w:ind w:left="0" w:firstLine="0" w:firstLineChars="0"/>
        <w:rPr>
          <w:rFonts w:hAnsi="宋体" w:eastAsia="宋体" w:cs="宋体"/>
          <w:color w:val="auto"/>
          <w:highlight w:val="none"/>
        </w:rPr>
      </w:pPr>
      <w:r>
        <w:rPr>
          <w:rFonts w:hint="eastAsia" w:hAnsi="宋体" w:eastAsia="宋体" w:cs="宋体"/>
          <w:color w:val="auto"/>
          <w:highlight w:val="none"/>
        </w:rPr>
        <w:t>注：</w:t>
      </w:r>
    </w:p>
    <w:p w14:paraId="0675ADF1">
      <w:pPr>
        <w:pStyle w:val="15"/>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1.</w:t>
      </w:r>
      <w:r>
        <w:rPr>
          <w:rFonts w:hint="eastAsia" w:hAnsi="宋体" w:eastAsia="宋体" w:cs="宋体"/>
          <w:color w:val="auto"/>
          <w:highlight w:val="none"/>
          <w:lang w:val="en-US" w:eastAsia="zh-CN"/>
        </w:rPr>
        <w:t>供应商</w:t>
      </w:r>
      <w:r>
        <w:rPr>
          <w:rFonts w:hint="eastAsia" w:hAnsi="宋体" w:eastAsia="宋体" w:cs="宋体"/>
          <w:color w:val="auto"/>
          <w:highlight w:val="none"/>
        </w:rPr>
        <w:t>可适当调整该表格式。</w:t>
      </w:r>
    </w:p>
    <w:p w14:paraId="59AF9C90">
      <w:pPr>
        <w:pStyle w:val="15"/>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2.附以上人员相关证明材料。</w:t>
      </w:r>
    </w:p>
    <w:p w14:paraId="71C68C84">
      <w:pPr>
        <w:pStyle w:val="15"/>
        <w:tabs>
          <w:tab w:val="left" w:pos="2040"/>
        </w:tabs>
        <w:spacing w:before="0" w:beforeLines="0" w:line="360" w:lineRule="auto"/>
        <w:ind w:left="0" w:firstLine="480" w:firstLineChars="200"/>
        <w:rPr>
          <w:rFonts w:hAnsi="宋体" w:eastAsia="宋体" w:cs="宋体"/>
          <w:color w:val="auto"/>
          <w:highlight w:val="none"/>
        </w:rPr>
      </w:pPr>
    </w:p>
    <w:p w14:paraId="06666860">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560B2570">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1CE5B84">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7781B2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5F356C">
      <w:pPr>
        <w:spacing w:line="360" w:lineRule="auto"/>
        <w:rPr>
          <w:rFonts w:ascii="宋体" w:hAnsi="宋体" w:eastAsia="宋体" w:cs="宋体"/>
          <w:b/>
          <w:bCs/>
          <w:sz w:val="24"/>
          <w:szCs w:val="24"/>
          <w:highlight w:val="none"/>
        </w:rPr>
      </w:pPr>
      <w:r>
        <w:rPr>
          <w:rFonts w:hint="eastAsia" w:ascii="宋体" w:hAnsi="宋体" w:eastAsia="宋体" w:cs="宋体"/>
          <w:sz w:val="24"/>
          <w:szCs w:val="24"/>
          <w:highlight w:val="none"/>
          <w:u w:val="single"/>
        </w:rPr>
        <w:br w:type="page"/>
      </w:r>
      <w:bookmarkStart w:id="24" w:name="_Toc10028_WPSOffice_Level1"/>
      <w:bookmarkStart w:id="25" w:name="_Toc2569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w:t>
      </w:r>
      <w:bookmarkEnd w:id="24"/>
      <w:bookmarkEnd w:id="25"/>
    </w:p>
    <w:p w14:paraId="3BA9E977">
      <w:pPr>
        <w:spacing w:line="360" w:lineRule="auto"/>
        <w:jc w:val="center"/>
        <w:rPr>
          <w:rFonts w:ascii="宋体" w:hAnsi="宋体" w:eastAsia="宋体" w:cs="宋体"/>
          <w:b/>
          <w:bCs/>
          <w:sz w:val="24"/>
          <w:szCs w:val="24"/>
          <w:highlight w:val="none"/>
        </w:rPr>
      </w:pPr>
      <w:bookmarkStart w:id="26" w:name="_Toc13080_WPSOffice_Level1"/>
      <w:bookmarkStart w:id="27" w:name="_Toc30631_WPSOffice_Level1"/>
      <w:r>
        <w:rPr>
          <w:rFonts w:hint="eastAsia" w:ascii="宋体" w:hAnsi="宋体" w:eastAsia="宋体" w:cs="宋体"/>
          <w:b/>
          <w:bCs/>
          <w:sz w:val="24"/>
          <w:szCs w:val="24"/>
          <w:highlight w:val="none"/>
        </w:rPr>
        <w:t>拟投入项目负责人简历表</w:t>
      </w:r>
      <w:bookmarkEnd w:id="26"/>
      <w:bookmarkEnd w:id="27"/>
    </w:p>
    <w:tbl>
      <w:tblPr>
        <w:tblStyle w:val="10"/>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ADA7B8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76D9073">
            <w:pPr>
              <w:pStyle w:val="14"/>
              <w:spacing w:line="360" w:lineRule="auto"/>
              <w:ind w:left="0" w:leftChars="0"/>
              <w:rPr>
                <w:rFonts w:hAnsi="宋体" w:cs="宋体"/>
                <w:highlight w:val="none"/>
              </w:rPr>
            </w:pPr>
            <w:r>
              <w:rPr>
                <w:rFonts w:hint="eastAsia" w:hAnsi="宋体" w:cs="宋体"/>
                <w:highlight w:val="none"/>
              </w:rPr>
              <w:t>姓  名</w:t>
            </w:r>
          </w:p>
        </w:tc>
        <w:tc>
          <w:tcPr>
            <w:tcW w:w="1570" w:type="dxa"/>
            <w:tcBorders>
              <w:top w:val="single" w:color="auto" w:sz="4" w:space="0"/>
              <w:left w:val="nil"/>
              <w:bottom w:val="single" w:color="auto" w:sz="4" w:space="0"/>
              <w:right w:val="single" w:color="auto" w:sz="4" w:space="0"/>
            </w:tcBorders>
            <w:vAlign w:val="center"/>
          </w:tcPr>
          <w:p w14:paraId="748F84DA">
            <w:pPr>
              <w:pStyle w:val="14"/>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5717D62E">
            <w:pPr>
              <w:pStyle w:val="14"/>
              <w:spacing w:line="360" w:lineRule="auto"/>
              <w:ind w:left="0" w:leftChars="0"/>
              <w:rPr>
                <w:rFonts w:hAnsi="宋体" w:cs="宋体"/>
                <w:highlight w:val="none"/>
              </w:rPr>
            </w:pPr>
            <w:r>
              <w:rPr>
                <w:rFonts w:hint="eastAsia" w:hAnsi="宋体" w:cs="宋体"/>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0C314B8A">
            <w:pPr>
              <w:pStyle w:val="14"/>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A4671C6">
            <w:pPr>
              <w:pStyle w:val="14"/>
              <w:spacing w:line="360" w:lineRule="auto"/>
              <w:ind w:left="0" w:leftChars="0"/>
              <w:rPr>
                <w:rFonts w:hAnsi="宋体" w:cs="宋体"/>
                <w:highlight w:val="none"/>
              </w:rPr>
            </w:pPr>
            <w:r>
              <w:rPr>
                <w:rFonts w:hint="eastAsia" w:hAnsi="宋体" w:cs="宋体"/>
                <w:highlight w:val="none"/>
              </w:rPr>
              <w:t>年  龄</w:t>
            </w:r>
          </w:p>
        </w:tc>
        <w:tc>
          <w:tcPr>
            <w:tcW w:w="1133" w:type="dxa"/>
            <w:tcBorders>
              <w:top w:val="single" w:color="auto" w:sz="4" w:space="0"/>
              <w:left w:val="nil"/>
              <w:bottom w:val="single" w:color="auto" w:sz="4" w:space="0"/>
              <w:right w:val="single" w:color="auto" w:sz="4" w:space="0"/>
            </w:tcBorders>
            <w:vAlign w:val="center"/>
          </w:tcPr>
          <w:p w14:paraId="6417F345">
            <w:pPr>
              <w:pStyle w:val="14"/>
              <w:spacing w:line="360" w:lineRule="auto"/>
              <w:ind w:left="0" w:leftChars="0" w:firstLine="480" w:firstLineChars="200"/>
              <w:rPr>
                <w:rFonts w:hAnsi="宋体" w:cs="宋体"/>
                <w:highlight w:val="none"/>
              </w:rPr>
            </w:pPr>
          </w:p>
        </w:tc>
      </w:tr>
      <w:tr w14:paraId="0F3282FD">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994B0F1">
            <w:pPr>
              <w:pStyle w:val="14"/>
              <w:spacing w:line="360" w:lineRule="auto"/>
              <w:ind w:left="0" w:leftChars="0"/>
              <w:rPr>
                <w:rFonts w:hAnsi="宋体" w:cs="宋体"/>
                <w:highlight w:val="none"/>
              </w:rPr>
            </w:pPr>
            <w:r>
              <w:rPr>
                <w:rFonts w:hint="eastAsia" w:hAnsi="宋体" w:cs="宋体"/>
                <w:highlight w:val="none"/>
              </w:rPr>
              <w:t>职  称</w:t>
            </w:r>
          </w:p>
        </w:tc>
        <w:tc>
          <w:tcPr>
            <w:tcW w:w="1570" w:type="dxa"/>
            <w:tcBorders>
              <w:top w:val="single" w:color="auto" w:sz="4" w:space="0"/>
              <w:left w:val="nil"/>
              <w:bottom w:val="single" w:color="auto" w:sz="4" w:space="0"/>
              <w:right w:val="single" w:color="auto" w:sz="4" w:space="0"/>
            </w:tcBorders>
            <w:vAlign w:val="center"/>
          </w:tcPr>
          <w:p w14:paraId="6E7D0A7C">
            <w:pPr>
              <w:pStyle w:val="14"/>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787728D2">
            <w:pPr>
              <w:pStyle w:val="14"/>
              <w:spacing w:line="360" w:lineRule="auto"/>
              <w:ind w:left="0" w:leftChars="0"/>
              <w:rPr>
                <w:rFonts w:hAnsi="宋体" w:cs="宋体"/>
                <w:highlight w:val="none"/>
              </w:rPr>
            </w:pPr>
            <w:r>
              <w:rPr>
                <w:rFonts w:hint="eastAsia" w:hAnsi="宋体" w:cs="宋体"/>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24917125">
            <w:pPr>
              <w:pStyle w:val="14"/>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6A140438">
            <w:pPr>
              <w:pStyle w:val="14"/>
              <w:spacing w:line="360" w:lineRule="auto"/>
              <w:ind w:left="0" w:leftChars="0"/>
              <w:rPr>
                <w:rFonts w:hAnsi="宋体" w:cs="宋体"/>
                <w:highlight w:val="none"/>
              </w:rPr>
            </w:pPr>
            <w:r>
              <w:rPr>
                <w:rFonts w:hint="eastAsia" w:hAnsi="宋体" w:cs="宋体"/>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2B6F6178">
            <w:pPr>
              <w:pStyle w:val="14"/>
              <w:spacing w:line="360" w:lineRule="auto"/>
              <w:ind w:left="0" w:leftChars="0" w:firstLine="480" w:firstLineChars="200"/>
              <w:rPr>
                <w:rFonts w:hAnsi="宋体" w:cs="宋体"/>
                <w:highlight w:val="none"/>
              </w:rPr>
            </w:pPr>
          </w:p>
        </w:tc>
      </w:tr>
      <w:tr w14:paraId="4F4755F8">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7B5A319">
            <w:pPr>
              <w:pStyle w:val="14"/>
              <w:spacing w:line="360" w:lineRule="auto"/>
              <w:ind w:left="0" w:leftChars="0"/>
              <w:rPr>
                <w:rFonts w:hAnsi="宋体" w:cs="宋体"/>
                <w:highlight w:val="none"/>
              </w:rPr>
            </w:pPr>
            <w:r>
              <w:rPr>
                <w:rFonts w:hint="eastAsia" w:hAnsi="宋体" w:cs="宋体"/>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23832AE2">
            <w:pPr>
              <w:pStyle w:val="14"/>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4566EA74">
            <w:pPr>
              <w:pStyle w:val="14"/>
              <w:spacing w:line="360" w:lineRule="auto"/>
              <w:ind w:left="0" w:leftChars="0"/>
              <w:rPr>
                <w:rFonts w:hAnsi="宋体" w:cs="宋体"/>
                <w:highlight w:val="none"/>
              </w:rPr>
            </w:pPr>
            <w:r>
              <w:rPr>
                <w:rFonts w:hint="eastAsia" w:hAnsi="宋体" w:cs="宋体"/>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DEEABD3">
            <w:pPr>
              <w:pStyle w:val="14"/>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0B1DB4F7">
            <w:pPr>
              <w:pStyle w:val="14"/>
              <w:spacing w:line="360" w:lineRule="auto"/>
              <w:ind w:left="0" w:leftChars="0"/>
              <w:rPr>
                <w:rFonts w:hAnsi="宋体" w:cs="宋体"/>
                <w:highlight w:val="none"/>
              </w:rPr>
            </w:pPr>
            <w:r>
              <w:rPr>
                <w:rFonts w:hint="eastAsia" w:hAnsi="宋体" w:cs="宋体"/>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6CD300D0">
            <w:pPr>
              <w:pStyle w:val="14"/>
              <w:spacing w:line="360" w:lineRule="auto"/>
              <w:ind w:left="0" w:leftChars="0" w:firstLine="480" w:firstLineChars="200"/>
              <w:rPr>
                <w:rFonts w:hAnsi="宋体" w:cs="宋体"/>
                <w:highlight w:val="none"/>
              </w:rPr>
            </w:pPr>
          </w:p>
        </w:tc>
      </w:tr>
      <w:tr w14:paraId="546EF241">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54F221CD">
            <w:pPr>
              <w:pStyle w:val="14"/>
              <w:spacing w:line="360" w:lineRule="auto"/>
              <w:ind w:left="0" w:leftChars="0"/>
              <w:rPr>
                <w:rFonts w:hAnsi="宋体" w:cs="宋体"/>
                <w:highlight w:val="none"/>
              </w:rPr>
            </w:pPr>
            <w:r>
              <w:rPr>
                <w:rFonts w:hint="eastAsia" w:hAnsi="宋体" w:cs="宋体"/>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046A5047">
            <w:pPr>
              <w:pStyle w:val="14"/>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2D95E964">
            <w:pPr>
              <w:pStyle w:val="14"/>
              <w:spacing w:line="360" w:lineRule="auto"/>
              <w:ind w:left="0" w:leftChars="0"/>
              <w:rPr>
                <w:rFonts w:hAnsi="宋体" w:cs="宋体"/>
                <w:highlight w:val="none"/>
              </w:rPr>
            </w:pPr>
            <w:r>
              <w:rPr>
                <w:rFonts w:hint="eastAsia" w:hAnsi="宋体" w:cs="宋体"/>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2CD8C46">
            <w:pPr>
              <w:pStyle w:val="14"/>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6DF0066">
            <w:pPr>
              <w:pStyle w:val="14"/>
              <w:spacing w:line="360" w:lineRule="auto"/>
              <w:ind w:left="0" w:leftChars="0"/>
              <w:rPr>
                <w:rFonts w:hAnsi="宋体" w:cs="宋体"/>
                <w:highlight w:val="none"/>
              </w:rPr>
            </w:pPr>
            <w:r>
              <w:rPr>
                <w:rFonts w:hint="eastAsia" w:hAnsi="宋体" w:cs="宋体"/>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22B98D77">
            <w:pPr>
              <w:pStyle w:val="14"/>
              <w:spacing w:line="360" w:lineRule="auto"/>
              <w:ind w:left="0" w:leftChars="0" w:firstLine="480" w:firstLineChars="200"/>
              <w:rPr>
                <w:rFonts w:hAnsi="宋体" w:cs="宋体"/>
                <w:highlight w:val="none"/>
              </w:rPr>
            </w:pPr>
          </w:p>
        </w:tc>
      </w:tr>
      <w:tr w14:paraId="7D252801">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E0DB027">
            <w:pPr>
              <w:pStyle w:val="14"/>
              <w:spacing w:line="360" w:lineRule="auto"/>
              <w:ind w:left="0" w:leftChars="0"/>
              <w:rPr>
                <w:rFonts w:hAnsi="宋体" w:cs="宋体"/>
                <w:highlight w:val="none"/>
              </w:rPr>
            </w:pPr>
            <w:r>
              <w:rPr>
                <w:rFonts w:hint="eastAsia" w:hAnsi="宋体" w:cs="宋体"/>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3DBA7661">
            <w:pPr>
              <w:pStyle w:val="14"/>
              <w:spacing w:line="360" w:lineRule="auto"/>
              <w:ind w:left="0" w:leftChars="0"/>
              <w:rPr>
                <w:rFonts w:hAnsi="宋体" w:cs="宋体"/>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DBEAA9A">
            <w:pPr>
              <w:pStyle w:val="14"/>
              <w:spacing w:line="360" w:lineRule="auto"/>
              <w:ind w:left="0" w:leftChars="0"/>
              <w:rPr>
                <w:rFonts w:hAnsi="宋体" w:cs="宋体"/>
                <w:highlight w:val="none"/>
              </w:rPr>
            </w:pPr>
            <w:r>
              <w:rPr>
                <w:rFonts w:hint="eastAsia" w:hAnsi="宋体" w:cs="宋体"/>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4B74FE11">
            <w:pPr>
              <w:pStyle w:val="14"/>
              <w:spacing w:line="360" w:lineRule="auto"/>
              <w:ind w:left="0" w:leftChars="0" w:firstLine="480" w:firstLineChars="200"/>
              <w:rPr>
                <w:rFonts w:hAnsi="宋体" w:cs="宋体"/>
                <w:highlight w:val="none"/>
              </w:rPr>
            </w:pPr>
          </w:p>
        </w:tc>
      </w:tr>
      <w:tr w14:paraId="72473D2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AB2EEBF">
            <w:pPr>
              <w:pStyle w:val="14"/>
              <w:spacing w:line="360" w:lineRule="auto"/>
              <w:ind w:left="0" w:leftChars="0"/>
              <w:rPr>
                <w:rFonts w:hAnsi="宋体" w:cs="宋体"/>
                <w:highlight w:val="none"/>
              </w:rPr>
            </w:pPr>
            <w:r>
              <w:rPr>
                <w:rFonts w:hint="eastAsia" w:hAnsi="宋体" w:cs="宋体"/>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4A455B08">
            <w:pPr>
              <w:pStyle w:val="14"/>
              <w:spacing w:line="360" w:lineRule="auto"/>
              <w:ind w:left="0" w:leftChars="0"/>
              <w:rPr>
                <w:rFonts w:hAnsi="宋体" w:cs="宋体"/>
                <w:highlight w:val="none"/>
              </w:rPr>
            </w:pPr>
          </w:p>
        </w:tc>
      </w:tr>
      <w:tr w14:paraId="3893D32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A83C75B">
            <w:pPr>
              <w:pStyle w:val="14"/>
              <w:spacing w:line="360" w:lineRule="auto"/>
              <w:ind w:left="0" w:leftChars="0"/>
              <w:rPr>
                <w:rFonts w:hAnsi="宋体" w:cs="宋体"/>
                <w:highlight w:val="none"/>
              </w:rPr>
            </w:pPr>
            <w:r>
              <w:rPr>
                <w:rFonts w:hint="eastAsia" w:hAnsi="宋体" w:cs="宋体"/>
                <w:highlight w:val="none"/>
              </w:rPr>
              <w:t>工作经历</w:t>
            </w:r>
          </w:p>
        </w:tc>
      </w:tr>
      <w:tr w14:paraId="56B8EAC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90050F">
            <w:pPr>
              <w:pStyle w:val="14"/>
              <w:spacing w:line="360" w:lineRule="auto"/>
              <w:ind w:left="0" w:leftChars="0"/>
              <w:rPr>
                <w:rFonts w:hAnsi="宋体" w:cs="宋体"/>
                <w:highlight w:val="none"/>
              </w:rPr>
            </w:pPr>
            <w:r>
              <w:rPr>
                <w:rFonts w:hint="eastAsia" w:hAnsi="宋体" w:cs="宋体"/>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36B97618">
            <w:pPr>
              <w:pStyle w:val="14"/>
              <w:spacing w:line="360" w:lineRule="auto"/>
              <w:ind w:left="0" w:leftChars="0"/>
              <w:rPr>
                <w:rFonts w:hAnsi="宋体" w:cs="宋体"/>
                <w:highlight w:val="none"/>
              </w:rPr>
            </w:pPr>
            <w:r>
              <w:rPr>
                <w:rFonts w:hint="eastAsia" w:hAnsi="宋体" w:cs="宋体"/>
                <w:highlight w:val="none"/>
              </w:rPr>
              <w:t>参加过的项目名称</w:t>
            </w:r>
          </w:p>
          <w:p w14:paraId="5389FD5E">
            <w:pPr>
              <w:pStyle w:val="14"/>
              <w:spacing w:line="360" w:lineRule="auto"/>
              <w:ind w:left="0" w:leftChars="0"/>
              <w:rPr>
                <w:rFonts w:hAnsi="宋体" w:cs="宋体"/>
                <w:highlight w:val="none"/>
              </w:rPr>
            </w:pPr>
            <w:r>
              <w:rPr>
                <w:rFonts w:hint="eastAsia" w:hAnsi="宋体" w:cs="宋体"/>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7C2953A5">
            <w:pPr>
              <w:pStyle w:val="14"/>
              <w:spacing w:line="360" w:lineRule="auto"/>
              <w:ind w:left="0" w:leftChars="0"/>
              <w:rPr>
                <w:rFonts w:hAnsi="宋体" w:cs="宋体"/>
                <w:highlight w:val="none"/>
              </w:rPr>
            </w:pPr>
            <w:r>
              <w:rPr>
                <w:rFonts w:hint="eastAsia" w:hAnsi="宋体" w:cs="宋体"/>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790F9FD0">
            <w:pPr>
              <w:pStyle w:val="14"/>
              <w:spacing w:line="360" w:lineRule="auto"/>
              <w:ind w:left="0" w:leftChars="0"/>
              <w:rPr>
                <w:rFonts w:hAnsi="宋体" w:cs="宋体"/>
                <w:highlight w:val="none"/>
              </w:rPr>
            </w:pPr>
            <w:r>
              <w:rPr>
                <w:rFonts w:hint="eastAsia" w:hAnsi="宋体" w:cs="宋体"/>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5F307DF6">
            <w:pPr>
              <w:pStyle w:val="14"/>
              <w:spacing w:line="360" w:lineRule="auto"/>
              <w:ind w:left="0" w:leftChars="0"/>
              <w:rPr>
                <w:rFonts w:hAnsi="宋体" w:cs="宋体"/>
                <w:highlight w:val="none"/>
              </w:rPr>
            </w:pPr>
            <w:r>
              <w:rPr>
                <w:rFonts w:hint="eastAsia" w:hAnsi="宋体" w:cs="宋体"/>
                <w:highlight w:val="none"/>
              </w:rPr>
              <w:t>备 注</w:t>
            </w:r>
          </w:p>
        </w:tc>
      </w:tr>
      <w:tr w14:paraId="6D47CC9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2C29280">
            <w:pPr>
              <w:pStyle w:val="14"/>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2E837B9">
            <w:pPr>
              <w:pStyle w:val="14"/>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B240EBF">
            <w:pPr>
              <w:pStyle w:val="14"/>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722E0F">
            <w:pPr>
              <w:pStyle w:val="14"/>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37D1640">
            <w:pPr>
              <w:pStyle w:val="14"/>
              <w:spacing w:line="360" w:lineRule="auto"/>
              <w:ind w:left="0" w:leftChars="0"/>
              <w:jc w:val="both"/>
              <w:rPr>
                <w:rFonts w:hAnsi="宋体" w:cs="宋体"/>
                <w:highlight w:val="none"/>
              </w:rPr>
            </w:pPr>
          </w:p>
        </w:tc>
      </w:tr>
      <w:tr w14:paraId="4484B3B3">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3BEB3D39">
            <w:pPr>
              <w:pStyle w:val="14"/>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0DA95F0">
            <w:pPr>
              <w:pStyle w:val="14"/>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2F0DA4D">
            <w:pPr>
              <w:pStyle w:val="14"/>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D1AC8B3">
            <w:pPr>
              <w:pStyle w:val="14"/>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1862611">
            <w:pPr>
              <w:pStyle w:val="14"/>
              <w:spacing w:line="360" w:lineRule="auto"/>
              <w:ind w:left="0" w:leftChars="0"/>
              <w:jc w:val="both"/>
              <w:rPr>
                <w:rFonts w:hAnsi="宋体" w:cs="宋体"/>
                <w:highlight w:val="none"/>
              </w:rPr>
            </w:pPr>
          </w:p>
        </w:tc>
      </w:tr>
      <w:tr w14:paraId="5399DDD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F7E9611">
            <w:pPr>
              <w:pStyle w:val="14"/>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ED0FFEB">
            <w:pPr>
              <w:pStyle w:val="14"/>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B726A16">
            <w:pPr>
              <w:pStyle w:val="14"/>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E9E8C6D">
            <w:pPr>
              <w:pStyle w:val="14"/>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2906EEEE">
            <w:pPr>
              <w:pStyle w:val="14"/>
              <w:spacing w:line="360" w:lineRule="auto"/>
              <w:ind w:left="0" w:leftChars="0"/>
              <w:jc w:val="both"/>
              <w:rPr>
                <w:rFonts w:hAnsi="宋体" w:cs="宋体"/>
                <w:highlight w:val="none"/>
              </w:rPr>
            </w:pPr>
          </w:p>
        </w:tc>
      </w:tr>
      <w:tr w14:paraId="6813E80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1DDEAE">
            <w:pPr>
              <w:pStyle w:val="14"/>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9453A1B">
            <w:pPr>
              <w:pStyle w:val="14"/>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5C8479FA">
            <w:pPr>
              <w:pStyle w:val="14"/>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9379517">
            <w:pPr>
              <w:pStyle w:val="14"/>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C6A8731">
            <w:pPr>
              <w:pStyle w:val="14"/>
              <w:spacing w:line="360" w:lineRule="auto"/>
              <w:ind w:left="0" w:leftChars="0"/>
              <w:jc w:val="both"/>
              <w:rPr>
                <w:rFonts w:hAnsi="宋体" w:cs="宋体"/>
                <w:highlight w:val="none"/>
              </w:rPr>
            </w:pPr>
          </w:p>
        </w:tc>
      </w:tr>
      <w:tr w14:paraId="6984727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A147C63">
            <w:pPr>
              <w:pStyle w:val="14"/>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14969E91">
            <w:pPr>
              <w:pStyle w:val="14"/>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6C32A5CA">
            <w:pPr>
              <w:pStyle w:val="14"/>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ED865FD">
            <w:pPr>
              <w:pStyle w:val="14"/>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581B8B8">
            <w:pPr>
              <w:pStyle w:val="14"/>
              <w:spacing w:line="360" w:lineRule="auto"/>
              <w:ind w:left="0" w:leftChars="0" w:firstLine="480" w:firstLineChars="200"/>
              <w:jc w:val="both"/>
              <w:rPr>
                <w:rFonts w:hAnsi="宋体" w:cs="宋体"/>
                <w:highlight w:val="none"/>
              </w:rPr>
            </w:pPr>
          </w:p>
        </w:tc>
      </w:tr>
      <w:tr w14:paraId="1541658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0CC721D">
            <w:pPr>
              <w:pStyle w:val="14"/>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FC1CD54">
            <w:pPr>
              <w:pStyle w:val="14"/>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8949242">
            <w:pPr>
              <w:pStyle w:val="14"/>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42C08A">
            <w:pPr>
              <w:pStyle w:val="14"/>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05764B4C">
            <w:pPr>
              <w:pStyle w:val="14"/>
              <w:spacing w:line="360" w:lineRule="auto"/>
              <w:ind w:left="0" w:leftChars="0" w:firstLine="480" w:firstLineChars="200"/>
              <w:jc w:val="both"/>
              <w:rPr>
                <w:rFonts w:hAnsi="宋体" w:cs="宋体"/>
                <w:highlight w:val="none"/>
              </w:rPr>
            </w:pPr>
          </w:p>
        </w:tc>
      </w:tr>
    </w:tbl>
    <w:p w14:paraId="3D8EE485">
      <w:pPr>
        <w:pStyle w:val="15"/>
        <w:spacing w:beforeLines="0" w:line="360" w:lineRule="auto"/>
        <w:ind w:left="348" w:hanging="348" w:hangingChars="145"/>
        <w:jc w:val="left"/>
        <w:rPr>
          <w:rFonts w:hAnsi="宋体" w:eastAsia="宋体" w:cs="宋体"/>
          <w:color w:val="auto"/>
          <w:highlight w:val="none"/>
        </w:rPr>
      </w:pPr>
      <w:r>
        <w:rPr>
          <w:rFonts w:hint="eastAsia" w:hAnsi="宋体" w:eastAsia="宋体" w:cs="宋体"/>
          <w:color w:val="auto"/>
          <w:highlight w:val="none"/>
        </w:rPr>
        <w:t>注：附以上人员相关证明材料。</w:t>
      </w:r>
    </w:p>
    <w:p w14:paraId="109F4E22">
      <w:pPr>
        <w:spacing w:line="360" w:lineRule="auto"/>
        <w:rPr>
          <w:rFonts w:ascii="宋体" w:hAnsi="宋体" w:eastAsia="宋体" w:cs="宋体"/>
          <w:sz w:val="24"/>
          <w:szCs w:val="24"/>
          <w:highlight w:val="none"/>
        </w:rPr>
      </w:pPr>
    </w:p>
    <w:p w14:paraId="589212DF">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0C6D1BFD">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D83DED1">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日    期：</w:t>
      </w:r>
    </w:p>
    <w:p w14:paraId="44F560F5">
      <w:pPr>
        <w:pStyle w:val="4"/>
        <w:spacing w:before="0" w:after="0" w:line="360" w:lineRule="auto"/>
        <w:jc w:val="center"/>
        <w:rPr>
          <w:rFonts w:ascii="宋体" w:hAnsi="宋体" w:eastAsia="宋体" w:cs="宋体"/>
          <w:sz w:val="24"/>
          <w:szCs w:val="24"/>
          <w:highlight w:val="none"/>
        </w:rPr>
      </w:pPr>
      <w:bookmarkStart w:id="28" w:name="_Toc173741632"/>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、陕西省政府采购投标人拒绝政府采购领域商业贿赂承诺书</w:t>
      </w:r>
      <w:bookmarkEnd w:id="28"/>
    </w:p>
    <w:p w14:paraId="4F9442F2">
      <w:pPr>
        <w:widowControl/>
        <w:spacing w:line="360" w:lineRule="auto"/>
        <w:ind w:firstLine="470" w:firstLineChars="196"/>
        <w:jc w:val="left"/>
        <w:rPr>
          <w:rFonts w:ascii="宋体" w:hAnsi="宋体" w:eastAsia="宋体" w:cs="宋体"/>
          <w:sz w:val="24"/>
          <w:szCs w:val="24"/>
          <w:highlight w:val="none"/>
        </w:rPr>
      </w:pPr>
    </w:p>
    <w:p w14:paraId="1388603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59622CC8">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4512DC9C">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21D865AD">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3.不向政府招标代理机构和采购人提供虚假资格文件或采用虚假应标方式参与政府采购市场竞争并谋取中标、成交。</w:t>
      </w:r>
    </w:p>
    <w:p w14:paraId="06673E6B">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59EE03A1">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5.不采取不正当手段诋毁、排挤其他投标人。</w:t>
      </w:r>
    </w:p>
    <w:p w14:paraId="608BD05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668D7E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7.不与采购人、招标代理机构政府采购评审专家或其它投标人恶意串通，进行质疑和投诉，维护政府采购市场秩序。</w:t>
      </w:r>
    </w:p>
    <w:p w14:paraId="129D98C4">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4553E1C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1107CE8D">
      <w:pPr>
        <w:pStyle w:val="9"/>
        <w:spacing w:line="360" w:lineRule="auto"/>
        <w:ind w:firstLine="240"/>
        <w:rPr>
          <w:rFonts w:ascii="宋体" w:hAnsi="宋体" w:eastAsia="宋体" w:cs="宋体"/>
          <w:sz w:val="24"/>
          <w:szCs w:val="24"/>
          <w:highlight w:val="none"/>
        </w:rPr>
      </w:pPr>
    </w:p>
    <w:p w14:paraId="41D9671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B636CF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78CC458">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7C9AA990">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12F91CB2">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40E1FCD4">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79C2F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6C104">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FE41E">
                          <w:pPr>
                            <w:pStyle w:val="6"/>
                          </w:pPr>
                          <w:r>
                            <w:fldChar w:fldCharType="begin"/>
                          </w:r>
                          <w:r>
                            <w:instrText xml:space="preserve"> PAGE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15FE41E">
                    <w:pPr>
                      <w:pStyle w:val="6"/>
                    </w:pPr>
                    <w:r>
                      <w:fldChar w:fldCharType="begin"/>
                    </w:r>
                    <w:r>
                      <w:instrText xml:space="preserve"> PAGE  \* MERGEFORMAT </w:instrText>
                    </w:r>
                    <w:r>
                      <w:fldChar w:fldCharType="separate"/>
                    </w:r>
                    <w:r>
                      <w:t>128</w:t>
                    </w:r>
                    <w:r>
                      <w:fldChar w:fldCharType="end"/>
                    </w:r>
                  </w:p>
                </w:txbxContent>
              </v:textbox>
            </v:shape>
          </w:pict>
        </mc:Fallback>
      </mc:AlternateContent>
    </w:r>
  </w:p>
  <w:p w14:paraId="6AB6932B">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27A67">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0723B"/>
    <w:multiLevelType w:val="singleLevel"/>
    <w:tmpl w:val="BC30723B"/>
    <w:lvl w:ilvl="0" w:tentative="0">
      <w:start w:val="1"/>
      <w:numFmt w:val="chineseCounting"/>
      <w:suff w:val="nothing"/>
      <w:lvlText w:val="（%1）"/>
      <w:lvlJc w:val="left"/>
      <w:rPr>
        <w:rFonts w:hint="eastAsia"/>
      </w:rPr>
    </w:lvl>
  </w:abstractNum>
  <w:abstractNum w:abstractNumId="1">
    <w:nsid w:val="080AA472"/>
    <w:multiLevelType w:val="singleLevel"/>
    <w:tmpl w:val="080AA47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25172EAA"/>
    <w:rsid w:val="34EE242B"/>
    <w:rsid w:val="53572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ind w:firstLine="200" w:firstLineChars="200"/>
    </w:pPr>
    <w:rPr>
      <w:sz w:val="24"/>
      <w:szCs w:val="20"/>
    </w:rPr>
  </w:style>
  <w:style w:type="paragraph" w:styleId="5">
    <w:name w:val="Body Text"/>
    <w:basedOn w:val="1"/>
    <w:qFormat/>
    <w:uiPriority w:val="0"/>
    <w:pPr>
      <w:spacing w:line="360" w:lineRule="auto"/>
      <w:jc w:val="center"/>
    </w:pPr>
    <w:rPr>
      <w:rFonts w:ascii="宋体" w:hAnsi="宋体" w:eastAsia="宋体" w:cs="宋体"/>
      <w:b/>
      <w:sz w:val="24"/>
      <w:szCs w:val="24"/>
      <w:lang w:val="zh-CN"/>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w:basedOn w:val="5"/>
    <w:unhideWhenUsed/>
    <w:qFormat/>
    <w:uiPriority w:val="99"/>
    <w:pPr>
      <w:spacing w:after="120" w:line="240" w:lineRule="auto"/>
      <w:ind w:firstLine="420" w:firstLineChars="100"/>
    </w:pPr>
    <w:rPr>
      <w:rFonts w:asciiTheme="minorHAnsi" w:hAnsiTheme="minorHAnsi" w:eastAsiaTheme="minorEastAsia" w:cstheme="minorBidi"/>
      <w:b w:val="0"/>
      <w:bCs/>
      <w:sz w:val="21"/>
      <w:szCs w:val="22"/>
    </w:rPr>
  </w:style>
  <w:style w:type="paragraph" w:customStyle="1" w:styleId="12">
    <w:name w:val="正文缩进1"/>
    <w:basedOn w:val="1"/>
    <w:qFormat/>
    <w:uiPriority w:val="0"/>
    <w:pPr>
      <w:ind w:firstLine="420" w:firstLineChars="200"/>
    </w:pPr>
    <w:rPr>
      <w:rFonts w:ascii="宋体" w:hAnsi="Times New Roman" w:eastAsia="宋体" w:cs="Times New Roman"/>
      <w:kern w:val="0"/>
      <w:sz w:val="24"/>
      <w:szCs w:val="20"/>
    </w:rPr>
  </w:style>
  <w:style w:type="paragraph" w:customStyle="1" w:styleId="13">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4">
    <w:name w:val="表格文字中"/>
    <w:basedOn w:val="1"/>
    <w:qFormat/>
    <w:uiPriority w:val="0"/>
    <w:pPr>
      <w:adjustRightInd w:val="0"/>
      <w:snapToGrid w:val="0"/>
      <w:ind w:left="22" w:leftChars="8"/>
      <w:jc w:val="center"/>
    </w:pPr>
    <w:rPr>
      <w:rFonts w:ascii="宋体" w:hAnsi="Times New Roman" w:eastAsia="宋体" w:cs="Times New Roman"/>
      <w:kern w:val="0"/>
      <w:sz w:val="24"/>
      <w:szCs w:val="24"/>
    </w:rPr>
  </w:style>
  <w:style w:type="paragraph" w:customStyle="1" w:styleId="15">
    <w:name w:val="表注1"/>
    <w:basedOn w:val="1"/>
    <w:qFormat/>
    <w:uiPriority w:val="0"/>
    <w:pPr>
      <w:adjustRightInd w:val="0"/>
      <w:snapToGrid w:val="0"/>
      <w:spacing w:before="156" w:beforeLines="50" w:line="300" w:lineRule="auto"/>
      <w:ind w:left="350" w:hanging="350" w:hangingChars="350"/>
    </w:pPr>
    <w:rPr>
      <w:rFonts w:ascii="宋体" w:hAnsi="Times New Roman" w:eastAsia="FangSong_GB2312" w:cs="Times New Roman"/>
      <w:bCs/>
      <w:color w:val="000000"/>
      <w:kern w:val="0"/>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4370</Words>
  <Characters>4485</Characters>
  <Lines>0</Lines>
  <Paragraphs>0</Paragraphs>
  <TotalTime>3</TotalTime>
  <ScaleCrop>false</ScaleCrop>
  <LinksUpToDate>false</LinksUpToDate>
  <CharactersWithSpaces>5716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2026-05-28T08:07:23Z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