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6EDF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详细评审-应急预案</w:t>
      </w:r>
    </w:p>
    <w:p w14:paraId="7492883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p w14:paraId="1E5570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126618F2"/>
    <w:rsid w:val="30063A6F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2026-07-14T09:44:31Z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