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18BAE">
      <w:pPr>
        <w:spacing w:line="360" w:lineRule="auto"/>
        <w:rPr>
          <w:rFonts w:hint="eastAsia" w:ascii="仿宋" w:hAnsi="仿宋" w:eastAsia="仿宋" w:cs="仿宋"/>
          <w:b/>
          <w:bCs/>
          <w:color w:val="auto"/>
          <w:spacing w:val="4"/>
          <w:highlight w:val="none"/>
        </w:rPr>
      </w:pPr>
      <w:r>
        <w:rPr>
          <w:rFonts w:hint="eastAsia" w:ascii="仿宋" w:hAnsi="仿宋" w:eastAsia="仿宋" w:cs="仿宋"/>
          <w:b/>
          <w:bCs/>
          <w:color w:val="auto"/>
          <w:spacing w:val="4"/>
          <w:highlight w:val="none"/>
        </w:rPr>
        <w:t>证明材料</w:t>
      </w:r>
    </w:p>
    <w:p w14:paraId="5A888779">
      <w:pPr>
        <w:spacing w:line="360" w:lineRule="auto"/>
        <w:jc w:val="center"/>
        <w:rPr>
          <w:rFonts w:hint="eastAsia" w:ascii="仿宋" w:hAnsi="仿宋" w:eastAsia="仿宋" w:cs="仿宋"/>
          <w:b/>
          <w:color w:val="auto"/>
          <w:spacing w:val="4"/>
          <w:sz w:val="44"/>
          <w:szCs w:val="44"/>
          <w:highlight w:val="none"/>
        </w:rPr>
      </w:pPr>
      <w:r>
        <w:rPr>
          <w:rFonts w:hint="eastAsia" w:ascii="仿宋" w:hAnsi="仿宋" w:eastAsia="仿宋" w:cs="仿宋"/>
          <w:color w:val="auto"/>
          <w:spacing w:val="4"/>
          <w:highlight w:val="none"/>
        </w:rPr>
        <w:t xml:space="preserve"> </w:t>
      </w:r>
      <w:r>
        <w:rPr>
          <w:rFonts w:hint="eastAsia" w:ascii="仿宋" w:hAnsi="仿宋" w:eastAsia="仿宋" w:cs="仿宋"/>
          <w:b/>
          <w:color w:val="auto"/>
          <w:spacing w:val="4"/>
          <w:sz w:val="44"/>
          <w:szCs w:val="44"/>
          <w:highlight w:val="none"/>
        </w:rPr>
        <w:t>一、法定代表人授权书</w:t>
      </w:r>
    </w:p>
    <w:p w14:paraId="42C21123">
      <w:pPr>
        <w:spacing w:line="360" w:lineRule="auto"/>
        <w:ind w:left="-410" w:leftChars="-171" w:firstLine="496" w:firstLineChars="200"/>
        <w:jc w:val="center"/>
        <w:rPr>
          <w:rFonts w:hint="eastAsia" w:ascii="仿宋" w:hAnsi="仿宋" w:eastAsia="仿宋" w:cs="仿宋"/>
          <w:b/>
          <w:bCs/>
          <w:color w:val="auto"/>
          <w:spacing w:val="4"/>
          <w:szCs w:val="21"/>
          <w:highlight w:val="none"/>
        </w:rPr>
      </w:pPr>
      <w:r>
        <w:rPr>
          <w:rFonts w:hint="eastAsia" w:ascii="仿宋" w:hAnsi="仿宋" w:eastAsia="仿宋" w:cs="仿宋"/>
          <w:color w:val="auto"/>
          <w:spacing w:val="4"/>
          <w:szCs w:val="21"/>
          <w:highlight w:val="none"/>
        </w:rPr>
        <w:t xml:space="preserve">       </w:t>
      </w:r>
    </w:p>
    <w:p w14:paraId="2A183FF0">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致：西北（陕西）国际招标有限公司</w:t>
      </w:r>
    </w:p>
    <w:p w14:paraId="7F5993F4">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 xml:space="preserve">(投标人名称) </w:t>
      </w:r>
      <w:r>
        <w:rPr>
          <w:rFonts w:hint="eastAsia" w:ascii="仿宋" w:hAnsi="仿宋" w:eastAsia="仿宋" w:cs="仿宋"/>
          <w:color w:val="auto"/>
          <w:spacing w:val="4"/>
          <w:sz w:val="20"/>
          <w:szCs w:val="20"/>
          <w:highlight w:val="none"/>
        </w:rPr>
        <w:t>按中华人民共和国法律于</w:t>
      </w:r>
      <w:r>
        <w:rPr>
          <w:rFonts w:hint="eastAsia" w:ascii="仿宋" w:hAnsi="仿宋" w:eastAsia="仿宋" w:cs="仿宋"/>
          <w:color w:val="auto"/>
          <w:spacing w:val="4"/>
          <w:sz w:val="20"/>
          <w:szCs w:val="20"/>
          <w:highlight w:val="none"/>
          <w:u w:val="single"/>
        </w:rPr>
        <w:t>（     年   月   日）</w:t>
      </w:r>
      <w:r>
        <w:rPr>
          <w:rFonts w:hint="eastAsia" w:ascii="仿宋" w:hAnsi="仿宋" w:eastAsia="仿宋" w:cs="仿宋"/>
          <w:color w:val="auto"/>
          <w:spacing w:val="4"/>
          <w:sz w:val="20"/>
          <w:szCs w:val="20"/>
          <w:highlight w:val="none"/>
        </w:rPr>
        <w:t>成立，现注册地址为</w:t>
      </w:r>
      <w:r>
        <w:rPr>
          <w:rFonts w:hint="eastAsia" w:ascii="仿宋" w:hAnsi="仿宋" w:eastAsia="仿宋" w:cs="仿宋"/>
          <w:color w:val="auto"/>
          <w:spacing w:val="4"/>
          <w:sz w:val="20"/>
          <w:szCs w:val="20"/>
          <w:highlight w:val="none"/>
          <w:u w:val="single"/>
        </w:rPr>
        <w:t>（ 填写完整的地址信息 ）</w:t>
      </w:r>
      <w:r>
        <w:rPr>
          <w:rFonts w:hint="eastAsia" w:ascii="仿宋" w:hAnsi="仿宋" w:eastAsia="仿宋" w:cs="仿宋"/>
          <w:color w:val="auto"/>
          <w:spacing w:val="4"/>
          <w:sz w:val="20"/>
          <w:szCs w:val="20"/>
          <w:highlight w:val="none"/>
        </w:rPr>
        <w:t>，营业（办公）地址为</w:t>
      </w:r>
      <w:r>
        <w:rPr>
          <w:rFonts w:hint="eastAsia" w:ascii="仿宋" w:hAnsi="仿宋" w:eastAsia="仿宋" w:cs="仿宋"/>
          <w:color w:val="auto"/>
          <w:spacing w:val="4"/>
          <w:sz w:val="20"/>
          <w:szCs w:val="20"/>
          <w:highlight w:val="none"/>
          <w:u w:val="single"/>
        </w:rPr>
        <w:t>（填写完整的地址信息  ）</w:t>
      </w:r>
      <w:r>
        <w:rPr>
          <w:rFonts w:hint="eastAsia" w:ascii="仿宋" w:hAnsi="仿宋" w:eastAsia="仿宋" w:cs="仿宋"/>
          <w:color w:val="auto"/>
          <w:spacing w:val="4"/>
          <w:sz w:val="20"/>
          <w:szCs w:val="20"/>
          <w:highlight w:val="none"/>
        </w:rPr>
        <w:t>正式联系电话为</w:t>
      </w:r>
      <w:r>
        <w:rPr>
          <w:rFonts w:hint="eastAsia" w:ascii="仿宋" w:hAnsi="仿宋" w:eastAsia="仿宋" w:cs="仿宋"/>
          <w:color w:val="auto"/>
          <w:spacing w:val="4"/>
          <w:sz w:val="20"/>
          <w:szCs w:val="20"/>
          <w:highlight w:val="none"/>
          <w:u w:val="single"/>
        </w:rPr>
        <w:t>（               ）</w:t>
      </w:r>
      <w:r>
        <w:rPr>
          <w:rFonts w:hint="eastAsia" w:ascii="仿宋" w:hAnsi="仿宋" w:eastAsia="仿宋" w:cs="仿宋"/>
          <w:color w:val="auto"/>
          <w:spacing w:val="4"/>
          <w:sz w:val="20"/>
          <w:szCs w:val="20"/>
          <w:highlight w:val="none"/>
        </w:rPr>
        <w:t xml:space="preserve">。  </w:t>
      </w:r>
      <w:r>
        <w:rPr>
          <w:rFonts w:hint="eastAsia" w:ascii="仿宋" w:hAnsi="仿宋" w:eastAsia="仿宋" w:cs="仿宋"/>
          <w:color w:val="auto"/>
          <w:spacing w:val="4"/>
          <w:sz w:val="20"/>
          <w:szCs w:val="20"/>
          <w:highlight w:val="none"/>
          <w:u w:val="single"/>
        </w:rPr>
        <w:t xml:space="preserve">  (法定代表人姓名)</w:t>
      </w:r>
      <w:r>
        <w:rPr>
          <w:rFonts w:hint="eastAsia" w:ascii="仿宋" w:hAnsi="仿宋" w:eastAsia="仿宋" w:cs="仿宋"/>
          <w:color w:val="auto"/>
          <w:spacing w:val="4"/>
          <w:sz w:val="20"/>
          <w:szCs w:val="20"/>
          <w:highlight w:val="none"/>
        </w:rPr>
        <w:t>特授权</w:t>
      </w:r>
      <w:r>
        <w:rPr>
          <w:rFonts w:hint="eastAsia" w:ascii="仿宋" w:hAnsi="仿宋" w:eastAsia="仿宋" w:cs="仿宋"/>
          <w:color w:val="auto"/>
          <w:spacing w:val="4"/>
          <w:sz w:val="20"/>
          <w:szCs w:val="20"/>
          <w:highlight w:val="none"/>
          <w:u w:val="single"/>
        </w:rPr>
        <w:t>（被授权人姓名）</w:t>
      </w:r>
      <w:r>
        <w:rPr>
          <w:rFonts w:hint="eastAsia" w:ascii="仿宋" w:hAnsi="仿宋" w:eastAsia="仿宋" w:cs="仿宋"/>
          <w:color w:val="auto"/>
          <w:spacing w:val="4"/>
          <w:sz w:val="20"/>
          <w:szCs w:val="20"/>
          <w:highlight w:val="none"/>
        </w:rPr>
        <w:t xml:space="preserve">代表我公司全权办理针对本次政府采购 </w:t>
      </w:r>
      <w:r>
        <w:rPr>
          <w:rFonts w:hint="eastAsia" w:ascii="仿宋" w:hAnsi="仿宋" w:eastAsia="仿宋" w:cs="仿宋"/>
          <w:color w:val="auto"/>
          <w:spacing w:val="4"/>
          <w:sz w:val="20"/>
          <w:szCs w:val="20"/>
          <w:highlight w:val="none"/>
          <w:u w:val="single"/>
        </w:rPr>
        <w:t>（招标项目名称和项目编号）</w:t>
      </w:r>
      <w:r>
        <w:rPr>
          <w:rFonts w:hint="eastAsia" w:ascii="仿宋" w:hAnsi="仿宋" w:eastAsia="仿宋" w:cs="仿宋"/>
          <w:color w:val="auto"/>
          <w:spacing w:val="4"/>
          <w:sz w:val="20"/>
          <w:szCs w:val="20"/>
          <w:highlight w:val="none"/>
        </w:rPr>
        <w:t>项目的投标（响应）、谈判、签约等具体工作，并签署全部有关的文件、协议及合同。</w:t>
      </w:r>
    </w:p>
    <w:p w14:paraId="2A8DF991">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我公司对被授权人的签名负全部责任。</w:t>
      </w:r>
    </w:p>
    <w:p w14:paraId="23AC0851">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本授权书于</w:t>
      </w:r>
      <w:r>
        <w:rPr>
          <w:rFonts w:hint="eastAsia" w:ascii="仿宋" w:hAnsi="仿宋" w:eastAsia="仿宋" w:cs="仿宋"/>
          <w:color w:val="auto"/>
          <w:spacing w:val="4"/>
          <w:sz w:val="20"/>
          <w:szCs w:val="20"/>
          <w:highlight w:val="none"/>
          <w:u w:val="single"/>
        </w:rPr>
        <w:t xml:space="preserve">      年   月   </w:t>
      </w:r>
      <w:r>
        <w:rPr>
          <w:rFonts w:hint="eastAsia" w:ascii="仿宋" w:hAnsi="仿宋" w:eastAsia="仿宋" w:cs="仿宋"/>
          <w:color w:val="auto"/>
          <w:spacing w:val="4"/>
          <w:sz w:val="20"/>
          <w:szCs w:val="20"/>
          <w:highlight w:val="none"/>
        </w:rPr>
        <w:t>日起签字生效，特此证明。</w:t>
      </w:r>
    </w:p>
    <w:p w14:paraId="19C7E0B2">
      <w:pPr>
        <w:spacing w:line="360" w:lineRule="auto"/>
        <w:ind w:firstLine="416" w:firstLineChars="200"/>
        <w:rPr>
          <w:rFonts w:hint="eastAsia" w:ascii="仿宋" w:hAnsi="仿宋" w:eastAsia="仿宋" w:cs="仿宋"/>
          <w:color w:val="auto"/>
          <w:spacing w:val="4"/>
          <w:sz w:val="20"/>
          <w:szCs w:val="20"/>
          <w:highlight w:val="none"/>
        </w:rPr>
      </w:pPr>
    </w:p>
    <w:p w14:paraId="2403DB44">
      <w:pPr>
        <w:spacing w:line="360" w:lineRule="auto"/>
        <w:ind w:firstLine="416" w:firstLineChars="200"/>
        <w:rPr>
          <w:rFonts w:hint="eastAsia" w:ascii="仿宋" w:hAnsi="仿宋" w:eastAsia="仿宋" w:cs="仿宋"/>
          <w:color w:val="auto"/>
          <w:spacing w:val="4"/>
          <w:sz w:val="20"/>
          <w:szCs w:val="20"/>
          <w:highlight w:val="none"/>
        </w:rPr>
      </w:pPr>
    </w:p>
    <w:p w14:paraId="42FF87EF">
      <w:pPr>
        <w:spacing w:line="360" w:lineRule="auto"/>
        <w:ind w:firstLine="416" w:firstLineChars="200"/>
        <w:rPr>
          <w:rFonts w:hint="eastAsia" w:ascii="仿宋" w:hAnsi="仿宋" w:eastAsia="仿宋" w:cs="仿宋"/>
          <w:color w:val="auto"/>
          <w:spacing w:val="4"/>
          <w:sz w:val="20"/>
          <w:szCs w:val="20"/>
          <w:highlight w:val="none"/>
        </w:rPr>
      </w:pPr>
    </w:p>
    <w:tbl>
      <w:tblPr>
        <w:tblStyle w:val="8"/>
        <w:tblW w:w="0" w:type="auto"/>
        <w:tblInd w:w="633" w:type="dxa"/>
        <w:tblLayout w:type="fixed"/>
        <w:tblCellMar>
          <w:top w:w="0" w:type="dxa"/>
          <w:left w:w="108" w:type="dxa"/>
          <w:bottom w:w="0" w:type="dxa"/>
          <w:right w:w="108" w:type="dxa"/>
        </w:tblCellMar>
      </w:tblPr>
      <w:tblGrid>
        <w:gridCol w:w="4045"/>
        <w:gridCol w:w="3844"/>
      </w:tblGrid>
      <w:tr w14:paraId="5FA333AA">
        <w:tblPrEx>
          <w:tblCellMar>
            <w:top w:w="0" w:type="dxa"/>
            <w:left w:w="108" w:type="dxa"/>
            <w:bottom w:w="0" w:type="dxa"/>
            <w:right w:w="108" w:type="dxa"/>
          </w:tblCellMar>
        </w:tblPrEx>
        <w:trPr>
          <w:trHeight w:val="600" w:hRule="atLeast"/>
        </w:trPr>
        <w:tc>
          <w:tcPr>
            <w:tcW w:w="4045" w:type="dxa"/>
          </w:tcPr>
          <w:p w14:paraId="600EB98F">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被授权人（签字或盖章）：</w:t>
            </w:r>
          </w:p>
        </w:tc>
        <w:tc>
          <w:tcPr>
            <w:tcW w:w="3844" w:type="dxa"/>
          </w:tcPr>
          <w:p w14:paraId="2FF185B5">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法定代表人（签字或盖章）：</w:t>
            </w:r>
          </w:p>
        </w:tc>
      </w:tr>
      <w:tr w14:paraId="70B49285">
        <w:tblPrEx>
          <w:tblCellMar>
            <w:top w:w="0" w:type="dxa"/>
            <w:left w:w="108" w:type="dxa"/>
            <w:bottom w:w="0" w:type="dxa"/>
            <w:right w:w="108" w:type="dxa"/>
          </w:tblCellMar>
        </w:tblPrEx>
        <w:trPr>
          <w:trHeight w:val="600" w:hRule="atLeast"/>
        </w:trPr>
        <w:tc>
          <w:tcPr>
            <w:tcW w:w="4045" w:type="dxa"/>
          </w:tcPr>
          <w:p w14:paraId="1301E278">
            <w:pPr>
              <w:spacing w:line="360" w:lineRule="auto"/>
              <w:rPr>
                <w:rFonts w:hint="eastAsia" w:ascii="仿宋" w:hAnsi="仿宋" w:eastAsia="仿宋" w:cs="仿宋"/>
                <w:color w:val="auto"/>
                <w:spacing w:val="4"/>
                <w:sz w:val="20"/>
                <w:szCs w:val="20"/>
                <w:highlight w:val="none"/>
              </w:rPr>
            </w:pPr>
          </w:p>
        </w:tc>
        <w:tc>
          <w:tcPr>
            <w:tcW w:w="3844" w:type="dxa"/>
          </w:tcPr>
          <w:p w14:paraId="4A59C3AD">
            <w:pPr>
              <w:spacing w:line="360" w:lineRule="auto"/>
              <w:rPr>
                <w:rFonts w:hint="eastAsia" w:ascii="仿宋" w:hAnsi="仿宋" w:eastAsia="仿宋" w:cs="仿宋"/>
                <w:color w:val="auto"/>
                <w:spacing w:val="4"/>
                <w:sz w:val="20"/>
                <w:szCs w:val="20"/>
                <w:highlight w:val="none"/>
              </w:rPr>
            </w:pPr>
          </w:p>
        </w:tc>
      </w:tr>
      <w:tr w14:paraId="718E01B2">
        <w:tblPrEx>
          <w:tblCellMar>
            <w:top w:w="0" w:type="dxa"/>
            <w:left w:w="108" w:type="dxa"/>
            <w:bottom w:w="0" w:type="dxa"/>
            <w:right w:w="108" w:type="dxa"/>
          </w:tblCellMar>
        </w:tblPrEx>
        <w:trPr>
          <w:trHeight w:val="600" w:hRule="atLeast"/>
        </w:trPr>
        <w:tc>
          <w:tcPr>
            <w:tcW w:w="4045" w:type="dxa"/>
          </w:tcPr>
          <w:p w14:paraId="5A65EDE1">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c>
          <w:tcPr>
            <w:tcW w:w="3844" w:type="dxa"/>
          </w:tcPr>
          <w:p w14:paraId="1363AA6E">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r>
      <w:tr w14:paraId="7D954EBB">
        <w:tblPrEx>
          <w:tblCellMar>
            <w:top w:w="0" w:type="dxa"/>
            <w:left w:w="108" w:type="dxa"/>
            <w:bottom w:w="0" w:type="dxa"/>
            <w:right w:w="108" w:type="dxa"/>
          </w:tblCellMar>
        </w:tblPrEx>
        <w:trPr>
          <w:trHeight w:val="600" w:hRule="atLeast"/>
        </w:trPr>
        <w:tc>
          <w:tcPr>
            <w:tcW w:w="4045" w:type="dxa"/>
          </w:tcPr>
          <w:p w14:paraId="6FE3EB4B">
            <w:pPr>
              <w:spacing w:line="360" w:lineRule="auto"/>
              <w:rPr>
                <w:rFonts w:hint="eastAsia" w:ascii="仿宋" w:hAnsi="仿宋" w:eastAsia="仿宋" w:cs="仿宋"/>
                <w:color w:val="auto"/>
                <w:spacing w:val="4"/>
                <w:sz w:val="20"/>
                <w:szCs w:val="20"/>
                <w:highlight w:val="none"/>
              </w:rPr>
            </w:pPr>
          </w:p>
        </w:tc>
        <w:tc>
          <w:tcPr>
            <w:tcW w:w="3844" w:type="dxa"/>
          </w:tcPr>
          <w:p w14:paraId="15C6902A">
            <w:pPr>
              <w:spacing w:line="360" w:lineRule="auto"/>
              <w:rPr>
                <w:rFonts w:hint="eastAsia" w:ascii="仿宋" w:hAnsi="仿宋" w:eastAsia="仿宋" w:cs="仿宋"/>
                <w:color w:val="auto"/>
                <w:spacing w:val="4"/>
                <w:sz w:val="20"/>
                <w:szCs w:val="20"/>
                <w:highlight w:val="none"/>
              </w:rPr>
            </w:pPr>
          </w:p>
        </w:tc>
      </w:tr>
      <w:tr w14:paraId="24946504">
        <w:tblPrEx>
          <w:tblCellMar>
            <w:top w:w="0" w:type="dxa"/>
            <w:left w:w="108" w:type="dxa"/>
            <w:bottom w:w="0" w:type="dxa"/>
            <w:right w:w="108" w:type="dxa"/>
          </w:tblCellMar>
        </w:tblPrEx>
        <w:trPr>
          <w:trHeight w:val="600" w:hRule="atLeast"/>
        </w:trPr>
        <w:tc>
          <w:tcPr>
            <w:tcW w:w="4045" w:type="dxa"/>
          </w:tcPr>
          <w:p w14:paraId="63FA53F8">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所在部门：</w:t>
            </w:r>
          </w:p>
        </w:tc>
        <w:tc>
          <w:tcPr>
            <w:tcW w:w="3844" w:type="dxa"/>
          </w:tcPr>
          <w:p w14:paraId="15742AA3">
            <w:pPr>
              <w:spacing w:line="360" w:lineRule="auto"/>
              <w:rPr>
                <w:rFonts w:hint="eastAsia" w:ascii="仿宋" w:hAnsi="仿宋" w:eastAsia="仿宋" w:cs="仿宋"/>
                <w:color w:val="auto"/>
                <w:spacing w:val="4"/>
                <w:sz w:val="20"/>
                <w:szCs w:val="20"/>
                <w:highlight w:val="none"/>
              </w:rPr>
            </w:pPr>
          </w:p>
        </w:tc>
      </w:tr>
    </w:tbl>
    <w:p w14:paraId="6BF40DF6">
      <w:pPr>
        <w:spacing w:line="360" w:lineRule="auto"/>
        <w:rPr>
          <w:rFonts w:hint="eastAsia" w:ascii="仿宋" w:hAnsi="仿宋" w:eastAsia="仿宋" w:cs="仿宋"/>
          <w:color w:val="auto"/>
          <w:spacing w:val="4"/>
          <w:sz w:val="20"/>
          <w:szCs w:val="20"/>
          <w:highlight w:val="none"/>
        </w:rPr>
      </w:pPr>
    </w:p>
    <w:p w14:paraId="0CC88976">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投标人名称：</w:t>
      </w:r>
    </w:p>
    <w:p w14:paraId="044E2759">
      <w:pPr>
        <w:spacing w:line="360" w:lineRule="auto"/>
        <w:ind w:firstLine="312" w:firstLineChars="150"/>
        <w:rPr>
          <w:rFonts w:hint="eastAsia" w:ascii="仿宋" w:hAnsi="仿宋" w:eastAsia="仿宋" w:cs="仿宋"/>
          <w:color w:val="auto"/>
          <w:spacing w:val="4"/>
          <w:sz w:val="20"/>
          <w:szCs w:val="20"/>
          <w:highlight w:val="none"/>
        </w:rPr>
      </w:pPr>
    </w:p>
    <w:p w14:paraId="45482CA4">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公章：</w:t>
      </w:r>
    </w:p>
    <w:p w14:paraId="7CE568F7">
      <w:pPr>
        <w:spacing w:line="360" w:lineRule="auto"/>
        <w:ind w:firstLine="510"/>
        <w:rPr>
          <w:rFonts w:hint="eastAsia" w:ascii="仿宋" w:hAnsi="仿宋" w:eastAsia="仿宋" w:cs="仿宋"/>
          <w:color w:val="auto"/>
          <w:spacing w:val="4"/>
          <w:sz w:val="20"/>
          <w:szCs w:val="20"/>
          <w:highlight w:val="none"/>
        </w:rPr>
      </w:pPr>
    </w:p>
    <w:p w14:paraId="07F8C053">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附件：法定代表人、被授权人身份证复印件（身份证复印件必须印正反两面的完整信息）</w:t>
      </w:r>
    </w:p>
    <w:p w14:paraId="6CF6D58A">
      <w:pPr>
        <w:spacing w:line="360" w:lineRule="auto"/>
        <w:ind w:firstLine="510"/>
        <w:rPr>
          <w:rFonts w:hint="eastAsia" w:ascii="仿宋" w:hAnsi="仿宋" w:eastAsia="仿宋" w:cs="仿宋"/>
          <w:color w:val="auto"/>
          <w:spacing w:val="4"/>
          <w:sz w:val="20"/>
          <w:szCs w:val="20"/>
          <w:highlight w:val="none"/>
        </w:rPr>
      </w:pPr>
    </w:p>
    <w:p w14:paraId="546B0179">
      <w:pPr>
        <w:spacing w:line="360" w:lineRule="auto"/>
        <w:jc w:val="center"/>
        <w:rPr>
          <w:rFonts w:hint="eastAsia" w:ascii="仿宋" w:hAnsi="仿宋" w:eastAsia="仿宋" w:cs="仿宋"/>
          <w:b/>
          <w:color w:val="auto"/>
          <w:spacing w:val="4"/>
          <w:sz w:val="20"/>
          <w:szCs w:val="20"/>
          <w:highlight w:val="none"/>
        </w:rPr>
      </w:pPr>
      <w:r>
        <w:rPr>
          <w:rFonts w:hint="eastAsia" w:ascii="仿宋" w:hAnsi="仿宋" w:eastAsia="仿宋" w:cs="仿宋"/>
          <w:b/>
          <w:color w:val="auto"/>
          <w:spacing w:val="4"/>
          <w:sz w:val="20"/>
          <w:szCs w:val="20"/>
          <w:highlight w:val="none"/>
        </w:rPr>
        <w:t>注：本表格格式适用于被授权代表参与投标（响应）的情况。</w:t>
      </w:r>
    </w:p>
    <w:p w14:paraId="28245FFE">
      <w:pPr>
        <w:spacing w:line="360" w:lineRule="auto"/>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16834F5E">
      <w:pPr>
        <w:spacing w:line="360" w:lineRule="auto"/>
        <w:ind w:left="542" w:hanging="542"/>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一、法定代表人身份证明</w:t>
      </w:r>
    </w:p>
    <w:p w14:paraId="4688968D">
      <w:pPr>
        <w:spacing w:line="360" w:lineRule="auto"/>
        <w:jc w:val="center"/>
        <w:rPr>
          <w:rFonts w:hint="eastAsia" w:ascii="仿宋" w:hAnsi="仿宋" w:eastAsia="仿宋" w:cs="仿宋"/>
          <w:color w:val="auto"/>
          <w:highlight w:val="none"/>
        </w:rPr>
      </w:pPr>
    </w:p>
    <w:p w14:paraId="01046B0E">
      <w:pPr>
        <w:spacing w:before="147" w:line="360" w:lineRule="auto"/>
        <w:ind w:left="373" w:hanging="373"/>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致：西北（陕西）国际招标有限公司</w:t>
      </w:r>
    </w:p>
    <w:p w14:paraId="218BA4AC">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(法定代表人姓名)</w:t>
      </w:r>
      <w:r>
        <w:rPr>
          <w:rFonts w:hint="eastAsia" w:ascii="仿宋" w:hAnsi="仿宋" w:eastAsia="仿宋" w:cs="仿宋"/>
          <w:color w:val="auto"/>
          <w:spacing w:val="4"/>
          <w:sz w:val="20"/>
          <w:szCs w:val="20"/>
          <w:highlight w:val="none"/>
        </w:rPr>
        <w:t xml:space="preserve"> 系</w:t>
      </w:r>
      <w:r>
        <w:rPr>
          <w:rFonts w:hint="eastAsia" w:ascii="仿宋" w:hAnsi="仿宋" w:eastAsia="仿宋" w:cs="仿宋"/>
          <w:color w:val="auto"/>
          <w:spacing w:val="4"/>
          <w:sz w:val="20"/>
          <w:szCs w:val="20"/>
          <w:highlight w:val="none"/>
          <w:u w:val="single"/>
        </w:rPr>
        <w:t xml:space="preserve"> ( 投标人名称 )</w:t>
      </w:r>
      <w:r>
        <w:rPr>
          <w:rFonts w:hint="eastAsia" w:ascii="仿宋" w:hAnsi="仿宋" w:eastAsia="仿宋" w:cs="仿宋"/>
          <w:color w:val="auto"/>
          <w:spacing w:val="4"/>
          <w:sz w:val="20"/>
          <w:szCs w:val="20"/>
          <w:highlight w:val="none"/>
        </w:rPr>
        <w:t xml:space="preserve">的法定代表人,以我方名义全权办理针对本次政府采购 </w:t>
      </w:r>
      <w:r>
        <w:rPr>
          <w:rFonts w:hint="eastAsia" w:ascii="仿宋" w:hAnsi="仿宋" w:eastAsia="仿宋" w:cs="仿宋"/>
          <w:color w:val="auto"/>
          <w:spacing w:val="4"/>
          <w:sz w:val="20"/>
          <w:szCs w:val="20"/>
          <w:highlight w:val="none"/>
          <w:u w:val="single"/>
        </w:rPr>
        <w:t>（招标项目名称和项目编号）</w:t>
      </w:r>
      <w:r>
        <w:rPr>
          <w:rFonts w:hint="eastAsia" w:ascii="仿宋" w:hAnsi="仿宋" w:eastAsia="仿宋" w:cs="仿宋"/>
          <w:color w:val="auto"/>
          <w:spacing w:val="4"/>
          <w:sz w:val="20"/>
          <w:szCs w:val="20"/>
          <w:highlight w:val="none"/>
        </w:rPr>
        <w:t>项目的投标（响应）、签约等具体工作，并签署全部有关的文件、协议及合同。</w:t>
      </w:r>
    </w:p>
    <w:p w14:paraId="053910E3">
      <w:pPr>
        <w:spacing w:line="360" w:lineRule="auto"/>
        <w:rPr>
          <w:rFonts w:hint="eastAsia" w:ascii="仿宋" w:hAnsi="仿宋" w:eastAsia="仿宋" w:cs="仿宋"/>
          <w:color w:val="auto"/>
          <w:sz w:val="20"/>
          <w:szCs w:val="20"/>
          <w:highlight w:val="none"/>
        </w:rPr>
      </w:pPr>
    </w:p>
    <w:p w14:paraId="79498E7E">
      <w:pPr>
        <w:spacing w:line="360" w:lineRule="auto"/>
        <w:ind w:left="358" w:hanging="358"/>
        <w:rPr>
          <w:rFonts w:hint="eastAsia" w:ascii="仿宋" w:hAnsi="仿宋" w:eastAsia="仿宋" w:cs="仿宋"/>
          <w:color w:val="auto"/>
          <w:sz w:val="20"/>
          <w:szCs w:val="20"/>
          <w:highlight w:val="none"/>
        </w:rPr>
      </w:pPr>
      <w:r>
        <w:rPr>
          <w:rFonts w:hint="eastAsia" w:ascii="仿宋" w:hAnsi="仿宋" w:eastAsia="仿宋" w:cs="仿宋"/>
          <w:color w:val="auto"/>
          <w:spacing w:val="-1"/>
          <w:sz w:val="20"/>
          <w:szCs w:val="20"/>
          <w:highlight w:val="none"/>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F0B0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15EC7EE9">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tc>
        <w:tc>
          <w:tcPr>
            <w:tcW w:w="4261" w:type="dxa"/>
          </w:tcPr>
          <w:p w14:paraId="2CCD6792">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tc>
      </w:tr>
    </w:tbl>
    <w:p w14:paraId="44CB132F">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p w14:paraId="3DABD189">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p w14:paraId="039237FC">
      <w:pPr>
        <w:tabs>
          <w:tab w:val="left" w:pos="8599"/>
        </w:tabs>
        <w:spacing w:line="360" w:lineRule="auto"/>
        <w:ind w:left="373" w:right="521" w:hanging="373"/>
        <w:rPr>
          <w:rFonts w:hint="eastAsia" w:ascii="仿宋" w:hAnsi="仿宋" w:eastAsia="仿宋" w:cs="仿宋"/>
          <w:color w:val="auto"/>
          <w:position w:val="-1"/>
          <w:sz w:val="20"/>
          <w:szCs w:val="20"/>
          <w:highlight w:val="none"/>
        </w:rPr>
      </w:pPr>
      <w:r>
        <w:rPr>
          <w:rFonts w:hint="eastAsia" w:ascii="仿宋" w:hAnsi="仿宋" w:eastAsia="仿宋" w:cs="仿宋"/>
          <w:color w:val="auto"/>
          <w:spacing w:val="4"/>
          <w:sz w:val="20"/>
          <w:szCs w:val="20"/>
          <w:highlight w:val="none"/>
        </w:rPr>
        <w:t>投标人名称：</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（公章）</w:t>
      </w:r>
    </w:p>
    <w:p w14:paraId="1B7A6F67">
      <w:pPr>
        <w:spacing w:line="360" w:lineRule="auto"/>
        <w:ind w:left="283" w:hanging="283"/>
        <w:rPr>
          <w:rFonts w:hint="eastAsia" w:ascii="仿宋" w:hAnsi="仿宋" w:eastAsia="仿宋" w:cs="仿宋"/>
          <w:color w:val="auto"/>
          <w:spacing w:val="-26"/>
          <w:position w:val="1"/>
          <w:sz w:val="20"/>
          <w:szCs w:val="20"/>
          <w:highlight w:val="none"/>
        </w:rPr>
      </w:pPr>
    </w:p>
    <w:p w14:paraId="43108661">
      <w:pPr>
        <w:spacing w:line="360" w:lineRule="auto"/>
        <w:ind w:left="283" w:hanging="283"/>
        <w:rPr>
          <w:rFonts w:hint="eastAsia" w:ascii="仿宋" w:hAnsi="仿宋" w:eastAsia="仿宋" w:cs="仿宋"/>
          <w:color w:val="auto"/>
          <w:spacing w:val="-26"/>
          <w:position w:val="1"/>
          <w:sz w:val="20"/>
          <w:szCs w:val="20"/>
          <w:highlight w:val="none"/>
        </w:rPr>
      </w:pPr>
    </w:p>
    <w:p w14:paraId="6C000769">
      <w:pPr>
        <w:spacing w:line="360" w:lineRule="auto"/>
        <w:ind w:left="283" w:hanging="283"/>
        <w:rPr>
          <w:rFonts w:hint="eastAsia" w:ascii="仿宋" w:hAnsi="仿宋" w:eastAsia="仿宋" w:cs="仿宋"/>
          <w:color w:val="auto"/>
          <w:spacing w:val="-26"/>
          <w:position w:val="1"/>
          <w:sz w:val="20"/>
          <w:szCs w:val="20"/>
          <w:highlight w:val="none"/>
        </w:rPr>
      </w:pPr>
    </w:p>
    <w:p w14:paraId="58292E9F">
      <w:pPr>
        <w:spacing w:line="360" w:lineRule="auto"/>
        <w:ind w:left="283" w:hanging="283"/>
        <w:rPr>
          <w:rFonts w:hint="eastAsia" w:ascii="仿宋" w:hAnsi="仿宋" w:eastAsia="仿宋" w:cs="仿宋"/>
          <w:color w:val="auto"/>
          <w:spacing w:val="-26"/>
          <w:position w:val="1"/>
          <w:sz w:val="20"/>
          <w:szCs w:val="20"/>
          <w:highlight w:val="none"/>
        </w:rPr>
      </w:pPr>
    </w:p>
    <w:p w14:paraId="3EEE5DC2">
      <w:pPr>
        <w:spacing w:line="360" w:lineRule="auto"/>
        <w:ind w:left="283" w:hanging="283"/>
        <w:rPr>
          <w:rFonts w:hint="eastAsia" w:ascii="仿宋" w:hAnsi="仿宋" w:eastAsia="仿宋" w:cs="仿宋"/>
          <w:color w:val="auto"/>
          <w:spacing w:val="-26"/>
          <w:position w:val="1"/>
          <w:sz w:val="20"/>
          <w:szCs w:val="20"/>
          <w:highlight w:val="none"/>
        </w:rPr>
      </w:pPr>
    </w:p>
    <w:p w14:paraId="598FA6B4">
      <w:pPr>
        <w:spacing w:line="360" w:lineRule="auto"/>
        <w:ind w:left="283" w:hanging="283"/>
        <w:rPr>
          <w:rFonts w:hint="eastAsia" w:ascii="仿宋" w:hAnsi="仿宋" w:eastAsia="仿宋" w:cs="仿宋"/>
          <w:color w:val="auto"/>
          <w:spacing w:val="-26"/>
          <w:position w:val="1"/>
          <w:sz w:val="20"/>
          <w:szCs w:val="20"/>
          <w:highlight w:val="none"/>
        </w:rPr>
      </w:pPr>
    </w:p>
    <w:p w14:paraId="76FB2F50">
      <w:pPr>
        <w:spacing w:line="360" w:lineRule="auto"/>
        <w:ind w:left="283" w:hanging="283"/>
        <w:rPr>
          <w:rFonts w:hint="eastAsia" w:ascii="仿宋" w:hAnsi="仿宋" w:eastAsia="仿宋" w:cs="仿宋"/>
          <w:color w:val="auto"/>
          <w:spacing w:val="-26"/>
          <w:position w:val="1"/>
          <w:sz w:val="20"/>
          <w:szCs w:val="20"/>
          <w:highlight w:val="none"/>
        </w:rPr>
      </w:pPr>
    </w:p>
    <w:p w14:paraId="1D530DCB">
      <w:pPr>
        <w:spacing w:line="360" w:lineRule="auto"/>
        <w:ind w:left="283" w:hanging="283"/>
        <w:rPr>
          <w:rFonts w:hint="eastAsia" w:ascii="仿宋" w:hAnsi="仿宋" w:eastAsia="仿宋" w:cs="仿宋"/>
          <w:color w:val="auto"/>
          <w:spacing w:val="-26"/>
          <w:position w:val="1"/>
          <w:sz w:val="20"/>
          <w:szCs w:val="20"/>
          <w:highlight w:val="none"/>
        </w:rPr>
      </w:pPr>
    </w:p>
    <w:p w14:paraId="1644F6CC">
      <w:pPr>
        <w:spacing w:line="360" w:lineRule="auto"/>
        <w:ind w:left="283" w:hanging="283"/>
        <w:rPr>
          <w:rFonts w:hint="eastAsia" w:ascii="仿宋" w:hAnsi="仿宋" w:eastAsia="仿宋" w:cs="仿宋"/>
          <w:color w:val="auto"/>
          <w:spacing w:val="-26"/>
          <w:position w:val="1"/>
          <w:sz w:val="20"/>
          <w:szCs w:val="20"/>
          <w:highlight w:val="none"/>
        </w:rPr>
      </w:pPr>
    </w:p>
    <w:p w14:paraId="6EBC9F9D">
      <w:pPr>
        <w:pStyle w:val="2"/>
        <w:spacing w:line="360" w:lineRule="auto"/>
        <w:ind w:left="0"/>
        <w:rPr>
          <w:rFonts w:hint="eastAsia" w:ascii="仿宋" w:hAnsi="仿宋" w:eastAsia="仿宋" w:cs="仿宋"/>
          <w:color w:val="auto"/>
          <w:sz w:val="20"/>
          <w:szCs w:val="20"/>
          <w:highlight w:val="none"/>
        </w:rPr>
      </w:pPr>
      <w:r>
        <w:rPr>
          <w:rFonts w:hint="eastAsia" w:ascii="仿宋" w:hAnsi="仿宋" w:eastAsia="仿宋" w:cs="仿宋"/>
          <w:b/>
          <w:color w:val="auto"/>
          <w:spacing w:val="4"/>
          <w:sz w:val="20"/>
          <w:szCs w:val="20"/>
          <w:highlight w:val="none"/>
        </w:rPr>
        <w:t>注：本表格格式适用于法定代表人直接参与投标（响应）的情况</w:t>
      </w:r>
    </w:p>
    <w:p w14:paraId="55442A04">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r>
        <w:rPr>
          <w:rFonts w:hint="eastAsia" w:ascii="仿宋" w:hAnsi="仿宋" w:eastAsia="仿宋" w:cs="仿宋"/>
          <w:b/>
          <w:color w:val="auto"/>
          <w:sz w:val="36"/>
          <w:szCs w:val="36"/>
          <w:highlight w:val="none"/>
        </w:rPr>
        <w:t>二、陕西省政府采购投标人</w:t>
      </w:r>
    </w:p>
    <w:p w14:paraId="330CCF85">
      <w:pPr>
        <w:spacing w:line="360" w:lineRule="auto"/>
        <w:jc w:val="center"/>
        <w:rPr>
          <w:rFonts w:hint="eastAsia"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0D81E2A8">
      <w:pPr>
        <w:widowControl/>
        <w:spacing w:line="360" w:lineRule="auto"/>
        <w:ind w:left="274" w:leftChars="114" w:firstLine="470" w:firstLineChars="196"/>
        <w:rPr>
          <w:rFonts w:hint="eastAsia" w:ascii="仿宋" w:hAnsi="仿宋" w:eastAsia="仿宋" w:cs="仿宋"/>
          <w:color w:val="auto"/>
          <w:kern w:val="0"/>
          <w:highlight w:val="none"/>
        </w:rPr>
      </w:pPr>
    </w:p>
    <w:p w14:paraId="4AE1097E">
      <w:pPr>
        <w:widowControl/>
        <w:spacing w:line="360" w:lineRule="auto"/>
        <w:ind w:left="274" w:leftChars="114" w:firstLine="392" w:firstLineChars="196"/>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为响应党中央、国务院关于治理政府采购领域商业贿赂行为的号召，我公司在此庄严承诺：</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1、在参与政府采购活动中遵纪守法、诚信经营、公平竞标。</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2、不向政府采购人、采购代理机构和政府采购评审专家进行任何形式的商业贿赂以谋取交易机会。</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3、不向政府采购代理机构和采购人提供虚假资质文件或采用虚假应标方式参与政府采购市场竞争并谋取中标、成交。</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4、不采取“围标、陪标”等商业欺诈手段获得政府采购定单。</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5、不采取不正当手段诋毁、排挤其他投标人。</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6、不在提供商品和服务时“偷梁换柱、以次充好”损害采购人的合法权益。</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7、不与采购人、采购代理机构政府采购评审专家或其它投标人恶意串通，进行质疑和投诉，维护政府采购市场秩序。</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8、尊重和接受政府采购监督管理部门的监督和政府采购代理机构招标采购要求，承担因违约行为给采购人造成的损失。</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9、不发生其他有悖于政府采购公开、公平、公正和诚信原则的行为。</w:t>
      </w:r>
      <w:r>
        <w:rPr>
          <w:rFonts w:hint="eastAsia" w:ascii="仿宋" w:hAnsi="仿宋" w:eastAsia="仿宋" w:cs="仿宋"/>
          <w:color w:val="auto"/>
          <w:kern w:val="0"/>
          <w:sz w:val="20"/>
          <w:szCs w:val="20"/>
          <w:highlight w:val="none"/>
        </w:rPr>
        <w:br w:type="textWrapping"/>
      </w:r>
    </w:p>
    <w:p w14:paraId="36360509">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投标人名称：</w:t>
      </w:r>
    </w:p>
    <w:p w14:paraId="516BF113">
      <w:pPr>
        <w:spacing w:line="360" w:lineRule="auto"/>
        <w:rPr>
          <w:rFonts w:hint="eastAsia" w:ascii="仿宋" w:hAnsi="仿宋" w:eastAsia="仿宋" w:cs="仿宋"/>
          <w:color w:val="auto"/>
          <w:kern w:val="0"/>
          <w:sz w:val="20"/>
          <w:szCs w:val="20"/>
          <w:highlight w:val="none"/>
        </w:rPr>
      </w:pPr>
    </w:p>
    <w:p w14:paraId="350C58B2">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公章：</w:t>
      </w:r>
    </w:p>
    <w:p w14:paraId="35B362A1">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法定代表人或其授权代表（签字或盖章）：</w:t>
      </w:r>
    </w:p>
    <w:p w14:paraId="3DDB9CA5">
      <w:pPr>
        <w:spacing w:line="360" w:lineRule="auto"/>
        <w:rPr>
          <w:rFonts w:hint="eastAsia" w:ascii="仿宋" w:hAnsi="仿宋" w:eastAsia="仿宋" w:cs="仿宋"/>
          <w:color w:val="auto"/>
          <w:kern w:val="0"/>
          <w:szCs w:val="21"/>
          <w:highlight w:val="none"/>
        </w:rPr>
      </w:pPr>
    </w:p>
    <w:p w14:paraId="2D153DD5">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color w:val="auto"/>
          <w:kern w:val="0"/>
          <w:highlight w:val="none"/>
        </w:rPr>
        <w:br w:type="page"/>
      </w:r>
      <w:r>
        <w:rPr>
          <w:rFonts w:hint="eastAsia" w:ascii="仿宋" w:hAnsi="仿宋" w:eastAsia="仿宋" w:cs="仿宋"/>
          <w:b/>
          <w:color w:val="auto"/>
          <w:sz w:val="36"/>
          <w:szCs w:val="36"/>
          <w:highlight w:val="none"/>
        </w:rPr>
        <w:t xml:space="preserve">三、资格证明文件 </w:t>
      </w:r>
    </w:p>
    <w:p w14:paraId="22F1F0B1">
      <w:pPr>
        <w:spacing w:line="360" w:lineRule="auto"/>
        <w:ind w:left="361" w:hanging="361" w:hangingChars="150"/>
        <w:rPr>
          <w:rFonts w:hint="eastAsia" w:ascii="仿宋" w:hAnsi="仿宋" w:eastAsia="仿宋" w:cs="仿宋"/>
          <w:b/>
          <w:color w:val="auto"/>
          <w:szCs w:val="24"/>
          <w:highlight w:val="none"/>
        </w:rPr>
      </w:pPr>
    </w:p>
    <w:p w14:paraId="36AB87C0">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（一）具有独立承担民事责任的能力。</w:t>
      </w:r>
    </w:p>
    <w:p w14:paraId="6D83953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提供注册登记凭证（营业执照、其他组织经营的合法凭证，自然人的提供身份证明文件）。</w:t>
      </w:r>
    </w:p>
    <w:p w14:paraId="6C00F962">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（二）具有良好的商业信誉和健全的财务会计制度。</w:t>
      </w:r>
    </w:p>
    <w:p w14:paraId="7C6C15A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提供经审计的2024年度或2025年度赋码财务报告（包括四表一注，即资产负债表、利润表、现金流量表、所有者权益变动表及其附注）；事业法人提供部门决算报告；</w:t>
      </w:r>
    </w:p>
    <w:p w14:paraId="59881EB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/或在开标日期前六个月内其开户银行出具的资信证明；</w:t>
      </w:r>
    </w:p>
    <w:p w14:paraId="560EDAA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/或财政部门认可的政府采购专业担保机构出具的投标（响应）担保函；</w:t>
      </w:r>
    </w:p>
    <w:p w14:paraId="12E6E46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/或表明具有良好的商业信誉和健全的财务会计制度的诚信声明；</w:t>
      </w:r>
    </w:p>
    <w:p w14:paraId="3ED6066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以上四种形式的资料提供任何一种即可。</w:t>
      </w:r>
    </w:p>
    <w:p w14:paraId="33C1AC30">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（三）具有履行合同所必需的设备和专业技术能力。</w:t>
      </w:r>
    </w:p>
    <w:p w14:paraId="27F77B7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提供声明文件（格式可参考“诚信声明”）。</w:t>
      </w:r>
    </w:p>
    <w:p w14:paraId="5C4754E6">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（四）具有依法缴纳税收的良好记录。</w:t>
      </w:r>
    </w:p>
    <w:p w14:paraId="3790D3E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投标（响应）截止时间前12个月内任一月份（投标（响应）截止时间当月不计入）的增值税（或所得税）缴费凭据或税务机关出具的完税证明/在法规范围内不需提供的应出具书面说明和证明文件；</w:t>
      </w:r>
    </w:p>
    <w:p w14:paraId="4A1DD7F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/或具有依法缴纳税收的诚信声明；</w:t>
      </w:r>
    </w:p>
    <w:p w14:paraId="75F2645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以上二种形式的资料提供任何一种即可。</w:t>
      </w:r>
    </w:p>
    <w:p w14:paraId="6F010A84">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（五）具有依法缴纳社会保障资金的良好记录。</w:t>
      </w:r>
    </w:p>
    <w:p w14:paraId="15FD55C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提供缴费所属日期为投标（响应）截止时间前12个月内任一月份（投标（响应）截止时间当月不计入）的缴费凭据或社保机关出具的缴费证明/在法规范围内不需提供的应出具书面说明和证明文件；</w:t>
      </w:r>
    </w:p>
    <w:p w14:paraId="32D0757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/或具有依法缴纳社会保障资金的缴纳记录的诚信声明；</w:t>
      </w:r>
    </w:p>
    <w:p w14:paraId="0236CBE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以上二种形式的资料提供任何一种即可。</w:t>
      </w:r>
    </w:p>
    <w:p w14:paraId="0B38C120">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（六）参加政府采购活动前3年内在经营活动中没有重大违法记录的书面声明；</w:t>
      </w:r>
    </w:p>
    <w:p w14:paraId="1B558D32">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xml:space="preserve">    </w:t>
      </w:r>
      <w:r>
        <w:rPr>
          <w:rFonts w:hint="eastAsia" w:ascii="仿宋" w:hAnsi="仿宋" w:eastAsia="仿宋" w:cs="仿宋"/>
          <w:color w:val="auto"/>
          <w:sz w:val="20"/>
          <w:szCs w:val="20"/>
          <w:highlight w:val="none"/>
        </w:rPr>
        <w:t>提供声明文件</w:t>
      </w:r>
    </w:p>
    <w:p w14:paraId="3C1673D9">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（七）法定代表人或被授权人参加；</w:t>
      </w:r>
    </w:p>
    <w:p w14:paraId="44671B5E">
      <w:pPr>
        <w:pStyle w:val="6"/>
        <w:adjustRightInd/>
        <w:spacing w:line="360" w:lineRule="auto"/>
        <w:ind w:left="0" w:leftChars="0" w:right="72" w:firstLine="0" w:firstLineChars="0"/>
        <w:textAlignment w:val="auto"/>
        <w:rPr>
          <w:rFonts w:hint="eastAsia" w:ascii="仿宋" w:hAnsi="仿宋" w:eastAsia="仿宋" w:cs="仿宋"/>
          <w:color w:val="auto"/>
          <w:szCs w:val="20"/>
          <w:highlight w:val="none"/>
        </w:rPr>
      </w:pPr>
      <w:r>
        <w:rPr>
          <w:rFonts w:hint="eastAsia" w:ascii="仿宋" w:hAnsi="仿宋" w:eastAsia="仿宋" w:cs="仿宋"/>
          <w:color w:val="auto"/>
          <w:szCs w:val="20"/>
          <w:highlight w:val="none"/>
        </w:rPr>
        <w:t xml:space="preserve">   </w:t>
      </w:r>
      <w:r>
        <w:rPr>
          <w:rFonts w:hint="eastAsia" w:ascii="仿宋" w:hAnsi="仿宋" w:eastAsia="仿宋" w:cs="仿宋"/>
          <w:color w:val="auto"/>
          <w:kern w:val="2"/>
          <w:szCs w:val="20"/>
          <w:highlight w:val="none"/>
        </w:rPr>
        <w:t>被授权代表参与的提供法定代表人授权书；法定代表人直接参与的提供法定代表人身份证明。</w:t>
      </w:r>
    </w:p>
    <w:p w14:paraId="4291CAE7">
      <w:pPr>
        <w:numPr>
          <w:ilvl w:val="0"/>
          <w:numId w:val="1"/>
        </w:num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本项目不接受联合体投标</w:t>
      </w:r>
    </w:p>
    <w:p w14:paraId="6E21CD04">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提供声明文件，格式自拟</w:t>
      </w:r>
    </w:p>
    <w:p w14:paraId="21C30F23">
      <w:pPr>
        <w:spacing w:line="360" w:lineRule="auto"/>
        <w:ind w:left="361" w:hanging="361"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注：</w:t>
      </w:r>
    </w:p>
    <w:p w14:paraId="53286EC8">
      <w:pPr>
        <w:spacing w:line="360" w:lineRule="auto"/>
        <w:ind w:left="361" w:hanging="361"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1、加盖投标人公章。</w:t>
      </w:r>
    </w:p>
    <w:p w14:paraId="512EC9EB">
      <w:pPr>
        <w:spacing w:line="360" w:lineRule="auto"/>
        <w:ind w:left="361" w:hanging="361"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2、投标人应按照采购文件的要求自行准备以上证明文件。</w:t>
      </w:r>
    </w:p>
    <w:p w14:paraId="0B051F5B">
      <w:pPr>
        <w:spacing w:line="360" w:lineRule="auto"/>
        <w:rPr>
          <w:rFonts w:hint="eastAsia" w:ascii="仿宋" w:hAnsi="仿宋" w:eastAsia="仿宋" w:cs="仿宋"/>
          <w:bCs/>
          <w:color w:val="auto"/>
          <w:szCs w:val="24"/>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Cs w:val="24"/>
          <w:highlight w:val="none"/>
        </w:rPr>
        <w:t xml:space="preserve">附件1： </w:t>
      </w:r>
    </w:p>
    <w:p w14:paraId="5E909782">
      <w:pPr>
        <w:spacing w:line="360" w:lineRule="auto"/>
        <w:ind w:left="1"/>
        <w:jc w:val="center"/>
        <w:rPr>
          <w:rFonts w:hint="eastAsia" w:ascii="仿宋" w:hAnsi="仿宋" w:eastAsia="仿宋" w:cs="仿宋"/>
          <w:b/>
          <w:color w:val="auto"/>
          <w:sz w:val="36"/>
          <w:szCs w:val="36"/>
          <w:highlight w:val="none"/>
        </w:rPr>
      </w:pPr>
    </w:p>
    <w:p w14:paraId="6C1151EE">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投标人无重大违法记录的书面声明格式</w:t>
      </w:r>
    </w:p>
    <w:p w14:paraId="6F811364">
      <w:pPr>
        <w:spacing w:line="360" w:lineRule="auto"/>
        <w:rPr>
          <w:rFonts w:hint="eastAsia" w:ascii="仿宋" w:hAnsi="仿宋" w:eastAsia="仿宋" w:cs="仿宋"/>
          <w:b/>
          <w:color w:val="auto"/>
          <w:spacing w:val="4"/>
          <w:sz w:val="20"/>
          <w:szCs w:val="20"/>
          <w:highlight w:val="none"/>
          <w:u w:val="single"/>
        </w:rPr>
      </w:pPr>
    </w:p>
    <w:p w14:paraId="45D1CDF3">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1CD6CF67">
      <w:pPr>
        <w:spacing w:line="36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（投标人名称）</w:t>
      </w:r>
      <w:r>
        <w:rPr>
          <w:rFonts w:hint="eastAsia" w:ascii="仿宋" w:hAnsi="仿宋" w:eastAsia="仿宋" w:cs="仿宋"/>
          <w:color w:val="auto"/>
          <w:spacing w:val="4"/>
          <w:sz w:val="20"/>
          <w:szCs w:val="20"/>
          <w:highlight w:val="none"/>
        </w:rPr>
        <w:t>为在中华人民共和国境内合法注册并经营的机构。在此郑重声明，我公司在参与本次政府采购活动前3年内在经营活动中没有重大违法记录。</w:t>
      </w:r>
    </w:p>
    <w:p w14:paraId="77DF5A03">
      <w:pPr>
        <w:spacing w:line="360" w:lineRule="auto"/>
        <w:ind w:firstLine="170"/>
        <w:rPr>
          <w:rFonts w:hint="eastAsia" w:ascii="仿宋" w:hAnsi="仿宋" w:eastAsia="仿宋" w:cs="仿宋"/>
          <w:color w:val="auto"/>
          <w:spacing w:val="4"/>
          <w:sz w:val="20"/>
          <w:szCs w:val="20"/>
          <w:highlight w:val="none"/>
        </w:rPr>
      </w:pPr>
    </w:p>
    <w:p w14:paraId="4E8D1CC0">
      <w:pPr>
        <w:spacing w:line="360" w:lineRule="auto"/>
        <w:ind w:firstLine="170"/>
        <w:rPr>
          <w:rFonts w:hint="eastAsia" w:ascii="仿宋" w:hAnsi="仿宋" w:eastAsia="仿宋" w:cs="仿宋"/>
          <w:color w:val="auto"/>
          <w:spacing w:val="4"/>
          <w:sz w:val="20"/>
          <w:szCs w:val="20"/>
          <w:highlight w:val="none"/>
        </w:rPr>
      </w:pPr>
    </w:p>
    <w:p w14:paraId="1694CEBD">
      <w:pPr>
        <w:spacing w:line="360" w:lineRule="auto"/>
        <w:ind w:firstLine="170"/>
        <w:rPr>
          <w:rFonts w:hint="eastAsia" w:ascii="仿宋" w:hAnsi="仿宋" w:eastAsia="仿宋" w:cs="仿宋"/>
          <w:color w:val="auto"/>
          <w:spacing w:val="4"/>
          <w:sz w:val="20"/>
          <w:szCs w:val="20"/>
          <w:highlight w:val="none"/>
        </w:rPr>
      </w:pPr>
    </w:p>
    <w:p w14:paraId="65CBEC18">
      <w:pPr>
        <w:spacing w:line="360" w:lineRule="auto"/>
        <w:ind w:firstLine="3016" w:firstLineChars="1450"/>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投标人名称（盖章）：</w:t>
      </w:r>
      <w:r>
        <w:rPr>
          <w:rFonts w:hint="eastAsia" w:ascii="仿宋" w:hAnsi="仿宋" w:eastAsia="仿宋" w:cs="仿宋"/>
          <w:color w:val="auto"/>
          <w:spacing w:val="4"/>
          <w:sz w:val="20"/>
          <w:szCs w:val="20"/>
          <w:highlight w:val="none"/>
          <w:u w:val="single"/>
        </w:rPr>
        <w:t xml:space="preserve">               </w:t>
      </w:r>
    </w:p>
    <w:p w14:paraId="5B2D40D7">
      <w:pPr>
        <w:spacing w:line="360" w:lineRule="auto"/>
        <w:ind w:firstLine="3016" w:firstLineChars="145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721D5610">
      <w:pPr>
        <w:spacing w:line="360" w:lineRule="auto"/>
        <w:ind w:left="1"/>
        <w:jc w:val="center"/>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日期：   年     月    日</w:t>
      </w:r>
    </w:p>
    <w:p w14:paraId="6A7B9B79">
      <w:pPr>
        <w:spacing w:line="360" w:lineRule="auto"/>
        <w:rPr>
          <w:rFonts w:hint="eastAsia" w:ascii="仿宋" w:hAnsi="仿宋" w:eastAsia="仿宋" w:cs="仿宋"/>
          <w:bCs/>
          <w:color w:val="auto"/>
          <w:szCs w:val="24"/>
          <w:highlight w:val="none"/>
        </w:rPr>
      </w:pPr>
      <w:r>
        <w:rPr>
          <w:rFonts w:hint="eastAsia" w:ascii="仿宋" w:hAnsi="仿宋" w:eastAsia="仿宋" w:cs="仿宋"/>
          <w:color w:val="auto"/>
          <w:spacing w:val="4"/>
          <w:szCs w:val="24"/>
          <w:highlight w:val="none"/>
        </w:rPr>
        <w:br w:type="page"/>
      </w:r>
      <w:r>
        <w:rPr>
          <w:rFonts w:hint="eastAsia" w:ascii="仿宋" w:hAnsi="仿宋" w:eastAsia="仿宋" w:cs="仿宋"/>
          <w:b/>
          <w:color w:val="auto"/>
          <w:szCs w:val="24"/>
          <w:highlight w:val="none"/>
        </w:rPr>
        <w:t>附件2：</w:t>
      </w:r>
    </w:p>
    <w:p w14:paraId="23084DF2">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诚信声明</w:t>
      </w:r>
    </w:p>
    <w:p w14:paraId="10A3005A">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58514274">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项目名称：           </w:t>
      </w:r>
    </w:p>
    <w:p w14:paraId="406F3A1A">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项目编号：           </w:t>
      </w:r>
    </w:p>
    <w:p w14:paraId="0614C8BF">
      <w:pPr>
        <w:spacing w:line="360" w:lineRule="auto"/>
        <w:rPr>
          <w:rFonts w:hint="eastAsia" w:ascii="仿宋" w:hAnsi="仿宋" w:eastAsia="仿宋" w:cs="仿宋"/>
          <w:color w:val="auto"/>
          <w:spacing w:val="4"/>
          <w:sz w:val="20"/>
          <w:szCs w:val="20"/>
          <w:highlight w:val="none"/>
          <w:u w:val="single"/>
        </w:rPr>
      </w:pPr>
    </w:p>
    <w:p w14:paraId="6665FDEF">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投标人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投标人资格条件。我方对以上声明负全部法律责任。</w:t>
      </w:r>
    </w:p>
    <w:p w14:paraId="71CB9CA7">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特此声明。</w:t>
      </w:r>
    </w:p>
    <w:p w14:paraId="2B45A2EA">
      <w:pPr>
        <w:spacing w:before="312" w:beforeLines="100" w:after="156" w:afterLines="50" w:line="360" w:lineRule="auto"/>
        <w:ind w:firstLine="2346" w:firstLineChars="1128"/>
        <w:rPr>
          <w:rFonts w:hint="eastAsia" w:ascii="仿宋" w:hAnsi="仿宋" w:eastAsia="仿宋" w:cs="仿宋"/>
          <w:color w:val="auto"/>
          <w:spacing w:val="4"/>
          <w:sz w:val="20"/>
          <w:szCs w:val="20"/>
          <w:highlight w:val="none"/>
        </w:rPr>
      </w:pPr>
    </w:p>
    <w:p w14:paraId="2987A262">
      <w:pPr>
        <w:spacing w:before="312" w:beforeLines="100" w:after="156" w:afterLines="50" w:line="360" w:lineRule="auto"/>
        <w:ind w:firstLine="2346" w:firstLineChars="1128"/>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投标人名称（盖章）：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536D45FE">
      <w:pPr>
        <w:spacing w:before="312" w:beforeLines="100" w:after="156" w:afterLines="50" w:line="360" w:lineRule="auto"/>
        <w:ind w:firstLine="2288" w:firstLineChars="11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22230A8D">
      <w:pPr>
        <w:spacing w:line="360" w:lineRule="auto"/>
        <w:ind w:left="1" w:firstLine="2288" w:firstLineChars="11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日期：   年     月    日</w:t>
      </w:r>
    </w:p>
    <w:p w14:paraId="35587E91">
      <w:pPr>
        <w:spacing w:line="360" w:lineRule="auto"/>
        <w:rPr>
          <w:rFonts w:hint="eastAsia" w:ascii="仿宋" w:hAnsi="仿宋" w:eastAsia="仿宋" w:cs="仿宋"/>
          <w:color w:val="auto"/>
          <w:highlight w:val="none"/>
        </w:rPr>
      </w:pPr>
    </w:p>
    <w:p w14:paraId="1EFC551F">
      <w:pPr>
        <w:spacing w:line="360" w:lineRule="auto"/>
        <w:rPr>
          <w:rFonts w:hint="eastAsia" w:ascii="仿宋" w:hAnsi="仿宋" w:eastAsia="仿宋" w:cs="仿宋"/>
          <w:color w:val="auto"/>
          <w:spacing w:val="4"/>
          <w:szCs w:val="24"/>
          <w:highlight w:val="none"/>
        </w:rPr>
      </w:pPr>
    </w:p>
    <w:p w14:paraId="515A54F0">
      <w:pPr>
        <w:spacing w:line="360" w:lineRule="auto"/>
        <w:ind w:firstLine="3012" w:firstLineChars="1000"/>
        <w:rPr>
          <w:rFonts w:hint="eastAsia" w:ascii="仿宋" w:hAnsi="仿宋" w:eastAsia="仿宋" w:cs="仿宋"/>
          <w:b/>
          <w:color w:val="auto"/>
          <w:sz w:val="30"/>
          <w:szCs w:val="30"/>
          <w:highlight w:val="none"/>
        </w:rPr>
      </w:pPr>
    </w:p>
    <w:p w14:paraId="38A6B209">
      <w:pPr>
        <w:spacing w:before="312" w:beforeLines="100" w:after="156" w:afterLines="50" w:line="360" w:lineRule="auto"/>
        <w:ind w:firstLine="3012" w:firstLineChars="1000"/>
        <w:jc w:val="left"/>
        <w:rPr>
          <w:b/>
          <w:color w:val="auto"/>
          <w:sz w:val="36"/>
          <w:highlight w:val="none"/>
        </w:rPr>
      </w:pPr>
      <w:r>
        <w:rPr>
          <w:rFonts w:hint="eastAsia" w:ascii="仿宋" w:hAnsi="仿宋" w:eastAsia="仿宋" w:cs="仿宋"/>
          <w:b/>
          <w:color w:val="auto"/>
          <w:sz w:val="30"/>
          <w:szCs w:val="30"/>
          <w:highlight w:val="none"/>
        </w:rPr>
        <w:br w:type="page"/>
      </w:r>
      <w:bookmarkStart w:id="1" w:name="_GoBack"/>
      <w:bookmarkEnd w:id="1"/>
      <w:bookmarkStart w:id="0" w:name="OLE_LINK13"/>
    </w:p>
    <w:p w14:paraId="6E08C7D4">
      <w:pPr>
        <w:spacing w:line="360" w:lineRule="auto"/>
        <w:ind w:left="1"/>
        <w:jc w:val="center"/>
        <w:rPr>
          <w:rFonts w:hint="eastAsia" w:ascii="仿宋" w:hAnsi="仿宋" w:eastAsia="仿宋" w:cs="仿宋"/>
          <w:b/>
          <w:color w:val="auto"/>
          <w:sz w:val="44"/>
          <w:szCs w:val="44"/>
          <w:highlight w:val="none"/>
        </w:rPr>
        <w:sectPr>
          <w:footerReference r:id="rId4" w:type="first"/>
          <w:footerReference r:id="rId3" w:type="default"/>
          <w:pgSz w:w="11906" w:h="16838"/>
          <w:pgMar w:top="1440" w:right="1800" w:bottom="1440" w:left="1800" w:header="851" w:footer="992" w:gutter="0"/>
          <w:pgNumType w:start="1"/>
          <w:cols w:space="720" w:num="1"/>
          <w:titlePg/>
          <w:docGrid w:type="lines" w:linePitch="312" w:charSpace="0"/>
        </w:sectPr>
      </w:pPr>
    </w:p>
    <w:p w14:paraId="61E6F192">
      <w:pPr>
        <w:spacing w:line="360" w:lineRule="auto"/>
        <w:rPr>
          <w:rFonts w:hint="eastAsia" w:ascii="仿宋" w:hAnsi="仿宋" w:eastAsia="仿宋" w:cs="仿宋"/>
          <w:b/>
          <w:color w:val="auto"/>
          <w:sz w:val="30"/>
          <w:szCs w:val="30"/>
          <w:highlight w:val="none"/>
        </w:rPr>
      </w:pPr>
    </w:p>
    <w:bookmarkEnd w:id="0"/>
    <w:p w14:paraId="73CE5B0F">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四、与投标人有关联关系的声明函</w:t>
      </w:r>
    </w:p>
    <w:p w14:paraId="4E88334D">
      <w:pPr>
        <w:spacing w:line="360" w:lineRule="auto"/>
        <w:jc w:val="center"/>
        <w:rPr>
          <w:rFonts w:hint="eastAsia" w:ascii="仿宋" w:hAnsi="仿宋" w:eastAsia="仿宋" w:cs="仿宋"/>
          <w:b/>
          <w:color w:val="auto"/>
          <w:spacing w:val="6"/>
          <w:sz w:val="30"/>
          <w:szCs w:val="30"/>
          <w:highlight w:val="none"/>
        </w:rPr>
      </w:pPr>
    </w:p>
    <w:p w14:paraId="5A24FDB1">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本单位郑重声明，根据按照《公司法》《公司登记管理条例》等法律法规规定，与本单位有关联企业信息如下。</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5"/>
        <w:gridCol w:w="5327"/>
      </w:tblGrid>
      <w:tr w14:paraId="5EB6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58255EA5">
            <w:pPr>
              <w:spacing w:line="360" w:lineRule="auto"/>
              <w:jc w:val="center"/>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投标人关联企业情况（包括但不限于：单位负责人为同一人或者存在直接控股、管理关系的不同投标人</w:t>
            </w:r>
          </w:p>
        </w:tc>
        <w:tc>
          <w:tcPr>
            <w:tcW w:w="5386" w:type="dxa"/>
          </w:tcPr>
          <w:p w14:paraId="2CACB6A3">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1、</w:t>
            </w:r>
          </w:p>
          <w:p w14:paraId="78E744C2">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2、</w:t>
            </w:r>
          </w:p>
          <w:p w14:paraId="5B45B37F">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w:t>
            </w:r>
          </w:p>
          <w:p w14:paraId="1C03F411">
            <w:pPr>
              <w:spacing w:line="360" w:lineRule="auto"/>
              <w:jc w:val="center"/>
              <w:rPr>
                <w:rFonts w:hint="eastAsia" w:ascii="仿宋" w:hAnsi="仿宋" w:eastAsia="仿宋" w:cs="仿宋"/>
                <w:color w:val="auto"/>
                <w:spacing w:val="4"/>
                <w:sz w:val="20"/>
                <w:szCs w:val="20"/>
                <w:highlight w:val="none"/>
              </w:rPr>
            </w:pPr>
          </w:p>
        </w:tc>
      </w:tr>
    </w:tbl>
    <w:p w14:paraId="2D2242FC">
      <w:pPr>
        <w:spacing w:line="360" w:lineRule="auto"/>
        <w:jc w:val="center"/>
        <w:rPr>
          <w:rFonts w:hint="eastAsia" w:ascii="仿宋" w:hAnsi="仿宋" w:eastAsia="仿宋" w:cs="仿宋"/>
          <w:color w:val="auto"/>
          <w:spacing w:val="4"/>
          <w:sz w:val="20"/>
          <w:szCs w:val="20"/>
          <w:highlight w:val="none"/>
        </w:rPr>
      </w:pPr>
    </w:p>
    <w:p w14:paraId="1670767F">
      <w:pPr>
        <w:spacing w:line="360" w:lineRule="auto"/>
        <w:ind w:firstLine="416" w:firstLineChars="200"/>
        <w:rPr>
          <w:rFonts w:hint="eastAsia" w:ascii="仿宋" w:hAnsi="仿宋" w:eastAsia="仿宋" w:cs="仿宋"/>
          <w:color w:val="auto"/>
          <w:spacing w:val="4"/>
          <w:sz w:val="20"/>
          <w:szCs w:val="20"/>
          <w:highlight w:val="none"/>
        </w:rPr>
      </w:pPr>
    </w:p>
    <w:p w14:paraId="737E9B68">
      <w:pPr>
        <w:spacing w:line="360" w:lineRule="auto"/>
        <w:ind w:firstLine="416" w:firstLineChars="200"/>
        <w:rPr>
          <w:rFonts w:hint="eastAsia" w:ascii="仿宋" w:hAnsi="仿宋" w:eastAsia="仿宋" w:cs="仿宋"/>
          <w:color w:val="auto"/>
          <w:spacing w:val="4"/>
          <w:sz w:val="20"/>
          <w:szCs w:val="20"/>
          <w:highlight w:val="none"/>
        </w:rPr>
      </w:pPr>
    </w:p>
    <w:p w14:paraId="5B1CEA9A">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单位名称（盖章）：</w:t>
      </w:r>
    </w:p>
    <w:p w14:paraId="7F60FFAA">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日    期：</w:t>
      </w:r>
    </w:p>
    <w:p w14:paraId="473D2846">
      <w:pPr>
        <w:spacing w:line="360" w:lineRule="auto"/>
        <w:ind w:firstLine="416" w:firstLineChars="200"/>
        <w:rPr>
          <w:rFonts w:hint="eastAsia" w:ascii="仿宋" w:hAnsi="仿宋" w:eastAsia="仿宋" w:cs="仿宋"/>
          <w:color w:val="auto"/>
          <w:spacing w:val="4"/>
          <w:sz w:val="20"/>
          <w:szCs w:val="20"/>
          <w:highlight w:val="none"/>
        </w:rPr>
      </w:pPr>
    </w:p>
    <w:p w14:paraId="103EE7AA">
      <w:pPr>
        <w:spacing w:line="360" w:lineRule="auto"/>
        <w:ind w:firstLine="416" w:firstLineChars="200"/>
        <w:rPr>
          <w:rFonts w:hint="eastAsia" w:ascii="仿宋" w:hAnsi="仿宋" w:eastAsia="仿宋" w:cs="仿宋"/>
          <w:color w:val="auto"/>
          <w:spacing w:val="4"/>
          <w:sz w:val="20"/>
          <w:szCs w:val="20"/>
          <w:highlight w:val="none"/>
        </w:rPr>
      </w:pPr>
    </w:p>
    <w:p w14:paraId="584A1D41">
      <w:pPr>
        <w:spacing w:line="360" w:lineRule="auto"/>
        <w:ind w:firstLine="416" w:firstLineChars="200"/>
        <w:rPr>
          <w:rFonts w:hint="eastAsia" w:ascii="仿宋" w:hAnsi="仿宋" w:eastAsia="仿宋" w:cs="仿宋"/>
          <w:color w:val="auto"/>
          <w:spacing w:val="4"/>
          <w:sz w:val="20"/>
          <w:szCs w:val="20"/>
          <w:highlight w:val="none"/>
        </w:rPr>
      </w:pPr>
    </w:p>
    <w:p w14:paraId="2E511ECE">
      <w:pPr>
        <w:spacing w:line="360" w:lineRule="auto"/>
        <w:ind w:firstLine="416" w:firstLineChars="200"/>
        <w:rPr>
          <w:rFonts w:hint="eastAsia" w:ascii="仿宋" w:hAnsi="仿宋" w:eastAsia="仿宋" w:cs="仿宋"/>
          <w:color w:val="auto"/>
          <w:spacing w:val="4"/>
          <w:sz w:val="20"/>
          <w:szCs w:val="20"/>
          <w:highlight w:val="none"/>
        </w:rPr>
      </w:pPr>
    </w:p>
    <w:p w14:paraId="791796A8">
      <w:pPr>
        <w:spacing w:line="360" w:lineRule="auto"/>
        <w:ind w:left="1"/>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注：投标人应如实填写，否则由此导致的一切不利后果由投标人自行承担</w:t>
      </w:r>
    </w:p>
    <w:p w14:paraId="18FB925C">
      <w:pPr>
        <w:spacing w:line="360" w:lineRule="auto"/>
        <w:ind w:firstLine="496" w:firstLineChars="200"/>
        <w:rPr>
          <w:rFonts w:hint="eastAsia" w:ascii="仿宋" w:hAnsi="仿宋" w:eastAsia="仿宋" w:cs="仿宋"/>
          <w:color w:val="auto"/>
          <w:spacing w:val="4"/>
          <w:szCs w:val="24"/>
          <w:highlight w:val="none"/>
        </w:rPr>
      </w:pPr>
    </w:p>
    <w:p w14:paraId="062A997C">
      <w:pPr>
        <w:spacing w:line="360" w:lineRule="auto"/>
        <w:ind w:firstLine="496" w:firstLineChars="200"/>
        <w:rPr>
          <w:rFonts w:hint="eastAsia" w:ascii="仿宋" w:hAnsi="仿宋" w:eastAsia="仿宋" w:cs="仿宋"/>
          <w:color w:val="auto"/>
          <w:spacing w:val="4"/>
          <w:szCs w:val="24"/>
          <w:highlight w:val="none"/>
        </w:rPr>
      </w:pPr>
    </w:p>
    <w:p w14:paraId="2B4ED728">
      <w:pPr>
        <w:spacing w:line="360" w:lineRule="auto"/>
        <w:ind w:firstLine="496" w:firstLineChars="200"/>
        <w:rPr>
          <w:rFonts w:hint="eastAsia" w:ascii="仿宋" w:hAnsi="仿宋" w:eastAsia="仿宋" w:cs="仿宋"/>
          <w:color w:val="auto"/>
          <w:spacing w:val="4"/>
          <w:szCs w:val="24"/>
          <w:highlight w:val="none"/>
        </w:rPr>
      </w:pPr>
    </w:p>
    <w:p w14:paraId="0AA0DA59">
      <w:pPr>
        <w:spacing w:line="360" w:lineRule="auto"/>
        <w:ind w:firstLine="496" w:firstLineChars="200"/>
        <w:rPr>
          <w:rFonts w:hint="eastAsia" w:ascii="仿宋" w:hAnsi="仿宋" w:eastAsia="仿宋" w:cs="仿宋"/>
          <w:color w:val="auto"/>
          <w:spacing w:val="4"/>
          <w:szCs w:val="24"/>
          <w:highlight w:val="none"/>
        </w:rPr>
      </w:pPr>
    </w:p>
    <w:p w14:paraId="57E54061">
      <w:pPr>
        <w:spacing w:line="360" w:lineRule="auto"/>
        <w:ind w:firstLine="496" w:firstLineChars="200"/>
        <w:rPr>
          <w:rFonts w:hint="eastAsia" w:ascii="仿宋" w:hAnsi="仿宋" w:eastAsia="仿宋" w:cs="仿宋"/>
          <w:color w:val="auto"/>
          <w:spacing w:val="4"/>
          <w:szCs w:val="24"/>
          <w:highlight w:val="none"/>
        </w:rPr>
      </w:pPr>
    </w:p>
    <w:p w14:paraId="10E39DFC">
      <w:pPr>
        <w:spacing w:line="360" w:lineRule="auto"/>
        <w:ind w:firstLine="496" w:firstLineChars="200"/>
        <w:rPr>
          <w:rFonts w:hint="eastAsia" w:ascii="仿宋" w:hAnsi="仿宋" w:eastAsia="仿宋" w:cs="仿宋"/>
          <w:color w:val="auto"/>
          <w:spacing w:val="4"/>
          <w:szCs w:val="24"/>
          <w:highlight w:val="none"/>
        </w:rPr>
      </w:pPr>
    </w:p>
    <w:p w14:paraId="073090BC">
      <w:pPr>
        <w:spacing w:line="360" w:lineRule="auto"/>
        <w:ind w:firstLine="496" w:firstLineChars="200"/>
        <w:rPr>
          <w:rFonts w:hint="eastAsia" w:ascii="仿宋" w:hAnsi="仿宋" w:eastAsia="仿宋" w:cs="仿宋"/>
          <w:color w:val="auto"/>
          <w:spacing w:val="4"/>
          <w:szCs w:val="24"/>
          <w:highlight w:val="none"/>
        </w:rPr>
      </w:pPr>
    </w:p>
    <w:p w14:paraId="6D2D3B02">
      <w:pPr>
        <w:spacing w:line="360" w:lineRule="auto"/>
        <w:ind w:left="1"/>
        <w:jc w:val="center"/>
        <w:rPr>
          <w:rFonts w:hint="eastAsia" w:ascii="仿宋" w:hAnsi="仿宋" w:eastAsia="仿宋" w:cs="仿宋"/>
          <w:b/>
          <w:color w:val="auto"/>
          <w:sz w:val="36"/>
          <w:szCs w:val="36"/>
          <w:highlight w:val="none"/>
        </w:rPr>
      </w:pPr>
    </w:p>
    <w:p w14:paraId="7B3DBD33">
      <w:pPr>
        <w:spacing w:line="360" w:lineRule="auto"/>
        <w:ind w:left="1"/>
        <w:jc w:val="center"/>
        <w:rPr>
          <w:rFonts w:hint="eastAsia" w:ascii="仿宋" w:hAnsi="仿宋" w:eastAsia="仿宋" w:cs="仿宋"/>
          <w:b/>
          <w:color w:val="auto"/>
          <w:sz w:val="36"/>
          <w:szCs w:val="36"/>
          <w:highlight w:val="none"/>
        </w:rPr>
      </w:pPr>
    </w:p>
    <w:p w14:paraId="0A9048F0">
      <w:pPr>
        <w:spacing w:line="360" w:lineRule="auto"/>
        <w:ind w:left="1"/>
        <w:jc w:val="center"/>
        <w:rPr>
          <w:rFonts w:hint="eastAsia" w:ascii="仿宋" w:hAnsi="仿宋" w:eastAsia="仿宋" w:cs="仿宋"/>
          <w:b/>
          <w:color w:val="auto"/>
          <w:sz w:val="36"/>
          <w:szCs w:val="36"/>
          <w:highlight w:val="none"/>
        </w:rPr>
      </w:pPr>
    </w:p>
    <w:p w14:paraId="5C4AD8F5">
      <w:pPr>
        <w:spacing w:line="360" w:lineRule="auto"/>
        <w:ind w:left="1"/>
        <w:jc w:val="center"/>
        <w:rPr>
          <w:rFonts w:hint="eastAsia" w:ascii="仿宋" w:hAnsi="仿宋" w:eastAsia="仿宋" w:cs="仿宋"/>
          <w:b/>
          <w:color w:val="auto"/>
          <w:sz w:val="36"/>
          <w:szCs w:val="36"/>
          <w:highlight w:val="none"/>
        </w:rPr>
      </w:pPr>
    </w:p>
    <w:p w14:paraId="3E720A91">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五、投标人参与本项目无围串标行为的声明函</w:t>
      </w:r>
    </w:p>
    <w:p w14:paraId="380C352B">
      <w:pPr>
        <w:spacing w:line="360" w:lineRule="auto"/>
        <w:rPr>
          <w:rFonts w:hint="eastAsia" w:ascii="仿宋" w:hAnsi="仿宋" w:eastAsia="仿宋" w:cs="仿宋"/>
          <w:b/>
          <w:color w:val="auto"/>
          <w:spacing w:val="4"/>
          <w:sz w:val="30"/>
          <w:szCs w:val="30"/>
          <w:highlight w:val="none"/>
          <w:u w:val="single"/>
        </w:rPr>
      </w:pPr>
    </w:p>
    <w:p w14:paraId="476079F4">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5B335C7B">
      <w:pPr>
        <w:spacing w:line="36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（投标人名称）</w:t>
      </w:r>
      <w:r>
        <w:rPr>
          <w:rFonts w:hint="eastAsia" w:ascii="仿宋" w:hAnsi="仿宋" w:eastAsia="仿宋" w:cs="仿宋"/>
          <w:color w:val="auto"/>
          <w:spacing w:val="4"/>
          <w:sz w:val="20"/>
          <w:szCs w:val="20"/>
          <w:highlight w:val="none"/>
        </w:rPr>
        <w:t>为在中华人民共和国境内合法注册并经营的机构。在此郑重声明，我公司在参与本次政府采购活动过程中未组织和参与围标、串标。</w:t>
      </w:r>
    </w:p>
    <w:p w14:paraId="5C6FC887">
      <w:pPr>
        <w:spacing w:before="312" w:beforeLines="100" w:after="156" w:afterLines="50" w:line="360" w:lineRule="auto"/>
        <w:ind w:firstLine="170"/>
        <w:rPr>
          <w:rFonts w:hint="eastAsia" w:ascii="仿宋" w:hAnsi="仿宋" w:eastAsia="仿宋" w:cs="仿宋"/>
          <w:color w:val="auto"/>
          <w:spacing w:val="4"/>
          <w:sz w:val="20"/>
          <w:szCs w:val="20"/>
          <w:highlight w:val="none"/>
        </w:rPr>
      </w:pPr>
    </w:p>
    <w:p w14:paraId="476CC7D2">
      <w:pPr>
        <w:spacing w:before="312" w:beforeLines="100" w:after="156" w:afterLines="50" w:line="360" w:lineRule="auto"/>
        <w:ind w:firstLine="170"/>
        <w:rPr>
          <w:rFonts w:hint="eastAsia" w:ascii="仿宋" w:hAnsi="仿宋" w:eastAsia="仿宋" w:cs="仿宋"/>
          <w:color w:val="auto"/>
          <w:spacing w:val="4"/>
          <w:sz w:val="20"/>
          <w:szCs w:val="20"/>
          <w:highlight w:val="none"/>
        </w:rPr>
      </w:pPr>
    </w:p>
    <w:p w14:paraId="333AA8E5">
      <w:pPr>
        <w:spacing w:before="312" w:beforeLines="100" w:after="156" w:afterLines="50" w:line="360" w:lineRule="auto"/>
        <w:ind w:firstLine="170"/>
        <w:rPr>
          <w:rFonts w:hint="eastAsia" w:ascii="仿宋" w:hAnsi="仿宋" w:eastAsia="仿宋" w:cs="仿宋"/>
          <w:color w:val="auto"/>
          <w:spacing w:val="4"/>
          <w:sz w:val="20"/>
          <w:szCs w:val="20"/>
          <w:highlight w:val="none"/>
        </w:rPr>
      </w:pPr>
    </w:p>
    <w:p w14:paraId="6C6E185B">
      <w:pPr>
        <w:spacing w:before="312" w:beforeLines="100" w:after="156" w:afterLines="50" w:line="360" w:lineRule="auto"/>
        <w:ind w:firstLine="2912" w:firstLineChars="1400"/>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投标人名称（盖章）：</w:t>
      </w:r>
      <w:r>
        <w:rPr>
          <w:rFonts w:hint="eastAsia" w:ascii="仿宋" w:hAnsi="仿宋" w:eastAsia="仿宋" w:cs="仿宋"/>
          <w:color w:val="auto"/>
          <w:spacing w:val="4"/>
          <w:sz w:val="20"/>
          <w:szCs w:val="20"/>
          <w:highlight w:val="none"/>
          <w:u w:val="single"/>
        </w:rPr>
        <w:t xml:space="preserve">               </w:t>
      </w:r>
    </w:p>
    <w:p w14:paraId="56A9399E">
      <w:pPr>
        <w:spacing w:before="312" w:beforeLines="100" w:after="156" w:afterLines="50" w:line="360" w:lineRule="auto"/>
        <w:ind w:firstLine="2912" w:firstLineChars="14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3514453B">
      <w:pPr>
        <w:spacing w:before="312" w:beforeLines="100" w:after="156" w:afterLines="50" w:line="360" w:lineRule="auto"/>
        <w:ind w:firstLine="3388" w:firstLineChars="1629"/>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     期：       年     月     日</w:t>
      </w:r>
    </w:p>
    <w:p w14:paraId="65B0B250">
      <w:pPr>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br w:type="page"/>
      </w:r>
    </w:p>
    <w:p w14:paraId="46B584A6">
      <w:pPr>
        <w:spacing w:before="312" w:beforeLines="100" w:after="156" w:afterLines="50" w:line="360" w:lineRule="auto"/>
        <w:jc w:val="center"/>
        <w:rPr>
          <w:rFonts w:hint="eastAsia" w:ascii="仿宋" w:hAnsi="仿宋" w:eastAsia="仿宋" w:cs="仿宋"/>
          <w:b/>
          <w:color w:val="auto"/>
          <w:kern w:val="0"/>
          <w:sz w:val="36"/>
          <w:szCs w:val="20"/>
          <w:highlight w:val="none"/>
        </w:rPr>
      </w:pPr>
      <w:r>
        <w:rPr>
          <w:rFonts w:hint="eastAsia" w:ascii="仿宋" w:hAnsi="仿宋" w:eastAsia="仿宋" w:cs="仿宋"/>
          <w:b/>
          <w:color w:val="auto"/>
          <w:kern w:val="0"/>
          <w:sz w:val="36"/>
          <w:szCs w:val="20"/>
          <w:highlight w:val="none"/>
          <w:lang w:eastAsia="zh-Hans"/>
        </w:rPr>
        <w:t>强制、优先采购产品</w:t>
      </w:r>
      <w:r>
        <w:rPr>
          <w:rFonts w:hint="eastAsia" w:ascii="仿宋" w:hAnsi="仿宋" w:eastAsia="仿宋" w:cs="仿宋"/>
          <w:b/>
          <w:color w:val="auto"/>
          <w:kern w:val="0"/>
          <w:sz w:val="36"/>
          <w:szCs w:val="20"/>
          <w:highlight w:val="none"/>
        </w:rPr>
        <w:t>资料</w:t>
      </w:r>
    </w:p>
    <w:p w14:paraId="3CAEA920">
      <w:pPr>
        <w:pStyle w:val="12"/>
        <w:spacing w:line="360" w:lineRule="auto"/>
        <w:rPr>
          <w:rFonts w:ascii="仿宋" w:hAnsi="仿宋" w:eastAsia="仿宋" w:cs="仿宋"/>
          <w:color w:val="auto"/>
          <w:sz w:val="24"/>
          <w:szCs w:val="24"/>
          <w:highlight w:val="none"/>
        </w:rPr>
      </w:pPr>
      <w:r>
        <w:rPr>
          <w:rFonts w:ascii="仿宋" w:hAnsi="仿宋" w:eastAsia="仿宋" w:cs="仿宋"/>
          <w:color w:val="auto"/>
          <w:sz w:val="24"/>
          <w:szCs w:val="24"/>
          <w:highlight w:val="none"/>
          <w:lang w:eastAsia="zh-CN"/>
        </w:rPr>
        <w:t>1.</w:t>
      </w:r>
      <w:r>
        <w:rPr>
          <w:rFonts w:ascii="仿宋" w:hAnsi="仿宋" w:eastAsia="仿宋" w:cs="仿宋"/>
          <w:color w:val="auto"/>
          <w:sz w:val="24"/>
          <w:szCs w:val="24"/>
          <w:highlight w:val="none"/>
        </w:rPr>
        <w:t>本项目采购的激光彩色打印机</w:t>
      </w:r>
      <w:r>
        <w:rPr>
          <w:rFonts w:ascii="仿宋" w:hAnsi="仿宋" w:eastAsia="仿宋" w:cs="仿宋"/>
          <w:color w:val="auto"/>
          <w:sz w:val="24"/>
          <w:szCs w:val="24"/>
          <w:highlight w:val="none"/>
          <w:lang w:eastAsia="zh-CN"/>
        </w:rPr>
        <w:t>、空调</w:t>
      </w:r>
      <w:r>
        <w:rPr>
          <w:rFonts w:ascii="仿宋" w:hAnsi="仿宋" w:eastAsia="仿宋" w:cs="仿宋"/>
          <w:color w:val="auto"/>
          <w:sz w:val="24"/>
          <w:szCs w:val="24"/>
          <w:highlight w:val="none"/>
        </w:rPr>
        <w:t>产品属于节能产品政府采购品目清单中应强制采购的产品范围，</w:t>
      </w:r>
      <w:r>
        <w:rPr>
          <w:rFonts w:ascii="仿宋" w:hAnsi="仿宋" w:eastAsia="仿宋" w:cs="仿宋"/>
          <w:color w:val="auto"/>
          <w:sz w:val="24"/>
          <w:szCs w:val="24"/>
          <w:highlight w:val="none"/>
          <w:lang w:eastAsia="zh-CN"/>
        </w:rPr>
        <w:t>投标人</w:t>
      </w:r>
      <w:r>
        <w:rPr>
          <w:rFonts w:ascii="仿宋" w:hAnsi="仿宋" w:eastAsia="仿宋" w:cs="仿宋"/>
          <w:color w:val="auto"/>
          <w:sz w:val="24"/>
          <w:szCs w:val="24"/>
          <w:highlight w:val="none"/>
        </w:rPr>
        <w:t>应当提供国家确定的认证机构出具的、处于有效期之内的节能产品认证证书，否则作无效投标处理。</w:t>
      </w:r>
    </w:p>
    <w:p w14:paraId="139AFBC8">
      <w:pPr>
        <w:spacing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2.本项目采购的LED 灯产品属于节能产品政府采购品目清单中应优先采购的产品范围，投标人应当提供国家确定的认证机构出具的、处于有效期之内的环境标志认证证书，赋分标准见第五章评标办法。</w:t>
      </w:r>
    </w:p>
    <w:p w14:paraId="3BB9E240">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zCs w:val="24"/>
          <w:highlight w:val="none"/>
        </w:rPr>
        <w:t>3.本项目采购的空调、配套桌椅产品属于环境标志产品政府采购品目清单中应优先采购的产品范围，投标人应当提供国家确定的认证机构出具的、处于有效期之内的环境标志认证证书，赋分标准见第五章评标办法。</w:t>
      </w:r>
    </w:p>
    <w:p w14:paraId="65298CBC">
      <w:pPr>
        <w:rPr>
          <w:rFonts w:hint="eastAsia" w:ascii="仿宋" w:hAnsi="仿宋" w:eastAsia="仿宋" w:cs="仿宋"/>
          <w:b/>
          <w:color w:val="auto"/>
          <w:sz w:val="36"/>
          <w:highlight w:val="none"/>
        </w:rPr>
      </w:pPr>
      <w:r>
        <w:rPr>
          <w:rFonts w:hint="eastAsia" w:ascii="仿宋" w:hAnsi="仿宋" w:eastAsia="仿宋" w:cs="仿宋"/>
          <w:b/>
          <w:color w:val="auto"/>
          <w:sz w:val="36"/>
          <w:highlight w:val="none"/>
        </w:rPr>
        <w:br w:type="page"/>
      </w:r>
    </w:p>
    <w:p w14:paraId="3C8F17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AFD7E">
    <w:pPr>
      <w:pStyle w:val="5"/>
      <w:rPr>
        <w:rStyle w:val="1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7F58F8">
                          <w:pPr>
                            <w:pStyle w:val="5"/>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1B7F58F8">
                    <w:pPr>
                      <w:pStyle w:val="5"/>
                    </w:pPr>
                    <w:r>
                      <w:fldChar w:fldCharType="begin"/>
                    </w:r>
                    <w:r>
                      <w:instrText xml:space="preserve"> PAGE  \* MERGEFORMAT </w:instrText>
                    </w:r>
                    <w:r>
                      <w:fldChar w:fldCharType="separate"/>
                    </w:r>
                    <w:r>
                      <w:t>2</w:t>
                    </w:r>
                    <w:r>
                      <w:fldChar w:fldCharType="end"/>
                    </w:r>
                  </w:p>
                </w:txbxContent>
              </v:textbox>
            </v:shape>
          </w:pict>
        </mc:Fallback>
      </mc:AlternateContent>
    </w:r>
  </w:p>
  <w:p w14:paraId="4B5B847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4420D">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5F4F36">
                          <w:pPr>
                            <w:pStyle w:val="5"/>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5B5F4F36">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75402F"/>
    <w:multiLevelType w:val="singleLevel"/>
    <w:tmpl w:val="1975402F"/>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DE1B97"/>
    <w:rsid w:val="4CDE1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Body Text"/>
    <w:basedOn w:val="1"/>
    <w:qFormat/>
    <w:uiPriority w:val="0"/>
    <w:pPr>
      <w:adjustRightInd w:val="0"/>
      <w:spacing w:after="60" w:line="360" w:lineRule="atLeast"/>
      <w:ind w:left="72" w:leftChars="30" w:right="30" w:rightChars="30"/>
      <w:jc w:val="center"/>
      <w:textAlignment w:val="baseline"/>
    </w:pPr>
    <w:rPr>
      <w:rFonts w:cs="Calibri"/>
      <w:kern w:val="0"/>
      <w:sz w:val="20"/>
    </w:rPr>
  </w:style>
  <w:style w:type="paragraph" w:styleId="4">
    <w:name w:val="Body Text Indent"/>
    <w:basedOn w:val="1"/>
    <w:qFormat/>
    <w:uiPriority w:val="0"/>
    <w:pPr>
      <w:spacing w:afterLines="50" w:line="360" w:lineRule="exact"/>
      <w:ind w:firstLine="480" w:firstLineChars="200"/>
    </w:pPr>
    <w:rPr>
      <w:rFonts w:ascii="宋体" w:hAnsi="宋体"/>
      <w:szCs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w:basedOn w:val="3"/>
    <w:next w:val="7"/>
    <w:qFormat/>
    <w:uiPriority w:val="0"/>
    <w:pPr>
      <w:ind w:firstLine="420" w:firstLineChars="100"/>
    </w:pPr>
  </w:style>
  <w:style w:type="paragraph" w:styleId="7">
    <w:name w:val="Body Text First Indent 2"/>
    <w:basedOn w:val="4"/>
    <w:next w:val="3"/>
    <w:qFormat/>
    <w:uiPriority w:val="99"/>
    <w:pPr>
      <w:spacing w:after="120"/>
      <w:ind w:left="420" w:leftChars="200" w:firstLine="420"/>
      <w:jc w:val="left"/>
    </w:pPr>
    <w:rPr>
      <w:sz w:val="20"/>
    </w:rPr>
  </w:style>
  <w:style w:type="table" w:styleId="9">
    <w:name w:val="Table Grid"/>
    <w:basedOn w:val="8"/>
    <w:qFormat/>
    <w:uiPriority w:val="59"/>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basedOn w:val="10"/>
    <w:qFormat/>
    <w:uiPriority w:val="0"/>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2026-06-30T07:03:00Z</dcterms:created>
  <dc:creator>金贝贝</dc:creator>
  <cp:lastModifiedBy>金贝贝</cp:lastModifiedBy>
  <dcterms:modified xsi:type="dcterms:W3CDTF">2026-06-30T07:04:48Z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2811A825363042C3BD72B988C00BC597_11</vt:lpwstr>
  </property>
  <property fmtid="{D5CDD505-2E9C-101B-9397-08002B2CF9AE}" pid="4" name="KSOTemplateDocerSaveRecord">
    <vt:lpwstr>eyJoZGlkIjoiYThmMzk3OWMxYWY1YTA4NTJjNjNhN2U0MjM5MDhjMjgiLCJ1c2VySWQiOiIyNTc4MjUyNDMifQ==</vt:lpwstr>
  </property>
</Properties>
</file>