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C06A9" w14:textId="77777777" w:rsidR="00D949E8" w:rsidRPr="00760A38" w:rsidRDefault="00D949E8" w:rsidP="00D949E8">
      <w:pPr>
        <w:pageBreakBefore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27248794"/>
      <w:bookmarkStart w:id="1" w:name="_Toc229671306"/>
      <w:r w:rsidRPr="00760A38">
        <w:rPr>
          <w:rFonts w:ascii="宋体" w:eastAsia="宋体" w:hAnsi="宋体"/>
          <w:b/>
          <w:kern w:val="0"/>
          <w:sz w:val="24"/>
          <w:lang w:eastAsia="zh-Hans"/>
        </w:rPr>
        <w:t>格式服务响应偏离表</w:t>
      </w:r>
      <w:bookmarkEnd w:id="0"/>
      <w:bookmarkEnd w:id="1"/>
    </w:p>
    <w:p w14:paraId="33585D2F" w14:textId="77777777" w:rsidR="00D949E8" w:rsidRPr="00760A38" w:rsidRDefault="00D949E8" w:rsidP="00D949E8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u w:val="single"/>
        </w:rPr>
      </w:pPr>
      <w:r w:rsidRPr="00760A38">
        <w:rPr>
          <w:rFonts w:ascii="宋体" w:eastAsia="宋体" w:hAnsi="宋体" w:cs="Times New Roman"/>
          <w:kern w:val="0"/>
          <w:sz w:val="24"/>
        </w:rPr>
        <w:t>项目编号：</w:t>
      </w:r>
    </w:p>
    <w:p w14:paraId="5FFB9B1B" w14:textId="77777777" w:rsidR="00D949E8" w:rsidRPr="00760A38" w:rsidRDefault="00D949E8" w:rsidP="00D949E8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u w:val="single"/>
        </w:rPr>
      </w:pPr>
      <w:r w:rsidRPr="00760A38">
        <w:rPr>
          <w:rFonts w:ascii="宋体" w:eastAsia="宋体" w:hAnsi="宋体" w:cs="Times New Roman"/>
          <w:kern w:val="0"/>
          <w:sz w:val="24"/>
        </w:rPr>
        <w:t>项目名称：</w:t>
      </w:r>
    </w:p>
    <w:p w14:paraId="527A3C24" w14:textId="77777777" w:rsidR="00D949E8" w:rsidRPr="00760A38" w:rsidRDefault="00D949E8" w:rsidP="00D949E8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b/>
          <w:kern w:val="0"/>
          <w:sz w:val="24"/>
        </w:rPr>
      </w:pPr>
      <w:r w:rsidRPr="00760A38">
        <w:rPr>
          <w:rFonts w:ascii="宋体" w:eastAsia="宋体" w:hAnsi="宋体" w:cs="Times New Roman"/>
          <w:b/>
          <w:kern w:val="0"/>
          <w:sz w:val="24"/>
        </w:rPr>
        <w:t>说明：投标人必须仔细阅读采购文件所有服务要求条款，并将所提供服务的所有偏离条目列入下表，未列入下表的视作投标人完全响应。</w:t>
      </w:r>
    </w:p>
    <w:tbl>
      <w:tblPr>
        <w:tblW w:w="48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2663"/>
        <w:gridCol w:w="1065"/>
        <w:gridCol w:w="1563"/>
        <w:gridCol w:w="1674"/>
      </w:tblGrid>
      <w:tr w:rsidR="00D949E8" w:rsidRPr="00760A38" w14:paraId="3AE21BE7" w14:textId="77777777" w:rsidTr="00ED4CD8">
        <w:trPr>
          <w:trHeight w:val="623"/>
          <w:jc w:val="center"/>
        </w:trPr>
        <w:tc>
          <w:tcPr>
            <w:tcW w:w="703" w:type="pct"/>
            <w:vAlign w:val="center"/>
          </w:tcPr>
          <w:p w14:paraId="3662090B" w14:textId="77777777" w:rsidR="00D949E8" w:rsidRPr="00760A38" w:rsidRDefault="00D949E8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序号</w:t>
            </w:r>
          </w:p>
        </w:tc>
        <w:tc>
          <w:tcPr>
            <w:tcW w:w="1643" w:type="pct"/>
            <w:vAlign w:val="center"/>
          </w:tcPr>
          <w:p w14:paraId="6A01CE46" w14:textId="77777777" w:rsidR="00D949E8" w:rsidRPr="00760A38" w:rsidRDefault="00D949E8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采购文件服务要求</w:t>
            </w:r>
          </w:p>
        </w:tc>
        <w:tc>
          <w:tcPr>
            <w:tcW w:w="657" w:type="pct"/>
            <w:vAlign w:val="center"/>
          </w:tcPr>
          <w:p w14:paraId="6253471E" w14:textId="77777777" w:rsidR="00D949E8" w:rsidRPr="00760A38" w:rsidRDefault="00D949E8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服务响应</w:t>
            </w:r>
          </w:p>
        </w:tc>
        <w:tc>
          <w:tcPr>
            <w:tcW w:w="964" w:type="pct"/>
            <w:vAlign w:val="center"/>
          </w:tcPr>
          <w:p w14:paraId="2FDC351F" w14:textId="77777777" w:rsidR="00D949E8" w:rsidRPr="00760A38" w:rsidRDefault="00D949E8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偏离情况</w:t>
            </w:r>
          </w:p>
        </w:tc>
        <w:tc>
          <w:tcPr>
            <w:tcW w:w="1033" w:type="pct"/>
            <w:vAlign w:val="center"/>
          </w:tcPr>
          <w:p w14:paraId="2DEEBD54" w14:textId="77777777" w:rsidR="00D949E8" w:rsidRPr="00760A38" w:rsidRDefault="00D949E8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偏离说明</w:t>
            </w:r>
          </w:p>
        </w:tc>
      </w:tr>
      <w:tr w:rsidR="00D949E8" w:rsidRPr="00760A38" w14:paraId="2989F763" w14:textId="77777777" w:rsidTr="00ED4CD8">
        <w:trPr>
          <w:trHeight w:val="623"/>
          <w:jc w:val="center"/>
        </w:trPr>
        <w:tc>
          <w:tcPr>
            <w:tcW w:w="703" w:type="pct"/>
            <w:vAlign w:val="center"/>
          </w:tcPr>
          <w:p w14:paraId="0F554556" w14:textId="77777777" w:rsidR="00D949E8" w:rsidRPr="00760A38" w:rsidRDefault="00D949E8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643" w:type="pct"/>
            <w:vAlign w:val="center"/>
          </w:tcPr>
          <w:p w14:paraId="5551B49B" w14:textId="77777777" w:rsidR="00D949E8" w:rsidRPr="00760A38" w:rsidRDefault="00D949E8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657" w:type="pct"/>
            <w:vAlign w:val="center"/>
          </w:tcPr>
          <w:p w14:paraId="3A8A7946" w14:textId="77777777" w:rsidR="00D949E8" w:rsidRPr="00760A38" w:rsidRDefault="00D949E8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964" w:type="pct"/>
            <w:vAlign w:val="center"/>
          </w:tcPr>
          <w:p w14:paraId="6D5B3989" w14:textId="77777777" w:rsidR="00D949E8" w:rsidRPr="00760A38" w:rsidRDefault="00D949E8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33" w:type="pct"/>
            <w:vAlign w:val="center"/>
          </w:tcPr>
          <w:p w14:paraId="5FBB2511" w14:textId="77777777" w:rsidR="00D949E8" w:rsidRPr="00760A38" w:rsidRDefault="00D949E8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D949E8" w:rsidRPr="00760A38" w14:paraId="51148A83" w14:textId="77777777" w:rsidTr="00ED4CD8">
        <w:trPr>
          <w:trHeight w:val="623"/>
          <w:jc w:val="center"/>
        </w:trPr>
        <w:tc>
          <w:tcPr>
            <w:tcW w:w="703" w:type="pct"/>
            <w:vAlign w:val="center"/>
          </w:tcPr>
          <w:p w14:paraId="2CE44E42" w14:textId="77777777" w:rsidR="00D949E8" w:rsidRPr="00760A38" w:rsidRDefault="00D949E8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643" w:type="pct"/>
            <w:vAlign w:val="center"/>
          </w:tcPr>
          <w:p w14:paraId="4D9B03C8" w14:textId="77777777" w:rsidR="00D949E8" w:rsidRPr="00760A38" w:rsidRDefault="00D949E8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657" w:type="pct"/>
            <w:vAlign w:val="center"/>
          </w:tcPr>
          <w:p w14:paraId="4EECE646" w14:textId="77777777" w:rsidR="00D949E8" w:rsidRPr="00760A38" w:rsidRDefault="00D949E8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964" w:type="pct"/>
            <w:vAlign w:val="center"/>
          </w:tcPr>
          <w:p w14:paraId="714AE45E" w14:textId="77777777" w:rsidR="00D949E8" w:rsidRPr="00760A38" w:rsidRDefault="00D949E8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33" w:type="pct"/>
            <w:vAlign w:val="center"/>
          </w:tcPr>
          <w:p w14:paraId="6127DB4A" w14:textId="77777777" w:rsidR="00D949E8" w:rsidRPr="00760A38" w:rsidRDefault="00D949E8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D949E8" w:rsidRPr="00760A38" w14:paraId="3BC45F6A" w14:textId="77777777" w:rsidTr="00ED4CD8">
        <w:trPr>
          <w:trHeight w:val="623"/>
          <w:jc w:val="center"/>
        </w:trPr>
        <w:tc>
          <w:tcPr>
            <w:tcW w:w="703" w:type="pct"/>
            <w:vAlign w:val="center"/>
          </w:tcPr>
          <w:p w14:paraId="1C129B42" w14:textId="77777777" w:rsidR="00D949E8" w:rsidRPr="00760A38" w:rsidRDefault="00D949E8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备注</w:t>
            </w:r>
          </w:p>
        </w:tc>
        <w:tc>
          <w:tcPr>
            <w:tcW w:w="4297" w:type="pct"/>
            <w:gridSpan w:val="4"/>
            <w:vAlign w:val="center"/>
          </w:tcPr>
          <w:p w14:paraId="10DAFA63" w14:textId="77777777" w:rsidR="00D949E8" w:rsidRPr="00760A38" w:rsidRDefault="00D949E8" w:rsidP="00ED4CD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</w:tbl>
    <w:p w14:paraId="778D28DE" w14:textId="77777777" w:rsidR="00D949E8" w:rsidRPr="00760A38" w:rsidRDefault="00D949E8" w:rsidP="00D949E8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</w:p>
    <w:p w14:paraId="7D65B1CC" w14:textId="77777777" w:rsidR="00D949E8" w:rsidRPr="00760A38" w:rsidRDefault="00D949E8" w:rsidP="00D949E8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760A38">
        <w:rPr>
          <w:rFonts w:ascii="宋体" w:eastAsia="宋体" w:hAnsi="宋体" w:cs="Times New Roman"/>
          <w:kern w:val="0"/>
          <w:sz w:val="24"/>
          <w:szCs w:val="28"/>
        </w:rPr>
        <w:t>投标人全称(盖单位公章)：</w:t>
      </w:r>
    </w:p>
    <w:p w14:paraId="4162E7B4" w14:textId="77777777" w:rsidR="00D949E8" w:rsidRPr="00760A38" w:rsidRDefault="00D949E8" w:rsidP="00D949E8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760A38">
        <w:rPr>
          <w:rFonts w:ascii="宋体" w:eastAsia="宋体" w:hAnsi="宋体" w:cs="Times New Roman"/>
          <w:kern w:val="0"/>
          <w:sz w:val="24"/>
          <w:szCs w:val="28"/>
        </w:rPr>
        <w:t>日期：</w:t>
      </w:r>
    </w:p>
    <w:p w14:paraId="0A5FC354" w14:textId="77777777" w:rsidR="00D949E8" w:rsidRPr="0040158C" w:rsidRDefault="00D949E8" w:rsidP="00D949E8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b/>
          <w:bCs/>
          <w:sz w:val="24"/>
          <w:szCs w:val="21"/>
        </w:rPr>
      </w:pPr>
      <w:r w:rsidRPr="00760A38">
        <w:rPr>
          <w:rFonts w:ascii="宋体" w:eastAsia="宋体" w:hAnsi="宋体" w:cs="Times New Roman"/>
          <w:kern w:val="0"/>
          <w:sz w:val="24"/>
        </w:rPr>
        <w:t>1、本表即为对本采购文件中第三章“</w:t>
      </w:r>
      <w:r w:rsidRPr="00760A38">
        <w:rPr>
          <w:rFonts w:ascii="宋体" w:eastAsia="宋体" w:hAnsi="宋体" w:cs="Times New Roman" w:hint="eastAsia"/>
          <w:kern w:val="0"/>
          <w:sz w:val="24"/>
        </w:rPr>
        <w:t>招标</w:t>
      </w:r>
      <w:r w:rsidRPr="00760A38">
        <w:rPr>
          <w:rFonts w:ascii="宋体" w:eastAsia="宋体" w:hAnsi="宋体" w:cs="Times New Roman"/>
          <w:kern w:val="0"/>
          <w:sz w:val="24"/>
        </w:rPr>
        <w:t>项目技术、服务、商务及其他要求”中3.2</w:t>
      </w:r>
      <w:r>
        <w:rPr>
          <w:rFonts w:ascii="宋体" w:eastAsia="宋体" w:hAnsi="宋体" w:cs="Times New Roman" w:hint="eastAsia"/>
          <w:kern w:val="0"/>
          <w:sz w:val="24"/>
        </w:rPr>
        <w:t>.2</w:t>
      </w:r>
      <w:r w:rsidRPr="00760A38">
        <w:rPr>
          <w:rFonts w:ascii="宋体" w:eastAsia="宋体" w:hAnsi="宋体" w:cs="Times New Roman"/>
          <w:kern w:val="0"/>
          <w:sz w:val="24"/>
        </w:rPr>
        <w:t>服务内容及服务要求进行比较和响应；</w:t>
      </w:r>
      <w:r w:rsidRPr="0040158C">
        <w:rPr>
          <w:rFonts w:ascii="宋体" w:eastAsia="宋体" w:hAnsi="宋体" w:cs="Times New Roman" w:hint="eastAsia"/>
          <w:b/>
          <w:bCs/>
          <w:sz w:val="24"/>
          <w:szCs w:val="21"/>
        </w:rPr>
        <w:t>如果所有条款均应答满足，在“偏离情况”栏填写“无”,“偏离说明”栏填写“无”，在“备注”栏中注明 “所有条款均完全响应”</w:t>
      </w:r>
      <w:r w:rsidRPr="00760A38">
        <w:rPr>
          <w:rFonts w:ascii="宋体" w:eastAsia="宋体" w:hAnsi="宋体" w:cs="Times New Roman" w:hint="eastAsia"/>
          <w:b/>
          <w:bCs/>
          <w:sz w:val="24"/>
          <w:szCs w:val="21"/>
        </w:rPr>
        <w:t>。</w:t>
      </w:r>
    </w:p>
    <w:p w14:paraId="16D52650" w14:textId="77777777" w:rsidR="00D949E8" w:rsidRPr="00760A38" w:rsidRDefault="00D949E8" w:rsidP="00D949E8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2、对有偏离的</w:t>
      </w:r>
      <w:r w:rsidRPr="00760A38">
        <w:rPr>
          <w:rFonts w:ascii="宋体" w:eastAsia="宋体" w:hAnsi="宋体" w:cs="Times New Roman"/>
          <w:bCs/>
          <w:kern w:val="0"/>
          <w:sz w:val="24"/>
        </w:rPr>
        <w:t>条款</w:t>
      </w:r>
      <w:r w:rsidRPr="00760A38">
        <w:rPr>
          <w:rFonts w:ascii="宋体" w:eastAsia="宋体" w:hAnsi="宋体" w:cs="Times New Roman"/>
          <w:kern w:val="0"/>
          <w:sz w:val="24"/>
        </w:rPr>
        <w:t>，在本表“偏离情况”列中填写“正偏离”或“负偏离”，并在“偏离说明”列中加以说明</w:t>
      </w:r>
      <w:r w:rsidRPr="00760A38">
        <w:rPr>
          <w:rFonts w:ascii="宋体" w:eastAsia="宋体" w:hAnsi="宋体" w:cs="Times New Roman" w:hint="eastAsia"/>
          <w:b/>
          <w:bCs/>
          <w:sz w:val="24"/>
          <w:szCs w:val="21"/>
        </w:rPr>
        <w:t>（表述不清楚的将导致评标委员会对供应商做出不利判定）。</w:t>
      </w:r>
      <w:r w:rsidRPr="0040158C">
        <w:rPr>
          <w:rFonts w:ascii="宋体" w:eastAsia="宋体" w:hAnsi="宋体" w:cs="Times New Roman" w:hint="eastAsia"/>
          <w:b/>
          <w:bCs/>
          <w:sz w:val="24"/>
          <w:szCs w:val="21"/>
        </w:rPr>
        <w:t>列写完所有偏离项目后，在备注栏填写:除本偏离表所列的偏离指标外，其他所有条款均完全响应磋商文件中的要求。</w:t>
      </w:r>
    </w:p>
    <w:p w14:paraId="614A8D4C" w14:textId="77777777" w:rsidR="009429A0" w:rsidRPr="00760A38" w:rsidRDefault="009429A0" w:rsidP="009429A0">
      <w:pPr>
        <w:autoSpaceDE w:val="0"/>
        <w:autoSpaceDN w:val="0"/>
        <w:adjustRightInd w:val="0"/>
        <w:spacing w:line="360" w:lineRule="auto"/>
        <w:ind w:firstLineChars="175" w:firstLine="42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3、正偏离是指应答的条件高于采购文件要求，负偏离是指应答的条件低于采购文件要求，无偏离是指应答的条件完全响应采购文件要求。</w:t>
      </w:r>
    </w:p>
    <w:p w14:paraId="041B7DA5" w14:textId="741F3A74" w:rsidR="009429A0" w:rsidRPr="00760A38" w:rsidRDefault="009429A0" w:rsidP="009429A0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b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4、</w:t>
      </w:r>
      <w:r>
        <w:rPr>
          <w:rFonts w:ascii="宋体" w:eastAsia="宋体" w:hAnsi="宋体" w:cs="Times New Roman" w:hint="eastAsia"/>
          <w:kern w:val="0"/>
          <w:sz w:val="24"/>
        </w:rPr>
        <w:t>服务</w:t>
      </w:r>
      <w:r w:rsidRPr="00760A38">
        <w:rPr>
          <w:rFonts w:ascii="宋体" w:eastAsia="宋体" w:hAnsi="宋体" w:cs="Times New Roman"/>
          <w:kern w:val="0"/>
          <w:sz w:val="24"/>
        </w:rPr>
        <w:t>要求为对投标人提出的最低要求，将作为采购人与中标人签定合同的实质性要求。</w:t>
      </w:r>
      <w:r w:rsidRPr="00760A38">
        <w:rPr>
          <w:rFonts w:ascii="宋体" w:eastAsia="宋体" w:hAnsi="宋体" w:cs="Times New Roman"/>
          <w:b/>
          <w:kern w:val="0"/>
          <w:sz w:val="24"/>
        </w:rPr>
        <w:t>对于其中任意一项条款，投标人如不满足，其投标文件可以被否决。</w:t>
      </w:r>
    </w:p>
    <w:p w14:paraId="2AE0100D" w14:textId="77777777" w:rsidR="00D949E8" w:rsidRPr="009429A0" w:rsidRDefault="00D949E8">
      <w:pPr>
        <w:rPr>
          <w:rFonts w:hint="eastAsia"/>
        </w:rPr>
      </w:pPr>
    </w:p>
    <w:sectPr w:rsidR="00D949E8" w:rsidRPr="00942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7718F" w14:textId="77777777" w:rsidR="007046E9" w:rsidRDefault="007046E9" w:rsidP="009429A0">
      <w:pPr>
        <w:rPr>
          <w:rFonts w:hint="eastAsia"/>
        </w:rPr>
      </w:pPr>
      <w:r>
        <w:separator/>
      </w:r>
    </w:p>
  </w:endnote>
  <w:endnote w:type="continuationSeparator" w:id="0">
    <w:p w14:paraId="15EA0D26" w14:textId="77777777" w:rsidR="007046E9" w:rsidRDefault="007046E9" w:rsidP="009429A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6C7BE" w14:textId="77777777" w:rsidR="007046E9" w:rsidRDefault="007046E9" w:rsidP="009429A0">
      <w:pPr>
        <w:rPr>
          <w:rFonts w:hint="eastAsia"/>
        </w:rPr>
      </w:pPr>
      <w:r>
        <w:separator/>
      </w:r>
    </w:p>
  </w:footnote>
  <w:footnote w:type="continuationSeparator" w:id="0">
    <w:p w14:paraId="2F793C44" w14:textId="77777777" w:rsidR="007046E9" w:rsidRDefault="007046E9" w:rsidP="009429A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9E8"/>
    <w:rsid w:val="001A1E7C"/>
    <w:rsid w:val="007046E9"/>
    <w:rsid w:val="009429A0"/>
    <w:rsid w:val="00D12676"/>
    <w:rsid w:val="00D9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1D12B4"/>
  <w15:chartTrackingRefBased/>
  <w15:docId w15:val="{D4199B62-3407-4C49-8ACA-35890509E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49E8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949E8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49E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49E8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49E8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49E8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49E8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49E8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49E8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49E8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949E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949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949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949E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949E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949E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949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949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949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949E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D949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949E8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D949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949E8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D949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949E8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D949E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949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D949E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949E8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429A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429A0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9429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429A0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2</cp:revision>
  <dcterms:created xsi:type="dcterms:W3CDTF">2026-05-18T08:15:00Z</dcterms:created>
  <dcterms:modified xsi:type="dcterms:W3CDTF">2026-05-19T07:28:00Z</dcterms:modified>
</cp:coreProperties>
</file>