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464BB">
      <w:pPr>
        <w:jc w:val="center"/>
        <w:rPr>
          <w:rFonts w:hint="eastAsia" w:cs="宋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lang w:val="en-US" w:eastAsia="zh-CN"/>
        </w:rPr>
        <w:t>富平县财政局2026年办公楼及院内后勤托管服务采购项目</w:t>
      </w:r>
    </w:p>
    <w:p w14:paraId="1CADEF59">
      <w:pPr>
        <w:jc w:val="center"/>
        <w:rPr>
          <w:rFonts w:hint="eastAsia" w:cs="宋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lang w:val="en-US" w:eastAsia="zh-CN"/>
        </w:rPr>
        <w:t>采购需求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56" w:firstLineChars="200"/>
        <w:textAlignment w:val="auto"/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pacing w:val="-6"/>
          <w:sz w:val="24"/>
          <w:szCs w:val="24"/>
          <w:highlight w:val="none"/>
          <w:lang w:val="en-US" w:eastAsia="zh-CN"/>
        </w:rPr>
        <w:t>富平县财政局2026年办公楼及院内后勤托管服务采购项目</w:t>
      </w:r>
      <w:r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  <w:t>)</w:t>
      </w:r>
      <w:r>
        <w:rPr>
          <w:rFonts w:hint="eastAsia" w:ascii="宋体" w:hAnsi="宋体" w:cs="宋体"/>
          <w:spacing w:val="-6"/>
          <w:sz w:val="24"/>
          <w:szCs w:val="24"/>
          <w:highlight w:val="none"/>
          <w:lang w:val="en-US" w:eastAsia="zh-CN"/>
        </w:rPr>
        <w:t>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00.00元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00.00元</w:t>
      </w:r>
    </w:p>
    <w:tbl>
      <w:tblPr>
        <w:tblStyle w:val="3"/>
        <w:tblW w:w="94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6"/>
        <w:gridCol w:w="966"/>
        <w:gridCol w:w="1793"/>
        <w:gridCol w:w="994"/>
        <w:gridCol w:w="1350"/>
        <w:gridCol w:w="1725"/>
        <w:gridCol w:w="1723"/>
      </w:tblGrid>
      <w:tr w14:paraId="49559C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exact"/>
          <w:tblHeader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259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F19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</w:t>
            </w:r>
          </w:p>
          <w:p w14:paraId="106310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607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02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  <w:p w14:paraId="31A0CF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02E9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技术规格、</w:t>
            </w:r>
          </w:p>
          <w:p w14:paraId="7FB69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参数及要求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637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F9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377CD9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exact"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1F1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D4B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62266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服务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78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pacing w:val="-6"/>
                <w:sz w:val="24"/>
                <w:szCs w:val="24"/>
                <w:highlight w:val="none"/>
                <w:lang w:val="en-US" w:eastAsia="zh-CN"/>
              </w:rPr>
              <w:t>富平县财政局2026年办公楼及院内后勤托管服务采购项目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984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1(批)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E3DE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详见采购文件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E7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0,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00.00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D3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42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0,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3E8D0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合同履行期限：具体服务起止日期以合同签订时间为准</w:t>
      </w:r>
    </w:p>
    <w:p w14:paraId="3ACEA89A">
      <w:pPr>
        <w:rPr>
          <w:rFonts w:hint="default" w:cs="宋体"/>
          <w:b/>
          <w:bCs/>
          <w:spacing w:val="0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F2A1C"/>
    <w:rsid w:val="1B0F2A1C"/>
    <w:rsid w:val="410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188</Words>
  <Characters>237</Characters>
  <Lines>0</Lines>
  <Paragraphs>0</Paragraphs>
  <TotalTime>1</TotalTime>
  <ScaleCrop>false</ScaleCrop>
  <LinksUpToDate>false</LinksUpToDate>
  <CharactersWithSpaces>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2025-05-30T04:30:00Z</dcterms:created>
  <dc:creator>admin</dc:creator>
  <cp:lastModifiedBy>Deprecating。</cp:lastModifiedBy>
  <dcterms:modified xsi:type="dcterms:W3CDTF">2026-06-26T09:05:03Z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C9DCFD963914450795BC4F17FE7DE960_11</vt:lpwstr>
  </property>
  <property fmtid="{D5CDD505-2E9C-101B-9397-08002B2CF9AE}" pid="4" name="KSOTemplateDocerSaveRecord">
    <vt:lpwstr>eyJoZGlkIjoiN2FmNmNhNDBlZmVmZDI2YmEwY2ExNjQ4NGUyMWVhZmEiLCJ1c2VySWQiOiI0NDQ4Nzk5NjcifQ==</vt:lpwstr>
  </property>
</Properties>
</file>