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C740A">
      <w:pPr>
        <w:keepNext w:val="0"/>
        <w:keepLines w:val="0"/>
        <w:widowControl/>
        <w:suppressLineNumbers w:val="0"/>
        <w:spacing w:line="360" w:lineRule="auto"/>
        <w:jc w:val="center"/>
        <w:rPr>
          <w:rFonts w:hint="eastAsia" w:ascii="仿宋" w:hAnsi="仿宋" w:eastAsia="仿宋" w:cs="仿宋"/>
          <w:b/>
          <w:bCs/>
          <w:color w:val="auto"/>
          <w:sz w:val="36"/>
          <w:szCs w:val="44"/>
          <w:highlight w:val="none"/>
        </w:rPr>
      </w:pPr>
      <w:bookmarkStart w:id="0" w:name="_GoBack"/>
      <w:r>
        <w:rPr>
          <w:rFonts w:hint="eastAsia" w:ascii="仿宋" w:hAnsi="仿宋" w:eastAsia="仿宋" w:cs="仿宋"/>
          <w:b/>
          <w:bCs/>
          <w:i w:val="0"/>
          <w:iCs w:val="0"/>
          <w:caps w:val="0"/>
          <w:color w:val="auto"/>
          <w:spacing w:val="0"/>
          <w:kern w:val="0"/>
          <w:sz w:val="28"/>
          <w:szCs w:val="28"/>
          <w:highlight w:val="none"/>
          <w:shd w:val="clear" w:fill="FFFFFF"/>
          <w:lang w:val="en-US" w:eastAsia="zh-CN" w:bidi="ar"/>
        </w:rPr>
        <w:t>供应商应提交的相关资格证明材料</w:t>
      </w:r>
      <w:bookmarkEnd w:id="0"/>
    </w:p>
    <w:p w14:paraId="6F8862C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一、一般资格审查</w:t>
      </w:r>
    </w:p>
    <w:p w14:paraId="12B0B12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1、供应商应具备《中华人民共和国政府采购法》第二十二条规定的条件</w:t>
      </w:r>
      <w:r>
        <w:rPr>
          <w:rFonts w:hint="eastAsia" w:ascii="仿宋" w:hAnsi="仿宋" w:eastAsia="仿宋" w:cs="仿宋"/>
          <w:sz w:val="24"/>
          <w:szCs w:val="24"/>
          <w:highlight w:val="none"/>
          <w:lang w:val="en-US" w:eastAsia="zh-CN"/>
        </w:rPr>
        <w:t>：</w:t>
      </w:r>
    </w:p>
    <w:p w14:paraId="283902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供应商需在项目电子化交易系统中按要求填写《响应函》完成承诺并进行电子签章。 </w:t>
      </w:r>
    </w:p>
    <w:p w14:paraId="0ACC033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2、供应商应提供健全的财务会计制度的证明材料</w:t>
      </w:r>
      <w:r>
        <w:rPr>
          <w:rFonts w:hint="eastAsia" w:ascii="仿宋" w:hAnsi="仿宋" w:eastAsia="仿宋" w:cs="仿宋"/>
          <w:sz w:val="24"/>
          <w:szCs w:val="24"/>
          <w:highlight w:val="none"/>
          <w:lang w:val="en-US" w:eastAsia="zh-CN"/>
        </w:rPr>
        <w:t xml:space="preserve">：供应商需在项目电子化交易系统中按要求上传相应证明文件并进行电子签章。 </w:t>
      </w:r>
    </w:p>
    <w:p w14:paraId="2FF2371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sz w:val="24"/>
          <w:szCs w:val="24"/>
          <w:highlight w:val="none"/>
          <w:lang w:val="en-US" w:eastAsia="zh-CN"/>
        </w:rPr>
        <w:t xml:space="preserve">供应商需在项目电子化交易系统中按要求填写《响应函》完成承诺并进行电子签章。 </w:t>
      </w:r>
    </w:p>
    <w:p w14:paraId="6C96F49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二、特殊资格审查</w:t>
      </w:r>
    </w:p>
    <w:p w14:paraId="7AE8CA8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1、响应主体：</w:t>
      </w:r>
      <w:r>
        <w:rPr>
          <w:rFonts w:hint="eastAsia" w:ascii="仿宋" w:hAnsi="仿宋" w:eastAsia="仿宋" w:cs="仿宋"/>
          <w:b w:val="0"/>
          <w:bCs w:val="0"/>
          <w:sz w:val="24"/>
          <w:szCs w:val="24"/>
          <w:highlight w:val="none"/>
          <w:lang w:val="en-US" w:eastAsia="zh-CN"/>
        </w:rPr>
        <w:t xml:space="preserve">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 </w:t>
      </w:r>
    </w:p>
    <w:p w14:paraId="073D333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2、财务状况报告：</w:t>
      </w:r>
      <w:r>
        <w:rPr>
          <w:rFonts w:hint="eastAsia" w:ascii="仿宋" w:hAnsi="仿宋" w:eastAsia="仿宋" w:cs="仿宋"/>
          <w:b w:val="0"/>
          <w:bCs w:val="0"/>
          <w:sz w:val="24"/>
          <w:szCs w:val="24"/>
          <w:highlight w:val="none"/>
          <w:lang w:val="en-US" w:eastAsia="zh-CN"/>
        </w:rPr>
        <w:t xml:space="preserve">提供经审计的2024年或2025年度完整的财务报告，应满足以下要求：须提供会计师事务所出具的审计报告复印件,复印件至少须包括报告正文、资产负债表、现金流量表、利润表、附注和会计师事务所营业执照和注册会计师。（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 </w:t>
      </w:r>
    </w:p>
    <w:p w14:paraId="408F6E7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3、税收缴纳证明：</w:t>
      </w:r>
      <w:r>
        <w:rPr>
          <w:rFonts w:hint="eastAsia" w:ascii="仿宋" w:hAnsi="仿宋" w:eastAsia="仿宋" w:cs="仿宋"/>
          <w:b w:val="0"/>
          <w:bCs w:val="0"/>
          <w:sz w:val="24"/>
          <w:szCs w:val="24"/>
          <w:highlight w:val="none"/>
          <w:lang w:val="en-US" w:eastAsia="zh-CN"/>
        </w:rPr>
        <w:t>提供磋商响应截止时间前六个月内任意一个月的纳税证明或完税证明（任意税种），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14:paraId="188F215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4、社会保障资金缴纳证明：</w:t>
      </w:r>
      <w:r>
        <w:rPr>
          <w:rFonts w:hint="eastAsia" w:ascii="仿宋" w:hAnsi="仿宋" w:eastAsia="仿宋" w:cs="仿宋"/>
          <w:b w:val="0"/>
          <w:bCs w:val="0"/>
          <w:sz w:val="24"/>
          <w:szCs w:val="24"/>
          <w:highlight w:val="none"/>
          <w:lang w:val="en-US" w:eastAsia="zh-CN"/>
        </w:rPr>
        <w:t xml:space="preserve">提供磋商响应截止时间前六个月内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 </w:t>
      </w:r>
    </w:p>
    <w:p w14:paraId="3CBBC38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5、提供具有履行本项目合同所必需的设备和专业能力的承诺：</w:t>
      </w:r>
      <w:r>
        <w:rPr>
          <w:rFonts w:hint="eastAsia" w:ascii="仿宋" w:hAnsi="仿宋" w:eastAsia="仿宋" w:cs="仿宋"/>
          <w:b w:val="0"/>
          <w:bCs w:val="0"/>
          <w:sz w:val="24"/>
          <w:szCs w:val="24"/>
          <w:highlight w:val="none"/>
          <w:lang w:val="en-US" w:eastAsia="zh-CN"/>
        </w:rPr>
        <w:t xml:space="preserve">供应商需在项目电子化交易系统中按要求上传相应证明文件并进行电子签章； </w:t>
      </w:r>
    </w:p>
    <w:p w14:paraId="61700D9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6、书面声明：</w:t>
      </w:r>
      <w:r>
        <w:rPr>
          <w:rFonts w:hint="eastAsia" w:ascii="仿宋" w:hAnsi="仿宋" w:eastAsia="仿宋" w:cs="仿宋"/>
          <w:b w:val="0"/>
          <w:bCs w:val="0"/>
          <w:sz w:val="24"/>
          <w:szCs w:val="24"/>
          <w:highlight w:val="none"/>
          <w:lang w:val="en-US" w:eastAsia="zh-CN"/>
        </w:rPr>
        <w:t xml:space="preserve">提供参加政府采购活动前3年内在经营活动中没有重大违法记录的书面声明；供应商需在项目电子化交易系统中按要求上传相应证明文件并进行电子签章； </w:t>
      </w:r>
    </w:p>
    <w:p w14:paraId="4ED335F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7、法定代表人授权委托书及被授权人身份证：</w:t>
      </w:r>
      <w:r>
        <w:rPr>
          <w:rFonts w:hint="eastAsia" w:ascii="仿宋" w:hAnsi="仿宋" w:eastAsia="仿宋" w:cs="仿宋"/>
          <w:b w:val="0"/>
          <w:bCs w:val="0"/>
          <w:sz w:val="24"/>
          <w:szCs w:val="24"/>
          <w:highlight w:val="none"/>
          <w:lang w:val="en-US" w:eastAsia="zh-CN"/>
        </w:rPr>
        <w:t xml:space="preserve">法定代表人参加磋商的，提供法定代表人身份证复印件；法定代表人授权他人参加磋商的，提供法定代表人授权委托书（附法定代表人身份证复印件及被授权委托人身份证复印件）；供应商需在项目电子化交易系统中按要求上传相应证明文件并进行电子签章； </w:t>
      </w:r>
    </w:p>
    <w:p w14:paraId="26B9617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8、信用查询：</w:t>
      </w:r>
      <w:r>
        <w:rPr>
          <w:rFonts w:hint="eastAsia" w:ascii="仿宋" w:hAnsi="仿宋" w:eastAsia="仿宋" w:cs="仿宋"/>
          <w:b w:val="0"/>
          <w:bCs w:val="0"/>
          <w:sz w:val="24"/>
          <w:szCs w:val="24"/>
          <w:highlight w:val="none"/>
          <w:lang w:val="en-US" w:eastAsia="zh-CN"/>
        </w:rPr>
        <w:t xml:space="preserve">供应商未被列入“信用中国”网站（www.creditchina.gov.cn）记录失信被执行人、重大税收违法案件当事人名单，不处于中国政府采购网（www.ccgp.gov.cn）政府采购严重违法失信行为信息记录中的禁止参加政府采购活动期间；。评审时将登陆“信用中国”网站（www.creditchina.gov.cn）和“中国政府采购网”（www.ccgp.gov.cn）进行审查；供应商需在项目电子化交易系统中按要求上传相应证明文件并进行电子签章； </w:t>
      </w:r>
    </w:p>
    <w:p w14:paraId="3D5DBE4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9、供应商关系关联承诺书：</w:t>
      </w:r>
      <w:r>
        <w:rPr>
          <w:rFonts w:hint="eastAsia" w:ascii="仿宋" w:hAnsi="仿宋" w:eastAsia="仿宋" w:cs="仿宋"/>
          <w:b w:val="0"/>
          <w:bCs w:val="0"/>
          <w:sz w:val="24"/>
          <w:szCs w:val="24"/>
          <w:highlight w:val="none"/>
          <w:lang w:val="en-US" w:eastAsia="zh-CN"/>
        </w:rPr>
        <w:t>单位负责人为同一人或者存在控股、管理关系的不同单位，不得参加同一项目的磋商；供应商需在项目电子化交易系统中按要求上传相应证明文件并进行电子签章 ；</w:t>
      </w:r>
    </w:p>
    <w:p w14:paraId="0D4DD239">
      <w:pPr>
        <w:pStyle w:val="2"/>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10、供应商资质：</w:t>
      </w:r>
      <w:r>
        <w:rPr>
          <w:rFonts w:hint="eastAsia" w:ascii="仿宋" w:hAnsi="仿宋" w:eastAsia="仿宋" w:cs="仿宋"/>
          <w:b w:val="0"/>
          <w:bCs w:val="0"/>
          <w:kern w:val="2"/>
          <w:sz w:val="24"/>
          <w:szCs w:val="24"/>
          <w:highlight w:val="none"/>
          <w:lang w:val="en-US" w:eastAsia="zh-CN" w:bidi="ar-SA"/>
        </w:rPr>
        <w:t>供应商须具有《中华人民共和国特种设备生产许可证》（电梯制造（含安装、修理、改造）或《中华人民共和国特种设备安装改造维修许可证（电梯），许可子项目中含：曳引驱动乘客电梯A2、曳引和强制驱动载货电梯、自动扶梯及杂物电梯服务内容）。供应商需在项目电子化交易系统中按要求上传相应证明文件并进行电子签章；</w:t>
      </w:r>
      <w:r>
        <w:rPr>
          <w:rFonts w:hint="eastAsia" w:ascii="仿宋" w:hAnsi="仿宋" w:eastAsia="仿宋" w:cs="仿宋"/>
          <w:b/>
          <w:bCs/>
          <w:kern w:val="2"/>
          <w:sz w:val="24"/>
          <w:szCs w:val="24"/>
          <w:highlight w:val="none"/>
          <w:lang w:val="en-US" w:eastAsia="zh-CN" w:bidi="ar-SA"/>
        </w:rPr>
        <w:t xml:space="preserve"> </w:t>
      </w:r>
    </w:p>
    <w:p w14:paraId="2B78CD71">
      <w:pPr>
        <w:rPr>
          <w:rFonts w:hint="eastAsia" w:ascii="仿宋" w:hAnsi="仿宋" w:eastAsia="仿宋" w:cs="仿宋"/>
          <w:spacing w:val="11"/>
          <w:sz w:val="22"/>
          <w:szCs w:val="22"/>
          <w:highlight w:val="none"/>
        </w:rPr>
      </w:pPr>
      <w:r>
        <w:rPr>
          <w:rFonts w:hint="eastAsia" w:ascii="仿宋" w:hAnsi="仿宋" w:eastAsia="仿宋" w:cs="仿宋"/>
          <w:spacing w:val="11"/>
          <w:sz w:val="22"/>
          <w:szCs w:val="22"/>
          <w:highlight w:val="none"/>
        </w:rPr>
        <w:br w:type="page"/>
      </w:r>
    </w:p>
    <w:p w14:paraId="41367A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附件1：供应商基本情况表</w:t>
      </w:r>
    </w:p>
    <w:tbl>
      <w:tblPr>
        <w:tblStyle w:val="6"/>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7"/>
        <w:gridCol w:w="3480"/>
        <w:gridCol w:w="1335"/>
        <w:gridCol w:w="1928"/>
      </w:tblGrid>
      <w:tr w14:paraId="32D7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37" w:type="dxa"/>
            <w:noWrap w:val="0"/>
            <w:vAlign w:val="center"/>
          </w:tcPr>
          <w:p w14:paraId="544AD803">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供应商全称</w:t>
            </w:r>
          </w:p>
        </w:tc>
        <w:tc>
          <w:tcPr>
            <w:tcW w:w="6743" w:type="dxa"/>
            <w:gridSpan w:val="3"/>
            <w:noWrap w:val="0"/>
            <w:vAlign w:val="center"/>
          </w:tcPr>
          <w:p w14:paraId="316E8071">
            <w:pPr>
              <w:spacing w:line="360" w:lineRule="auto"/>
              <w:jc w:val="center"/>
              <w:rPr>
                <w:rFonts w:hint="eastAsia" w:ascii="仿宋" w:hAnsi="仿宋" w:eastAsia="仿宋" w:cs="仿宋"/>
                <w:b/>
                <w:color w:val="auto"/>
                <w:sz w:val="24"/>
                <w:szCs w:val="24"/>
                <w:highlight w:val="none"/>
              </w:rPr>
            </w:pPr>
          </w:p>
        </w:tc>
      </w:tr>
      <w:tr w14:paraId="766C6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37" w:type="dxa"/>
            <w:noWrap w:val="0"/>
            <w:vAlign w:val="center"/>
          </w:tcPr>
          <w:p w14:paraId="2EA9D998">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主要业务范围</w:t>
            </w:r>
          </w:p>
        </w:tc>
        <w:tc>
          <w:tcPr>
            <w:tcW w:w="6743" w:type="dxa"/>
            <w:gridSpan w:val="3"/>
            <w:noWrap w:val="0"/>
            <w:vAlign w:val="center"/>
          </w:tcPr>
          <w:p w14:paraId="4FB5B243">
            <w:pPr>
              <w:spacing w:line="360" w:lineRule="auto"/>
              <w:jc w:val="center"/>
              <w:rPr>
                <w:rFonts w:hint="eastAsia" w:ascii="仿宋" w:hAnsi="仿宋" w:eastAsia="仿宋" w:cs="仿宋"/>
                <w:b/>
                <w:color w:val="auto"/>
                <w:sz w:val="24"/>
                <w:szCs w:val="24"/>
                <w:highlight w:val="none"/>
              </w:rPr>
            </w:pPr>
          </w:p>
        </w:tc>
      </w:tr>
      <w:tr w14:paraId="66E34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37" w:type="dxa"/>
            <w:noWrap w:val="0"/>
            <w:vAlign w:val="center"/>
          </w:tcPr>
          <w:p w14:paraId="1A087875">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法定代表人姓名</w:t>
            </w:r>
          </w:p>
        </w:tc>
        <w:tc>
          <w:tcPr>
            <w:tcW w:w="3480" w:type="dxa"/>
            <w:noWrap w:val="0"/>
            <w:vAlign w:val="center"/>
          </w:tcPr>
          <w:p w14:paraId="556F2437">
            <w:pPr>
              <w:spacing w:line="360" w:lineRule="auto"/>
              <w:jc w:val="center"/>
              <w:rPr>
                <w:rFonts w:hint="eastAsia" w:ascii="仿宋" w:hAnsi="仿宋" w:eastAsia="仿宋" w:cs="仿宋"/>
                <w:b/>
                <w:color w:val="auto"/>
                <w:sz w:val="24"/>
                <w:szCs w:val="24"/>
                <w:highlight w:val="none"/>
              </w:rPr>
            </w:pPr>
          </w:p>
        </w:tc>
        <w:tc>
          <w:tcPr>
            <w:tcW w:w="1335" w:type="dxa"/>
            <w:noWrap w:val="0"/>
            <w:vAlign w:val="center"/>
          </w:tcPr>
          <w:p w14:paraId="3469D5BF">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1928" w:type="dxa"/>
            <w:noWrap w:val="0"/>
            <w:vAlign w:val="center"/>
          </w:tcPr>
          <w:p w14:paraId="2E8771FB">
            <w:pPr>
              <w:spacing w:line="360" w:lineRule="auto"/>
              <w:rPr>
                <w:rFonts w:hint="eastAsia" w:ascii="仿宋" w:hAnsi="仿宋" w:eastAsia="仿宋" w:cs="仿宋"/>
                <w:b/>
                <w:color w:val="auto"/>
                <w:sz w:val="24"/>
                <w:szCs w:val="24"/>
                <w:highlight w:val="none"/>
              </w:rPr>
            </w:pPr>
          </w:p>
        </w:tc>
      </w:tr>
      <w:tr w14:paraId="02D6A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exact"/>
          <w:jc w:val="center"/>
        </w:trPr>
        <w:tc>
          <w:tcPr>
            <w:tcW w:w="2237" w:type="dxa"/>
            <w:noWrap w:val="0"/>
            <w:vAlign w:val="center"/>
          </w:tcPr>
          <w:p w14:paraId="5724C855">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供应商地址</w:t>
            </w:r>
          </w:p>
        </w:tc>
        <w:tc>
          <w:tcPr>
            <w:tcW w:w="3480" w:type="dxa"/>
            <w:noWrap w:val="0"/>
            <w:vAlign w:val="center"/>
          </w:tcPr>
          <w:p w14:paraId="48E3893D">
            <w:pPr>
              <w:spacing w:line="360" w:lineRule="auto"/>
              <w:jc w:val="center"/>
              <w:rPr>
                <w:rFonts w:hint="eastAsia" w:ascii="仿宋" w:hAnsi="仿宋" w:eastAsia="仿宋" w:cs="仿宋"/>
                <w:b/>
                <w:color w:val="auto"/>
                <w:sz w:val="24"/>
                <w:szCs w:val="24"/>
                <w:highlight w:val="none"/>
              </w:rPr>
            </w:pPr>
          </w:p>
        </w:tc>
        <w:tc>
          <w:tcPr>
            <w:tcW w:w="1335" w:type="dxa"/>
            <w:noWrap w:val="0"/>
            <w:vAlign w:val="center"/>
          </w:tcPr>
          <w:p w14:paraId="2F13348F">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28" w:type="dxa"/>
            <w:noWrap w:val="0"/>
            <w:vAlign w:val="center"/>
          </w:tcPr>
          <w:p w14:paraId="494CE140">
            <w:pPr>
              <w:spacing w:line="360" w:lineRule="auto"/>
              <w:rPr>
                <w:rFonts w:hint="eastAsia" w:ascii="仿宋" w:hAnsi="仿宋" w:eastAsia="仿宋" w:cs="仿宋"/>
                <w:b/>
                <w:color w:val="auto"/>
                <w:sz w:val="24"/>
                <w:szCs w:val="24"/>
                <w:highlight w:val="none"/>
              </w:rPr>
            </w:pPr>
          </w:p>
        </w:tc>
      </w:tr>
      <w:tr w14:paraId="2AB78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37" w:type="dxa"/>
            <w:noWrap w:val="0"/>
            <w:vAlign w:val="center"/>
          </w:tcPr>
          <w:p w14:paraId="7ABDA35A">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3480" w:type="dxa"/>
            <w:noWrap w:val="0"/>
            <w:vAlign w:val="center"/>
          </w:tcPr>
          <w:p w14:paraId="2734189E">
            <w:pPr>
              <w:spacing w:line="360" w:lineRule="auto"/>
              <w:jc w:val="center"/>
              <w:rPr>
                <w:rFonts w:hint="eastAsia" w:ascii="仿宋" w:hAnsi="仿宋" w:eastAsia="仿宋" w:cs="仿宋"/>
                <w:b/>
                <w:color w:val="auto"/>
                <w:sz w:val="24"/>
                <w:szCs w:val="24"/>
                <w:highlight w:val="none"/>
              </w:rPr>
            </w:pPr>
          </w:p>
        </w:tc>
        <w:tc>
          <w:tcPr>
            <w:tcW w:w="1335" w:type="dxa"/>
            <w:noWrap w:val="0"/>
            <w:vAlign w:val="center"/>
          </w:tcPr>
          <w:p w14:paraId="35A87922">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1928" w:type="dxa"/>
            <w:noWrap w:val="0"/>
            <w:vAlign w:val="center"/>
          </w:tcPr>
          <w:p w14:paraId="13AF1BA4">
            <w:pPr>
              <w:spacing w:line="360" w:lineRule="auto"/>
              <w:rPr>
                <w:rFonts w:hint="eastAsia" w:ascii="仿宋" w:hAnsi="仿宋" w:eastAsia="仿宋" w:cs="仿宋"/>
                <w:b/>
                <w:color w:val="auto"/>
                <w:sz w:val="24"/>
                <w:szCs w:val="24"/>
                <w:highlight w:val="none"/>
              </w:rPr>
            </w:pPr>
          </w:p>
        </w:tc>
      </w:tr>
      <w:tr w14:paraId="17E40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exact"/>
          <w:jc w:val="center"/>
        </w:trPr>
        <w:tc>
          <w:tcPr>
            <w:tcW w:w="2237" w:type="dxa"/>
            <w:noWrap w:val="0"/>
            <w:vAlign w:val="center"/>
          </w:tcPr>
          <w:p w14:paraId="2A074A35">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成立日期</w:t>
            </w:r>
          </w:p>
        </w:tc>
        <w:tc>
          <w:tcPr>
            <w:tcW w:w="3480" w:type="dxa"/>
            <w:noWrap w:val="0"/>
            <w:vAlign w:val="center"/>
          </w:tcPr>
          <w:p w14:paraId="7A55467B">
            <w:pPr>
              <w:spacing w:line="360" w:lineRule="auto"/>
              <w:jc w:val="center"/>
              <w:rPr>
                <w:rFonts w:hint="eastAsia" w:ascii="仿宋" w:hAnsi="仿宋" w:eastAsia="仿宋" w:cs="仿宋"/>
                <w:b/>
                <w:color w:val="auto"/>
                <w:sz w:val="24"/>
                <w:szCs w:val="24"/>
                <w:highlight w:val="none"/>
              </w:rPr>
            </w:pPr>
          </w:p>
        </w:tc>
        <w:tc>
          <w:tcPr>
            <w:tcW w:w="1335" w:type="dxa"/>
            <w:noWrap w:val="0"/>
            <w:vAlign w:val="center"/>
          </w:tcPr>
          <w:p w14:paraId="30BB6263">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现有职</w:t>
            </w:r>
          </w:p>
          <w:p w14:paraId="32EC92E7">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工人数</w:t>
            </w:r>
          </w:p>
        </w:tc>
        <w:tc>
          <w:tcPr>
            <w:tcW w:w="1928" w:type="dxa"/>
            <w:noWrap w:val="0"/>
            <w:vAlign w:val="center"/>
          </w:tcPr>
          <w:p w14:paraId="3A0DEDF9">
            <w:pPr>
              <w:spacing w:line="360" w:lineRule="auto"/>
              <w:rPr>
                <w:rFonts w:hint="eastAsia" w:ascii="仿宋" w:hAnsi="仿宋" w:eastAsia="仿宋" w:cs="仿宋"/>
                <w:b/>
                <w:color w:val="auto"/>
                <w:sz w:val="24"/>
                <w:szCs w:val="24"/>
                <w:highlight w:val="none"/>
              </w:rPr>
            </w:pPr>
          </w:p>
        </w:tc>
      </w:tr>
      <w:tr w14:paraId="195F2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exact"/>
          <w:jc w:val="center"/>
        </w:trPr>
        <w:tc>
          <w:tcPr>
            <w:tcW w:w="2237" w:type="dxa"/>
            <w:noWrap w:val="0"/>
            <w:vAlign w:val="center"/>
          </w:tcPr>
          <w:p w14:paraId="739336E1">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资质证书</w:t>
            </w:r>
          </w:p>
          <w:p w14:paraId="48B9BA38">
            <w:pPr>
              <w:spacing w:line="360" w:lineRule="auto"/>
              <w:jc w:val="center"/>
              <w:rPr>
                <w:rFonts w:hint="eastAsia" w:ascii="仿宋" w:hAnsi="仿宋" w:eastAsia="仿宋" w:cs="仿宋"/>
                <w:color w:val="auto"/>
                <w:sz w:val="24"/>
                <w:szCs w:val="24"/>
                <w:highlight w:val="none"/>
              </w:rPr>
            </w:pPr>
          </w:p>
        </w:tc>
        <w:tc>
          <w:tcPr>
            <w:tcW w:w="6743" w:type="dxa"/>
            <w:gridSpan w:val="3"/>
            <w:noWrap w:val="0"/>
            <w:vAlign w:val="center"/>
          </w:tcPr>
          <w:p w14:paraId="67BEEC84">
            <w:pPr>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证书号：</w:t>
            </w:r>
          </w:p>
        </w:tc>
      </w:tr>
      <w:tr w14:paraId="7DD2F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7" w:hRule="atLeast"/>
          <w:jc w:val="center"/>
        </w:trPr>
        <w:tc>
          <w:tcPr>
            <w:tcW w:w="8980" w:type="dxa"/>
            <w:gridSpan w:val="4"/>
            <w:tcBorders>
              <w:bottom w:val="single" w:color="auto" w:sz="4" w:space="0"/>
            </w:tcBorders>
            <w:noWrap w:val="0"/>
            <w:vAlign w:val="top"/>
          </w:tcPr>
          <w:p w14:paraId="57C7D5A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单位组织机构简介：</w:t>
            </w:r>
          </w:p>
          <w:p w14:paraId="06C86BE6">
            <w:pPr>
              <w:spacing w:line="360" w:lineRule="auto"/>
              <w:rPr>
                <w:rFonts w:hint="eastAsia" w:ascii="仿宋" w:hAnsi="仿宋" w:eastAsia="仿宋" w:cs="仿宋"/>
                <w:color w:val="auto"/>
                <w:sz w:val="24"/>
                <w:szCs w:val="24"/>
                <w:highlight w:val="none"/>
              </w:rPr>
            </w:pPr>
          </w:p>
          <w:p w14:paraId="0B9EBC84">
            <w:pPr>
              <w:spacing w:line="360" w:lineRule="auto"/>
              <w:rPr>
                <w:rFonts w:hint="eastAsia" w:ascii="仿宋" w:hAnsi="仿宋" w:eastAsia="仿宋" w:cs="仿宋"/>
                <w:color w:val="auto"/>
                <w:sz w:val="24"/>
                <w:szCs w:val="24"/>
                <w:highlight w:val="none"/>
              </w:rPr>
            </w:pPr>
          </w:p>
        </w:tc>
      </w:tr>
    </w:tbl>
    <w:p w14:paraId="20EA1B95">
      <w:pPr>
        <w:pStyle w:val="5"/>
        <w:spacing w:line="360" w:lineRule="auto"/>
        <w:ind w:firstLine="480" w:firstLineChars="200"/>
        <w:rPr>
          <w:rFonts w:hint="eastAsia" w:ascii="仿宋" w:hAnsi="仿宋" w:eastAsia="仿宋" w:cs="仿宋"/>
          <w:color w:val="000000"/>
          <w:sz w:val="24"/>
          <w:szCs w:val="24"/>
          <w:highlight w:val="none"/>
        </w:rPr>
      </w:pPr>
    </w:p>
    <w:p w14:paraId="5E423A0B">
      <w:pPr>
        <w:pStyle w:val="5"/>
        <w:spacing w:line="360" w:lineRule="auto"/>
        <w:ind w:firstLine="640" w:firstLineChars="200"/>
        <w:rPr>
          <w:rFonts w:hint="eastAsia" w:ascii="仿宋" w:hAnsi="仿宋" w:eastAsia="仿宋" w:cs="仿宋"/>
          <w:color w:val="000000"/>
          <w:sz w:val="32"/>
          <w:szCs w:val="32"/>
          <w:highlight w:val="none"/>
        </w:rPr>
      </w:pPr>
    </w:p>
    <w:p w14:paraId="7EE49DA9">
      <w:pPr>
        <w:adjustRightInd w:val="0"/>
        <w:snapToGrid w:val="0"/>
        <w:spacing w:line="360" w:lineRule="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lang w:eastAsia="zh-CN"/>
        </w:rPr>
        <w:t>供应商</w:t>
      </w:r>
      <w:r>
        <w:rPr>
          <w:rFonts w:hint="eastAsia" w:ascii="仿宋" w:hAnsi="仿宋" w:eastAsia="仿宋" w:cs="仿宋"/>
          <w:bCs/>
          <w:color w:val="000000"/>
          <w:sz w:val="24"/>
          <w:szCs w:val="24"/>
          <w:highlight w:val="none"/>
        </w:rPr>
        <w:t>名称：</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（公章）</w:t>
      </w:r>
    </w:p>
    <w:p w14:paraId="05787D88">
      <w:pPr>
        <w:adjustRightInd w:val="0"/>
        <w:snapToGrid w:val="0"/>
        <w:spacing w:line="360" w:lineRule="auto"/>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法定代表人或授权代表人：</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（签字或盖章）</w:t>
      </w:r>
    </w:p>
    <w:p w14:paraId="0F969916">
      <w:pPr>
        <w:widowControl w:val="0"/>
        <w:spacing w:line="360" w:lineRule="auto"/>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bCs/>
          <w:color w:val="000000"/>
          <w:kern w:val="2"/>
          <w:sz w:val="24"/>
          <w:szCs w:val="24"/>
          <w:highlight w:val="none"/>
          <w:lang w:val="en-US" w:eastAsia="zh-CN" w:bidi="ar-SA"/>
        </w:rPr>
        <w:t>日   期：</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年</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月</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日</w:t>
      </w:r>
    </w:p>
    <w:p w14:paraId="2418C162">
      <w:pPr>
        <w:pStyle w:val="5"/>
        <w:spacing w:line="336" w:lineRule="auto"/>
        <w:ind w:firstLine="643" w:firstLineChars="200"/>
        <w:rPr>
          <w:rFonts w:hint="eastAsia" w:ascii="仿宋" w:hAnsi="仿宋" w:eastAsia="仿宋" w:cs="仿宋"/>
          <w:b/>
          <w:bCs/>
          <w:color w:val="000000"/>
          <w:sz w:val="32"/>
          <w:szCs w:val="32"/>
          <w:highlight w:val="none"/>
        </w:rPr>
      </w:pPr>
    </w:p>
    <w:p w14:paraId="26F22D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pacing w:val="11"/>
          <w:sz w:val="24"/>
          <w:szCs w:val="24"/>
          <w:highlight w:val="none"/>
        </w:rPr>
      </w:pPr>
    </w:p>
    <w:p w14:paraId="6EB6C8C3">
      <w:pPr>
        <w:rPr>
          <w:rFonts w:hint="eastAsia" w:ascii="仿宋" w:hAnsi="仿宋" w:eastAsia="仿宋" w:cs="仿宋"/>
          <w:b/>
          <w:bCs/>
          <w:spacing w:val="11"/>
          <w:sz w:val="24"/>
          <w:szCs w:val="24"/>
          <w:highlight w:val="none"/>
        </w:rPr>
      </w:pPr>
      <w:r>
        <w:rPr>
          <w:rFonts w:hint="eastAsia" w:ascii="仿宋" w:hAnsi="仿宋" w:eastAsia="仿宋" w:cs="仿宋"/>
          <w:b/>
          <w:bCs/>
          <w:spacing w:val="11"/>
          <w:sz w:val="24"/>
          <w:szCs w:val="24"/>
          <w:highlight w:val="none"/>
        </w:rPr>
        <w:br w:type="page"/>
      </w:r>
    </w:p>
    <w:p w14:paraId="49A71D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pacing w:val="11"/>
          <w:sz w:val="24"/>
          <w:szCs w:val="24"/>
          <w:highlight w:val="none"/>
          <w:lang w:val="en-US" w:eastAsia="zh-CN"/>
        </w:rPr>
      </w:pPr>
      <w:r>
        <w:rPr>
          <w:rFonts w:hint="eastAsia" w:ascii="仿宋" w:hAnsi="仿宋" w:eastAsia="仿宋" w:cs="仿宋"/>
          <w:b/>
          <w:bCs/>
          <w:spacing w:val="11"/>
          <w:sz w:val="24"/>
          <w:szCs w:val="24"/>
          <w:highlight w:val="none"/>
        </w:rPr>
        <w:t>附件</w:t>
      </w:r>
      <w:r>
        <w:rPr>
          <w:rFonts w:hint="eastAsia" w:ascii="仿宋" w:hAnsi="仿宋" w:eastAsia="仿宋" w:cs="仿宋"/>
          <w:b/>
          <w:bCs/>
          <w:spacing w:val="11"/>
          <w:sz w:val="24"/>
          <w:szCs w:val="24"/>
          <w:highlight w:val="none"/>
          <w:lang w:val="en-US" w:eastAsia="zh-CN"/>
        </w:rPr>
        <w:t>2：</w:t>
      </w:r>
    </w:p>
    <w:p w14:paraId="4F48C326">
      <w:pPr>
        <w:spacing w:before="220" w:line="360" w:lineRule="auto"/>
        <w:ind w:left="1325"/>
        <w:rPr>
          <w:rFonts w:hint="eastAsia" w:ascii="仿宋" w:hAnsi="仿宋" w:eastAsia="仿宋" w:cs="仿宋"/>
          <w:b/>
          <w:bCs/>
          <w:sz w:val="24"/>
          <w:szCs w:val="24"/>
          <w:highlight w:val="none"/>
        </w:rPr>
      </w:pPr>
      <w:r>
        <w:rPr>
          <w:rFonts w:hint="eastAsia" w:ascii="仿宋" w:hAnsi="仿宋" w:eastAsia="仿宋" w:cs="仿宋"/>
          <w:b/>
          <w:bCs/>
          <w:spacing w:val="-1"/>
          <w:sz w:val="24"/>
          <w:szCs w:val="24"/>
          <w:highlight w:val="none"/>
        </w:rPr>
        <w:t>履行合同所必需的设备和专业技术能力的说明及承诺</w:t>
      </w:r>
    </w:p>
    <w:p w14:paraId="261F073D">
      <w:pPr>
        <w:pStyle w:val="4"/>
        <w:spacing w:line="360" w:lineRule="auto"/>
        <w:rPr>
          <w:rFonts w:hint="eastAsia" w:ascii="仿宋" w:hAnsi="仿宋" w:eastAsia="仿宋" w:cs="仿宋"/>
          <w:sz w:val="24"/>
          <w:szCs w:val="24"/>
          <w:highlight w:val="none"/>
        </w:rPr>
      </w:pPr>
    </w:p>
    <w:p w14:paraId="478C8BE0">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u w:val="single" w:color="auto"/>
        </w:rPr>
        <w:t>(采购人)：</w:t>
      </w:r>
      <w:r>
        <w:rPr>
          <w:rFonts w:hint="eastAsia" w:ascii="仿宋" w:hAnsi="仿宋" w:eastAsia="仿宋" w:cs="仿宋"/>
          <w:sz w:val="24"/>
          <w:szCs w:val="24"/>
          <w:highlight w:val="none"/>
          <w:u w:val="single" w:color="auto"/>
        </w:rPr>
        <w:t xml:space="preserve"> </w:t>
      </w:r>
    </w:p>
    <w:p w14:paraId="18629B70">
      <w:pPr>
        <w:keepNext w:val="0"/>
        <w:keepLines w:val="0"/>
        <w:pageBreakBefore w:val="0"/>
        <w:widowControl w:val="0"/>
        <w:tabs>
          <w:tab w:val="left" w:pos="1353"/>
        </w:tabs>
        <w:kinsoku/>
        <w:wordWrap/>
        <w:overflowPunct/>
        <w:topLinePunct w:val="0"/>
        <w:autoSpaceDE/>
        <w:autoSpaceDN/>
        <w:bidi w:val="0"/>
        <w:adjustRightInd/>
        <w:snapToGrid/>
        <w:spacing w:line="360" w:lineRule="auto"/>
        <w:ind w:left="0" w:right="0" w:firstLine="484" w:firstLineChars="200"/>
        <w:jc w:val="left"/>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u w:val="single" w:color="auto"/>
        </w:rPr>
        <w:t>(供应商名称)</w:t>
      </w:r>
      <w:r>
        <w:rPr>
          <w:rFonts w:hint="eastAsia" w:ascii="仿宋" w:hAnsi="仿宋" w:eastAsia="仿宋" w:cs="仿宋"/>
          <w:spacing w:val="1"/>
          <w:sz w:val="24"/>
          <w:szCs w:val="24"/>
          <w:highlight w:val="none"/>
        </w:rPr>
        <w:t>于</w:t>
      </w:r>
      <w:r>
        <w:rPr>
          <w:rFonts w:hint="eastAsia" w:ascii="仿宋" w:hAnsi="仿宋" w:eastAsia="仿宋" w:cs="仿宋"/>
          <w:spacing w:val="-104"/>
          <w:sz w:val="24"/>
          <w:szCs w:val="24"/>
          <w:highlight w:val="none"/>
        </w:rPr>
        <w:t xml:space="preserve"> </w:t>
      </w:r>
      <w:r>
        <w:rPr>
          <w:rFonts w:hint="eastAsia" w:ascii="仿宋" w:hAnsi="仿宋" w:eastAsia="仿宋" w:cs="仿宋"/>
          <w:spacing w:val="11"/>
          <w:sz w:val="24"/>
          <w:szCs w:val="24"/>
          <w:highlight w:val="none"/>
          <w:u w:val="single" w:color="auto"/>
        </w:rPr>
        <w:t xml:space="preserve">  </w:t>
      </w:r>
      <w:r>
        <w:rPr>
          <w:rFonts w:hint="eastAsia" w:ascii="仿宋" w:hAnsi="仿宋" w:eastAsia="仿宋" w:cs="仿宋"/>
          <w:spacing w:val="-109"/>
          <w:sz w:val="24"/>
          <w:szCs w:val="24"/>
          <w:highlight w:val="none"/>
        </w:rPr>
        <w:t xml:space="preserve"> </w:t>
      </w:r>
      <w:r>
        <w:rPr>
          <w:rFonts w:hint="eastAsia" w:ascii="仿宋" w:hAnsi="仿宋" w:eastAsia="仿宋" w:cs="仿宋"/>
          <w:spacing w:val="1"/>
          <w:sz w:val="24"/>
          <w:szCs w:val="24"/>
          <w:highlight w:val="none"/>
        </w:rPr>
        <w:t>年</w:t>
      </w:r>
      <w:r>
        <w:rPr>
          <w:rFonts w:hint="eastAsia" w:ascii="仿宋" w:hAnsi="仿宋" w:eastAsia="仿宋" w:cs="仿宋"/>
          <w:spacing w:val="-109"/>
          <w:sz w:val="24"/>
          <w:szCs w:val="24"/>
          <w:highlight w:val="none"/>
        </w:rPr>
        <w:t xml:space="preserve"> </w:t>
      </w:r>
      <w:r>
        <w:rPr>
          <w:rFonts w:hint="eastAsia" w:ascii="仿宋" w:hAnsi="仿宋" w:eastAsia="仿宋" w:cs="仿宋"/>
          <w:spacing w:val="11"/>
          <w:sz w:val="24"/>
          <w:szCs w:val="24"/>
          <w:highlight w:val="none"/>
          <w:u w:val="single" w:color="auto"/>
        </w:rPr>
        <w:t xml:space="preserve">  </w:t>
      </w:r>
      <w:r>
        <w:rPr>
          <w:rFonts w:hint="eastAsia" w:ascii="仿宋" w:hAnsi="仿宋" w:eastAsia="仿宋" w:cs="仿宋"/>
          <w:spacing w:val="-104"/>
          <w:sz w:val="24"/>
          <w:szCs w:val="24"/>
          <w:highlight w:val="none"/>
        </w:rPr>
        <w:t xml:space="preserve"> </w:t>
      </w:r>
      <w:r>
        <w:rPr>
          <w:rFonts w:hint="eastAsia" w:ascii="仿宋" w:hAnsi="仿宋" w:eastAsia="仿宋" w:cs="仿宋"/>
          <w:spacing w:val="1"/>
          <w:sz w:val="24"/>
          <w:szCs w:val="24"/>
          <w:highlight w:val="none"/>
        </w:rPr>
        <w:t>月</w:t>
      </w:r>
      <w:r>
        <w:rPr>
          <w:rFonts w:hint="eastAsia" w:ascii="仿宋" w:hAnsi="仿宋" w:eastAsia="仿宋" w:cs="仿宋"/>
          <w:spacing w:val="-108"/>
          <w:sz w:val="24"/>
          <w:szCs w:val="24"/>
          <w:highlight w:val="none"/>
        </w:rPr>
        <w:t xml:space="preserve"> </w:t>
      </w:r>
      <w:r>
        <w:rPr>
          <w:rFonts w:hint="eastAsia" w:ascii="仿宋" w:hAnsi="仿宋" w:eastAsia="仿宋" w:cs="仿宋"/>
          <w:spacing w:val="10"/>
          <w:sz w:val="24"/>
          <w:szCs w:val="24"/>
          <w:highlight w:val="none"/>
          <w:u w:val="single" w:color="auto"/>
        </w:rPr>
        <w:t xml:space="preserve">  </w:t>
      </w:r>
      <w:r>
        <w:rPr>
          <w:rFonts w:hint="eastAsia" w:ascii="仿宋" w:hAnsi="仿宋" w:eastAsia="仿宋" w:cs="仿宋"/>
          <w:spacing w:val="-68"/>
          <w:sz w:val="24"/>
          <w:szCs w:val="24"/>
          <w:highlight w:val="none"/>
        </w:rPr>
        <w:t xml:space="preserve"> </w:t>
      </w:r>
      <w:r>
        <w:rPr>
          <w:rFonts w:hint="eastAsia" w:ascii="仿宋" w:hAnsi="仿宋" w:eastAsia="仿宋" w:cs="仿宋"/>
          <w:spacing w:val="1"/>
          <w:sz w:val="24"/>
          <w:szCs w:val="24"/>
          <w:highlight w:val="none"/>
        </w:rPr>
        <w:t>日在中华人民共和国境内</w:t>
      </w:r>
      <w:r>
        <w:rPr>
          <w:rFonts w:hint="eastAsia" w:ascii="仿宋" w:hAnsi="仿宋" w:eastAsia="仿宋" w:cs="仿宋"/>
          <w:spacing w:val="-37"/>
          <w:sz w:val="24"/>
          <w:szCs w:val="24"/>
          <w:highlight w:val="none"/>
          <w:u w:val="single" w:color="auto"/>
        </w:rPr>
        <w:t xml:space="preserve"> </w:t>
      </w:r>
      <w:r>
        <w:rPr>
          <w:rFonts w:hint="eastAsia" w:ascii="仿宋" w:hAnsi="仿宋" w:eastAsia="仿宋" w:cs="仿宋"/>
          <w:spacing w:val="1"/>
          <w:sz w:val="24"/>
          <w:szCs w:val="24"/>
          <w:highlight w:val="none"/>
          <w:u w:val="single" w:color="auto"/>
        </w:rPr>
        <w:t>(详细注册</w:t>
      </w:r>
      <w:r>
        <w:rPr>
          <w:rFonts w:hint="eastAsia" w:ascii="仿宋" w:hAnsi="仿宋" w:eastAsia="仿宋" w:cs="仿宋"/>
          <w:spacing w:val="2"/>
          <w:sz w:val="24"/>
          <w:szCs w:val="24"/>
          <w:highlight w:val="none"/>
          <w:u w:val="single" w:color="auto"/>
        </w:rPr>
        <w:t>地址)</w:t>
      </w:r>
      <w:r>
        <w:rPr>
          <w:rFonts w:hint="eastAsia" w:ascii="仿宋" w:hAnsi="仿宋" w:eastAsia="仿宋" w:cs="仿宋"/>
          <w:spacing w:val="2"/>
          <w:sz w:val="24"/>
          <w:szCs w:val="24"/>
          <w:highlight w:val="none"/>
        </w:rPr>
        <w:t>合法注册并经营，公司主营业务为</w:t>
      </w:r>
      <w:r>
        <w:rPr>
          <w:rFonts w:hint="eastAsia" w:ascii="仿宋" w:hAnsi="仿宋" w:eastAsia="仿宋" w:cs="仿宋"/>
          <w:spacing w:val="-93"/>
          <w:sz w:val="24"/>
          <w:szCs w:val="24"/>
          <w:highlight w:val="none"/>
        </w:rPr>
        <w:t xml:space="preserve"> </w:t>
      </w:r>
      <w:r>
        <w:rPr>
          <w:rFonts w:hint="eastAsia" w:ascii="仿宋" w:hAnsi="仿宋" w:eastAsia="仿宋" w:cs="仿宋"/>
          <w:spacing w:val="12"/>
          <w:sz w:val="24"/>
          <w:szCs w:val="24"/>
          <w:highlight w:val="none"/>
          <w:u w:val="single" w:color="auto"/>
        </w:rPr>
        <w:t xml:space="preserve">    </w:t>
      </w:r>
      <w:r>
        <w:rPr>
          <w:rFonts w:hint="eastAsia" w:ascii="仿宋" w:hAnsi="仿宋" w:eastAsia="仿宋" w:cs="仿宋"/>
          <w:spacing w:val="-91"/>
          <w:sz w:val="24"/>
          <w:szCs w:val="24"/>
          <w:highlight w:val="none"/>
        </w:rPr>
        <w:t xml:space="preserve"> </w:t>
      </w:r>
      <w:r>
        <w:rPr>
          <w:rFonts w:hint="eastAsia" w:ascii="仿宋" w:hAnsi="仿宋" w:eastAsia="仿宋" w:cs="仿宋"/>
          <w:spacing w:val="2"/>
          <w:sz w:val="24"/>
          <w:szCs w:val="24"/>
          <w:highlight w:val="none"/>
        </w:rPr>
        <w:t>，营业(生产经营)面积为</w:t>
      </w:r>
      <w:r>
        <w:rPr>
          <w:rFonts w:hint="eastAsia" w:ascii="仿宋" w:hAnsi="仿宋" w:eastAsia="仿宋" w:cs="仿宋"/>
          <w:spacing w:val="-113"/>
          <w:sz w:val="24"/>
          <w:szCs w:val="24"/>
          <w:highlight w:val="none"/>
        </w:rPr>
        <w:t xml:space="preserve"> </w:t>
      </w:r>
      <w:r>
        <w:rPr>
          <w:rFonts w:hint="eastAsia" w:ascii="仿宋" w:hAnsi="仿宋" w:eastAsia="仿宋" w:cs="仿宋"/>
          <w:spacing w:val="2"/>
          <w:sz w:val="24"/>
          <w:szCs w:val="24"/>
          <w:highlight w:val="none"/>
          <w:u w:val="single" w:color="auto"/>
        </w:rPr>
        <w:t xml:space="preserve">  </w:t>
      </w:r>
      <w:r>
        <w:rPr>
          <w:rFonts w:hint="eastAsia" w:ascii="仿宋" w:hAnsi="仿宋" w:eastAsia="仿宋" w:cs="仿宋"/>
          <w:spacing w:val="2"/>
          <w:sz w:val="24"/>
          <w:szCs w:val="24"/>
          <w:highlight w:val="none"/>
          <w:u w:val="single" w:color="auto"/>
          <w:lang w:val="en-US" w:eastAsia="zh-CN"/>
        </w:rPr>
        <w:t xml:space="preserve">  </w:t>
      </w:r>
      <w:r>
        <w:rPr>
          <w:rFonts w:hint="eastAsia" w:ascii="仿宋" w:hAnsi="仿宋" w:eastAsia="仿宋" w:cs="仿宋"/>
          <w:spacing w:val="2"/>
          <w:sz w:val="24"/>
          <w:szCs w:val="24"/>
          <w:highlight w:val="none"/>
          <w:u w:val="single" w:color="auto"/>
        </w:rPr>
        <w:t xml:space="preserve"> </w:t>
      </w:r>
      <w:r>
        <w:rPr>
          <w:rFonts w:hint="eastAsia" w:ascii="仿宋" w:hAnsi="仿宋" w:eastAsia="仿宋" w:cs="仿宋"/>
          <w:spacing w:val="2"/>
          <w:sz w:val="24"/>
          <w:szCs w:val="24"/>
          <w:highlight w:val="none"/>
        </w:rPr>
        <w:t>，</w:t>
      </w:r>
      <w:r>
        <w:rPr>
          <w:rFonts w:hint="eastAsia" w:ascii="仿宋" w:hAnsi="仿宋" w:eastAsia="仿宋" w:cs="仿宋"/>
          <w:spacing w:val="4"/>
          <w:sz w:val="24"/>
          <w:szCs w:val="24"/>
          <w:highlight w:val="none"/>
        </w:rPr>
        <w:t>现有员工数量为</w:t>
      </w:r>
      <w:r>
        <w:rPr>
          <w:rFonts w:hint="eastAsia" w:ascii="仿宋" w:hAnsi="仿宋" w:eastAsia="仿宋" w:cs="仿宋"/>
          <w:spacing w:val="-100"/>
          <w:sz w:val="24"/>
          <w:szCs w:val="24"/>
          <w:highlight w:val="none"/>
        </w:rPr>
        <w:t xml:space="preserve"> </w:t>
      </w:r>
      <w:r>
        <w:rPr>
          <w:rFonts w:hint="eastAsia" w:ascii="仿宋" w:hAnsi="仿宋" w:eastAsia="仿宋" w:cs="仿宋"/>
          <w:spacing w:val="6"/>
          <w:sz w:val="24"/>
          <w:szCs w:val="24"/>
          <w:highlight w:val="none"/>
          <w:u w:val="single" w:color="auto"/>
        </w:rPr>
        <w:t xml:space="preserve"> </w:t>
      </w:r>
      <w:r>
        <w:rPr>
          <w:rFonts w:hint="eastAsia" w:ascii="仿宋" w:hAnsi="仿宋" w:eastAsia="仿宋" w:cs="仿宋"/>
          <w:spacing w:val="6"/>
          <w:sz w:val="24"/>
          <w:szCs w:val="24"/>
          <w:highlight w:val="none"/>
          <w:u w:val="single" w:color="auto"/>
          <w:lang w:val="en-US" w:eastAsia="zh-CN"/>
        </w:rPr>
        <w:t xml:space="preserve">   </w:t>
      </w:r>
      <w:r>
        <w:rPr>
          <w:rFonts w:hint="eastAsia" w:ascii="仿宋" w:hAnsi="仿宋" w:eastAsia="仿宋" w:cs="仿宋"/>
          <w:spacing w:val="6"/>
          <w:sz w:val="24"/>
          <w:szCs w:val="24"/>
          <w:highlight w:val="none"/>
          <w:u w:val="single" w:color="auto"/>
        </w:rPr>
        <w:t xml:space="preserve"> </w:t>
      </w:r>
      <w:r>
        <w:rPr>
          <w:rFonts w:hint="eastAsia" w:ascii="仿宋" w:hAnsi="仿宋" w:eastAsia="仿宋" w:cs="仿宋"/>
          <w:spacing w:val="-91"/>
          <w:sz w:val="24"/>
          <w:szCs w:val="24"/>
          <w:highlight w:val="none"/>
        </w:rPr>
        <w:t xml:space="preserve"> </w:t>
      </w:r>
      <w:r>
        <w:rPr>
          <w:rFonts w:hint="eastAsia" w:ascii="仿宋" w:hAnsi="仿宋" w:eastAsia="仿宋" w:cs="仿宋"/>
          <w:spacing w:val="4"/>
          <w:sz w:val="24"/>
          <w:szCs w:val="24"/>
          <w:highlight w:val="none"/>
        </w:rPr>
        <w:t>，其中与履行本合同相关的专业技术人员有(</w:t>
      </w:r>
      <w:r>
        <w:rPr>
          <w:rFonts w:hint="eastAsia" w:ascii="仿宋" w:hAnsi="仿宋" w:eastAsia="仿宋" w:cs="仿宋"/>
          <w:spacing w:val="4"/>
          <w:sz w:val="24"/>
          <w:szCs w:val="24"/>
          <w:highlight w:val="none"/>
          <w:u w:val="single" w:color="auto"/>
        </w:rPr>
        <w:t>专业能力</w:t>
      </w:r>
      <w:r>
        <w:rPr>
          <w:rFonts w:hint="eastAsia" w:ascii="仿宋" w:hAnsi="仿宋" w:eastAsia="仿宋" w:cs="仿宋"/>
          <w:spacing w:val="-70"/>
          <w:sz w:val="24"/>
          <w:szCs w:val="24"/>
          <w:highlight w:val="none"/>
          <w:u w:val="single" w:color="auto"/>
        </w:rPr>
        <w:t xml:space="preserve"> </w:t>
      </w:r>
      <w:r>
        <w:rPr>
          <w:rFonts w:hint="eastAsia" w:ascii="仿宋" w:hAnsi="仿宋" w:eastAsia="仿宋" w:cs="仿宋"/>
          <w:spacing w:val="4"/>
          <w:sz w:val="24"/>
          <w:szCs w:val="24"/>
          <w:highlight w:val="none"/>
          <w:u w:val="single" w:color="auto"/>
        </w:rPr>
        <w:t>、</w:t>
      </w:r>
      <w:r>
        <w:rPr>
          <w:rFonts w:hint="eastAsia" w:ascii="仿宋" w:hAnsi="仿宋" w:eastAsia="仿宋" w:cs="仿宋"/>
          <w:spacing w:val="11"/>
          <w:sz w:val="24"/>
          <w:szCs w:val="24"/>
          <w:highlight w:val="none"/>
          <w:u w:val="single" w:color="auto"/>
        </w:rPr>
        <w:t>数量</w:t>
      </w:r>
      <w:r>
        <w:rPr>
          <w:rFonts w:hint="eastAsia" w:ascii="仿宋" w:hAnsi="仿宋" w:eastAsia="仿宋" w:cs="仿宋"/>
          <w:spacing w:val="11"/>
          <w:sz w:val="24"/>
          <w:szCs w:val="24"/>
          <w:highlight w:val="none"/>
        </w:rPr>
        <w:t>)，我公司郑重承诺，我公司具有履行本合同所必需的设备和专业技术</w:t>
      </w:r>
      <w:r>
        <w:rPr>
          <w:rFonts w:hint="eastAsia" w:ascii="仿宋" w:hAnsi="仿宋" w:eastAsia="仿宋" w:cs="仿宋"/>
          <w:spacing w:val="13"/>
          <w:sz w:val="24"/>
          <w:szCs w:val="24"/>
          <w:highlight w:val="none"/>
        </w:rPr>
        <w:t>能力，合同履约中将无条件增加相关设备、人员，直至满足项</w:t>
      </w:r>
      <w:r>
        <w:rPr>
          <w:rFonts w:hint="eastAsia" w:ascii="仿宋" w:hAnsi="仿宋" w:eastAsia="仿宋" w:cs="仿宋"/>
          <w:spacing w:val="-44"/>
          <w:sz w:val="24"/>
          <w:szCs w:val="24"/>
          <w:highlight w:val="none"/>
        </w:rPr>
        <w:t xml:space="preserve"> </w:t>
      </w:r>
      <w:r>
        <w:rPr>
          <w:rFonts w:hint="eastAsia" w:ascii="仿宋" w:hAnsi="仿宋" w:eastAsia="仿宋" w:cs="仿宋"/>
          <w:spacing w:val="13"/>
          <w:sz w:val="24"/>
          <w:szCs w:val="24"/>
          <w:highlight w:val="none"/>
        </w:rPr>
        <w:t>目需求。</w:t>
      </w:r>
    </w:p>
    <w:p w14:paraId="6A25A61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3410DAC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1544DD3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5982F3B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41870100">
      <w:pPr>
        <w:adjustRightInd w:val="0"/>
        <w:snapToGrid w:val="0"/>
        <w:spacing w:line="360" w:lineRule="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lang w:eastAsia="zh-CN"/>
        </w:rPr>
        <w:t>供应商</w:t>
      </w:r>
      <w:r>
        <w:rPr>
          <w:rFonts w:hint="eastAsia" w:ascii="仿宋" w:hAnsi="仿宋" w:eastAsia="仿宋" w:cs="仿宋"/>
          <w:bCs/>
          <w:color w:val="000000"/>
          <w:sz w:val="24"/>
          <w:szCs w:val="24"/>
          <w:highlight w:val="none"/>
        </w:rPr>
        <w:t>名称：</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（公章）</w:t>
      </w:r>
    </w:p>
    <w:p w14:paraId="1F8A6A76">
      <w:pPr>
        <w:adjustRightInd w:val="0"/>
        <w:snapToGrid w:val="0"/>
        <w:spacing w:line="360" w:lineRule="auto"/>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法定代表人或授权代表人：</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（签字或盖章）</w:t>
      </w:r>
    </w:p>
    <w:p w14:paraId="7DB8D831">
      <w:pPr>
        <w:widowControl w:val="0"/>
        <w:spacing w:line="360" w:lineRule="auto"/>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bCs/>
          <w:color w:val="000000"/>
          <w:kern w:val="2"/>
          <w:sz w:val="24"/>
          <w:szCs w:val="24"/>
          <w:highlight w:val="none"/>
          <w:lang w:val="en-US" w:eastAsia="zh-CN" w:bidi="ar-SA"/>
        </w:rPr>
        <w:t>日   期：</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年</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月</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日</w:t>
      </w:r>
    </w:p>
    <w:p w14:paraId="69248F1E">
      <w:pPr>
        <w:keepNext w:val="0"/>
        <w:keepLines w:val="0"/>
        <w:pageBreakBefore w:val="0"/>
        <w:widowControl w:val="0"/>
        <w:kinsoku/>
        <w:wordWrap/>
        <w:overflowPunct/>
        <w:topLinePunct w:val="0"/>
        <w:autoSpaceDE/>
        <w:autoSpaceDN/>
        <w:bidi w:val="0"/>
        <w:adjustRightInd/>
        <w:snapToGrid/>
        <w:spacing w:line="360" w:lineRule="auto"/>
        <w:ind w:right="0" w:firstLine="424" w:firstLineChars="200"/>
        <w:textAlignment w:val="auto"/>
        <w:rPr>
          <w:rFonts w:hint="eastAsia" w:ascii="仿宋" w:hAnsi="仿宋" w:eastAsia="仿宋" w:cs="仿宋"/>
          <w:spacing w:val="-14"/>
          <w:sz w:val="24"/>
          <w:szCs w:val="24"/>
          <w:highlight w:val="none"/>
        </w:rPr>
      </w:pPr>
    </w:p>
    <w:p w14:paraId="73021686">
      <w:pPr>
        <w:rPr>
          <w:rFonts w:hint="eastAsia" w:ascii="仿宋" w:hAnsi="仿宋" w:eastAsia="仿宋" w:cs="仿宋"/>
          <w:spacing w:val="-14"/>
          <w:sz w:val="24"/>
          <w:szCs w:val="24"/>
          <w:highlight w:val="none"/>
        </w:rPr>
      </w:pPr>
      <w:r>
        <w:rPr>
          <w:rFonts w:hint="eastAsia" w:ascii="仿宋" w:hAnsi="仿宋" w:eastAsia="仿宋" w:cs="仿宋"/>
          <w:spacing w:val="-14"/>
          <w:sz w:val="24"/>
          <w:szCs w:val="24"/>
          <w:highlight w:val="none"/>
        </w:rPr>
        <w:br w:type="page"/>
      </w:r>
    </w:p>
    <w:p w14:paraId="404764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pacing w:val="11"/>
          <w:sz w:val="24"/>
          <w:szCs w:val="24"/>
          <w:highlight w:val="none"/>
        </w:rPr>
      </w:pPr>
      <w:r>
        <w:rPr>
          <w:rFonts w:hint="eastAsia" w:ascii="仿宋" w:hAnsi="仿宋" w:eastAsia="仿宋" w:cs="仿宋"/>
          <w:b/>
          <w:bCs/>
          <w:spacing w:val="11"/>
          <w:sz w:val="24"/>
          <w:szCs w:val="24"/>
          <w:highlight w:val="none"/>
        </w:rPr>
        <w:t>附件</w:t>
      </w:r>
      <w:r>
        <w:rPr>
          <w:rFonts w:hint="eastAsia" w:ascii="仿宋" w:hAnsi="仿宋" w:eastAsia="仿宋" w:cs="仿宋"/>
          <w:b/>
          <w:bCs/>
          <w:spacing w:val="11"/>
          <w:sz w:val="24"/>
          <w:szCs w:val="24"/>
          <w:highlight w:val="none"/>
          <w:lang w:val="en-US" w:eastAsia="zh-CN"/>
        </w:rPr>
        <w:t>3</w:t>
      </w:r>
      <w:r>
        <w:rPr>
          <w:rFonts w:hint="eastAsia" w:ascii="仿宋" w:hAnsi="仿宋" w:eastAsia="仿宋" w:cs="仿宋"/>
          <w:b/>
          <w:bCs/>
          <w:spacing w:val="11"/>
          <w:sz w:val="24"/>
          <w:szCs w:val="24"/>
          <w:highlight w:val="none"/>
        </w:rPr>
        <w:t>：</w:t>
      </w:r>
    </w:p>
    <w:p w14:paraId="66D0F9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pacing w:val="11"/>
          <w:sz w:val="24"/>
          <w:szCs w:val="24"/>
          <w:highlight w:val="none"/>
        </w:rPr>
      </w:pPr>
      <w:r>
        <w:rPr>
          <w:rFonts w:hint="eastAsia" w:ascii="仿宋" w:hAnsi="仿宋" w:eastAsia="仿宋" w:cs="仿宋"/>
          <w:b/>
          <w:bCs/>
          <w:spacing w:val="11"/>
          <w:sz w:val="24"/>
          <w:szCs w:val="24"/>
          <w:highlight w:val="none"/>
        </w:rPr>
        <w:t>参加政府采购活动前3年内在经营活动中</w:t>
      </w:r>
    </w:p>
    <w:p w14:paraId="5D498D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pacing w:val="11"/>
          <w:sz w:val="24"/>
          <w:szCs w:val="24"/>
          <w:highlight w:val="none"/>
        </w:rPr>
      </w:pPr>
      <w:r>
        <w:rPr>
          <w:rFonts w:hint="eastAsia" w:ascii="仿宋" w:hAnsi="仿宋" w:eastAsia="仿宋" w:cs="仿宋"/>
          <w:b/>
          <w:bCs/>
          <w:spacing w:val="11"/>
          <w:sz w:val="24"/>
          <w:szCs w:val="24"/>
          <w:highlight w:val="none"/>
        </w:rPr>
        <w:t>没有重大违法记录的书面声明</w:t>
      </w:r>
    </w:p>
    <w:p w14:paraId="5BB5A275">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textAlignment w:val="auto"/>
        <w:rPr>
          <w:rFonts w:hint="eastAsia" w:ascii="仿宋" w:hAnsi="仿宋" w:eastAsia="仿宋" w:cs="仿宋"/>
          <w:sz w:val="22"/>
          <w:szCs w:val="22"/>
          <w:highlight w:val="none"/>
        </w:rPr>
      </w:pPr>
      <w:r>
        <w:rPr>
          <w:rFonts w:hint="eastAsia" w:ascii="仿宋" w:hAnsi="仿宋" w:eastAsia="仿宋" w:cs="仿宋"/>
          <w:spacing w:val="5"/>
          <w:sz w:val="22"/>
          <w:szCs w:val="22"/>
          <w:highlight w:val="none"/>
          <w:u w:val="single" w:color="auto"/>
        </w:rPr>
        <w:t xml:space="preserve">(采购人)： </w:t>
      </w:r>
    </w:p>
    <w:p w14:paraId="7F9F7E2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09847752">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我方作为</w:t>
      </w:r>
      <w:r>
        <w:rPr>
          <w:rFonts w:hint="eastAsia" w:ascii="仿宋" w:hAnsi="仿宋" w:eastAsia="仿宋" w:cs="仿宋"/>
          <w:sz w:val="24"/>
          <w:szCs w:val="24"/>
          <w:highlight w:val="none"/>
          <w:u w:val="single" w:color="auto"/>
        </w:rPr>
        <w:t xml:space="preserve">项目名称:     </w:t>
      </w:r>
      <w:r>
        <w:rPr>
          <w:rFonts w:hint="eastAsia" w:ascii="仿宋" w:hAnsi="仿宋" w:eastAsia="仿宋" w:cs="仿宋"/>
          <w:spacing w:val="-75"/>
          <w:sz w:val="24"/>
          <w:szCs w:val="24"/>
          <w:highlight w:val="none"/>
        </w:rPr>
        <w:t xml:space="preserve"> </w:t>
      </w:r>
      <w:r>
        <w:rPr>
          <w:rFonts w:hint="eastAsia" w:ascii="仿宋" w:hAnsi="仿宋" w:eastAsia="仿宋" w:cs="仿宋"/>
          <w:sz w:val="24"/>
          <w:szCs w:val="24"/>
          <w:highlight w:val="none"/>
        </w:rPr>
        <w:t>的供应商，在此郑重声明：</w:t>
      </w:r>
    </w:p>
    <w:p w14:paraId="5E0EDA90">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在参加本次政府采购活动前3年内的经营活动中</w:t>
      </w:r>
      <w:r>
        <w:rPr>
          <w:rFonts w:hint="eastAsia" w:ascii="仿宋" w:hAnsi="仿宋" w:eastAsia="仿宋" w:cs="仿宋"/>
          <w:spacing w:val="-102"/>
          <w:sz w:val="24"/>
          <w:szCs w:val="24"/>
          <w:highlight w:val="none"/>
        </w:rPr>
        <w:t xml:space="preserve"> </w:t>
      </w:r>
      <w:r>
        <w:rPr>
          <w:rFonts w:hint="eastAsia" w:ascii="仿宋" w:hAnsi="仿宋" w:eastAsia="仿宋" w:cs="仿宋"/>
          <w:spacing w:val="2"/>
          <w:sz w:val="24"/>
          <w:szCs w:val="24"/>
          <w:highlight w:val="none"/>
          <w:u w:val="single" w:color="auto"/>
        </w:rPr>
        <w:t xml:space="preserve">   </w:t>
      </w:r>
      <w:r>
        <w:rPr>
          <w:rFonts w:hint="eastAsia" w:ascii="仿宋" w:hAnsi="仿宋" w:eastAsia="仿宋" w:cs="仿宋"/>
          <w:spacing w:val="-67"/>
          <w:sz w:val="24"/>
          <w:szCs w:val="24"/>
          <w:highlight w:val="none"/>
        </w:rPr>
        <w:t xml:space="preserve"> </w:t>
      </w:r>
      <w:r>
        <w:rPr>
          <w:rFonts w:hint="eastAsia" w:ascii="仿宋" w:hAnsi="仿宋" w:eastAsia="仿宋" w:cs="仿宋"/>
          <w:spacing w:val="-3"/>
          <w:sz w:val="24"/>
          <w:szCs w:val="24"/>
          <w:highlight w:val="none"/>
        </w:rPr>
        <w:t>(填“没有</w:t>
      </w:r>
      <w:r>
        <w:rPr>
          <w:rFonts w:hint="eastAsia" w:ascii="仿宋" w:hAnsi="仿宋" w:eastAsia="仿宋" w:cs="仿宋"/>
          <w:spacing w:val="-85"/>
          <w:sz w:val="24"/>
          <w:szCs w:val="24"/>
          <w:highlight w:val="none"/>
        </w:rPr>
        <w:t xml:space="preserve"> </w:t>
      </w:r>
      <w:r>
        <w:rPr>
          <w:rFonts w:hint="eastAsia" w:ascii="仿宋" w:hAnsi="仿宋" w:eastAsia="仿宋" w:cs="仿宋"/>
          <w:spacing w:val="-3"/>
          <w:sz w:val="24"/>
          <w:szCs w:val="24"/>
          <w:highlight w:val="none"/>
        </w:rPr>
        <w:t>”或“有</w:t>
      </w:r>
      <w:r>
        <w:rPr>
          <w:rFonts w:hint="eastAsia" w:ascii="仿宋" w:hAnsi="仿宋" w:eastAsia="仿宋" w:cs="仿宋"/>
          <w:spacing w:val="-88"/>
          <w:sz w:val="24"/>
          <w:szCs w:val="24"/>
          <w:highlight w:val="none"/>
        </w:rPr>
        <w:t xml:space="preserve"> </w:t>
      </w:r>
      <w:r>
        <w:rPr>
          <w:rFonts w:hint="eastAsia" w:ascii="仿宋" w:hAnsi="仿宋" w:eastAsia="仿宋" w:cs="仿宋"/>
          <w:spacing w:val="-3"/>
          <w:sz w:val="24"/>
          <w:szCs w:val="24"/>
          <w:highlight w:val="none"/>
        </w:rPr>
        <w:t>”)</w:t>
      </w:r>
      <w:r>
        <w:rPr>
          <w:rFonts w:hint="eastAsia" w:ascii="仿宋" w:hAnsi="仿宋" w:eastAsia="仿宋" w:cs="仿宋"/>
          <w:spacing w:val="4"/>
          <w:sz w:val="24"/>
          <w:szCs w:val="24"/>
          <w:highlight w:val="none"/>
        </w:rPr>
        <w:t>重大违法记录。供应商在参加政府采购活动前3</w:t>
      </w:r>
      <w:r>
        <w:rPr>
          <w:rFonts w:hint="eastAsia" w:ascii="仿宋" w:hAnsi="仿宋" w:eastAsia="仿宋" w:cs="仿宋"/>
          <w:spacing w:val="3"/>
          <w:sz w:val="24"/>
          <w:szCs w:val="24"/>
          <w:highlight w:val="none"/>
        </w:rPr>
        <w:t>年内因违法经营被禁止在一定期限内参加政府采购活动，期限届满的，可以参加政府采购活动，但应提供期</w:t>
      </w:r>
      <w:r>
        <w:rPr>
          <w:rFonts w:hint="eastAsia" w:ascii="仿宋" w:hAnsi="仿宋" w:eastAsia="仿宋" w:cs="仿宋"/>
          <w:spacing w:val="1"/>
          <w:sz w:val="24"/>
          <w:szCs w:val="24"/>
          <w:highlight w:val="none"/>
        </w:rPr>
        <w:t>限届满的证明材料。</w:t>
      </w:r>
    </w:p>
    <w:p w14:paraId="43B98FAE">
      <w:pPr>
        <w:keepNext w:val="0"/>
        <w:keepLines w:val="0"/>
        <w:pageBreakBefore w:val="0"/>
        <w:widowControl w:val="0"/>
        <w:kinsoku/>
        <w:wordWrap/>
        <w:overflowPunct/>
        <w:topLinePunct w:val="0"/>
        <w:autoSpaceDE/>
        <w:autoSpaceDN/>
        <w:bidi w:val="0"/>
        <w:adjustRightInd/>
        <w:snapToGrid/>
        <w:spacing w:line="360" w:lineRule="auto"/>
        <w:ind w:left="0" w:right="0" w:firstLine="488" w:firstLineChars="200"/>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如有不实，我方将无条件地退出本项目的采</w:t>
      </w:r>
      <w:r>
        <w:rPr>
          <w:rFonts w:hint="eastAsia" w:ascii="仿宋" w:hAnsi="仿宋" w:eastAsia="仿宋" w:cs="仿宋"/>
          <w:spacing w:val="1"/>
          <w:sz w:val="24"/>
          <w:szCs w:val="24"/>
          <w:highlight w:val="none"/>
        </w:rPr>
        <w:t>购活动，并遵照《政府采购</w:t>
      </w:r>
      <w:r>
        <w:rPr>
          <w:rFonts w:hint="eastAsia" w:ascii="仿宋" w:hAnsi="仿宋" w:eastAsia="仿宋" w:cs="仿宋"/>
          <w:spacing w:val="3"/>
          <w:sz w:val="24"/>
          <w:szCs w:val="24"/>
          <w:highlight w:val="none"/>
        </w:rPr>
        <w:t>法》有关“提供虚假材料的规定</w:t>
      </w:r>
      <w:r>
        <w:rPr>
          <w:rFonts w:hint="eastAsia" w:ascii="仿宋" w:hAnsi="仿宋" w:eastAsia="仿宋" w:cs="仿宋"/>
          <w:spacing w:val="-74"/>
          <w:sz w:val="24"/>
          <w:szCs w:val="24"/>
          <w:highlight w:val="none"/>
        </w:rPr>
        <w:t xml:space="preserve"> </w:t>
      </w:r>
      <w:r>
        <w:rPr>
          <w:rFonts w:hint="eastAsia" w:ascii="仿宋" w:hAnsi="仿宋" w:eastAsia="仿宋" w:cs="仿宋"/>
          <w:spacing w:val="3"/>
          <w:sz w:val="24"/>
          <w:szCs w:val="24"/>
          <w:highlight w:val="none"/>
        </w:rPr>
        <w:t>”接受处罚。</w:t>
      </w:r>
    </w:p>
    <w:p w14:paraId="3C26A8BC">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特此声明！</w:t>
      </w:r>
    </w:p>
    <w:p w14:paraId="1240314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7A14881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654EB47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139D4DE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52C5EC2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192917E5">
      <w:pPr>
        <w:adjustRightInd w:val="0"/>
        <w:snapToGrid w:val="0"/>
        <w:spacing w:line="360" w:lineRule="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lang w:eastAsia="zh-CN"/>
        </w:rPr>
        <w:t>供应商</w:t>
      </w:r>
      <w:r>
        <w:rPr>
          <w:rFonts w:hint="eastAsia" w:ascii="仿宋" w:hAnsi="仿宋" w:eastAsia="仿宋" w:cs="仿宋"/>
          <w:bCs/>
          <w:color w:val="000000"/>
          <w:sz w:val="24"/>
          <w:szCs w:val="24"/>
          <w:highlight w:val="none"/>
        </w:rPr>
        <w:t>名称：</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（公章）</w:t>
      </w:r>
    </w:p>
    <w:p w14:paraId="6ED146FB">
      <w:pPr>
        <w:adjustRightInd w:val="0"/>
        <w:snapToGrid w:val="0"/>
        <w:spacing w:line="360" w:lineRule="auto"/>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法定代表人或授权代表人：</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（签字或盖章）</w:t>
      </w:r>
    </w:p>
    <w:p w14:paraId="18B93905">
      <w:pPr>
        <w:widowControl w:val="0"/>
        <w:spacing w:line="360" w:lineRule="auto"/>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bCs/>
          <w:color w:val="000000"/>
          <w:kern w:val="2"/>
          <w:sz w:val="24"/>
          <w:szCs w:val="24"/>
          <w:highlight w:val="none"/>
          <w:lang w:val="en-US" w:eastAsia="zh-CN" w:bidi="ar-SA"/>
        </w:rPr>
        <w:t>日   期：</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年</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月</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日</w:t>
      </w:r>
    </w:p>
    <w:p w14:paraId="3F097F2E">
      <w:pPr>
        <w:rPr>
          <w:rFonts w:hint="eastAsia" w:ascii="仿宋" w:hAnsi="仿宋" w:eastAsia="仿宋" w:cs="仿宋"/>
          <w:spacing w:val="-14"/>
          <w:sz w:val="24"/>
          <w:szCs w:val="24"/>
          <w:highlight w:val="none"/>
        </w:rPr>
      </w:pPr>
      <w:r>
        <w:rPr>
          <w:rFonts w:hint="eastAsia" w:ascii="仿宋" w:hAnsi="仿宋" w:eastAsia="仿宋" w:cs="仿宋"/>
          <w:spacing w:val="-14"/>
          <w:sz w:val="24"/>
          <w:szCs w:val="24"/>
          <w:highlight w:val="none"/>
        </w:rPr>
        <w:br w:type="page"/>
      </w:r>
    </w:p>
    <w:p w14:paraId="6AEC9E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pacing w:val="11"/>
          <w:sz w:val="24"/>
          <w:szCs w:val="24"/>
          <w:highlight w:val="none"/>
          <w:lang w:val="en-US" w:eastAsia="zh-CN"/>
        </w:rPr>
      </w:pPr>
      <w:r>
        <w:rPr>
          <w:rFonts w:hint="eastAsia" w:ascii="仿宋" w:hAnsi="仿宋" w:eastAsia="仿宋" w:cs="仿宋"/>
          <w:b/>
          <w:bCs/>
          <w:spacing w:val="11"/>
          <w:sz w:val="24"/>
          <w:szCs w:val="24"/>
          <w:highlight w:val="none"/>
          <w:lang w:val="en-US" w:eastAsia="zh-CN"/>
        </w:rPr>
        <w:t>附件4：</w:t>
      </w:r>
    </w:p>
    <w:p w14:paraId="1925A1A4">
      <w:pPr>
        <w:spacing w:before="254" w:line="220" w:lineRule="auto"/>
        <w:jc w:val="center"/>
        <w:rPr>
          <w:rFonts w:hint="eastAsia" w:ascii="仿宋" w:hAnsi="仿宋" w:eastAsia="仿宋" w:cs="仿宋"/>
          <w:b/>
          <w:bCs/>
          <w:sz w:val="28"/>
          <w:szCs w:val="28"/>
          <w:highlight w:val="none"/>
        </w:rPr>
      </w:pPr>
      <w:r>
        <w:rPr>
          <w:rFonts w:hint="eastAsia" w:ascii="仿宋" w:hAnsi="仿宋" w:eastAsia="仿宋" w:cs="仿宋"/>
          <w:b/>
          <w:bCs/>
          <w:spacing w:val="-2"/>
          <w:sz w:val="28"/>
          <w:szCs w:val="28"/>
          <w:highlight w:val="none"/>
        </w:rPr>
        <w:t>法定代表人身份证明</w:t>
      </w:r>
    </w:p>
    <w:p w14:paraId="150C03FB">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u w:val="single"/>
          <w:lang w:val="en-US" w:eastAsia="zh-CN"/>
        </w:rPr>
      </w:pPr>
      <w:r>
        <w:rPr>
          <w:rFonts w:hint="eastAsia" w:ascii="仿宋" w:hAnsi="仿宋" w:eastAsia="仿宋" w:cs="仿宋"/>
          <w:spacing w:val="-4"/>
          <w:sz w:val="24"/>
          <w:szCs w:val="24"/>
          <w:highlight w:val="none"/>
        </w:rPr>
        <w:t>供应商名称：</w:t>
      </w:r>
      <w:r>
        <w:rPr>
          <w:rFonts w:hint="eastAsia" w:ascii="仿宋" w:hAnsi="仿宋" w:eastAsia="仿宋" w:cs="仿宋"/>
          <w:spacing w:val="-4"/>
          <w:sz w:val="24"/>
          <w:szCs w:val="24"/>
          <w:highlight w:val="none"/>
          <w:u w:val="single"/>
          <w:lang w:val="en-US" w:eastAsia="zh-CN"/>
        </w:rPr>
        <w:t xml:space="preserve">                            </w:t>
      </w:r>
    </w:p>
    <w:p w14:paraId="2FA23B9C">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u w:val="single"/>
          <w:lang w:val="en-US" w:eastAsia="zh-CN"/>
        </w:rPr>
      </w:pPr>
      <w:r>
        <w:rPr>
          <w:rFonts w:hint="eastAsia" w:ascii="仿宋" w:hAnsi="仿宋" w:eastAsia="仿宋" w:cs="仿宋"/>
          <w:spacing w:val="-4"/>
          <w:sz w:val="24"/>
          <w:szCs w:val="24"/>
          <w:highlight w:val="none"/>
        </w:rPr>
        <w:t>单位性质：</w:t>
      </w:r>
      <w:r>
        <w:rPr>
          <w:rFonts w:hint="eastAsia" w:ascii="仿宋" w:hAnsi="仿宋" w:eastAsia="仿宋" w:cs="仿宋"/>
          <w:spacing w:val="-4"/>
          <w:sz w:val="24"/>
          <w:szCs w:val="24"/>
          <w:highlight w:val="none"/>
          <w:u w:val="single"/>
          <w:lang w:val="en-US" w:eastAsia="zh-CN"/>
        </w:rPr>
        <w:t xml:space="preserve">                              </w:t>
      </w:r>
    </w:p>
    <w:p w14:paraId="745165E9">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u w:val="single"/>
          <w:lang w:val="en-US" w:eastAsia="zh-CN"/>
        </w:rPr>
      </w:pPr>
      <w:r>
        <w:rPr>
          <w:rFonts w:hint="eastAsia" w:ascii="仿宋" w:hAnsi="仿宋" w:eastAsia="仿宋" w:cs="仿宋"/>
          <w:spacing w:val="-4"/>
          <w:sz w:val="24"/>
          <w:szCs w:val="24"/>
          <w:highlight w:val="none"/>
        </w:rPr>
        <w:t>地址：</w:t>
      </w:r>
      <w:r>
        <w:rPr>
          <w:rFonts w:hint="eastAsia" w:ascii="仿宋" w:hAnsi="仿宋" w:eastAsia="仿宋" w:cs="仿宋"/>
          <w:spacing w:val="-4"/>
          <w:sz w:val="24"/>
          <w:szCs w:val="24"/>
          <w:highlight w:val="none"/>
          <w:u w:val="single"/>
          <w:lang w:val="en-US" w:eastAsia="zh-CN"/>
        </w:rPr>
        <w:t xml:space="preserve">                                  </w:t>
      </w:r>
    </w:p>
    <w:p w14:paraId="3775F766">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成立时间：</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日</w:t>
      </w:r>
    </w:p>
    <w:p w14:paraId="62CF97E2">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u w:val="single"/>
          <w:lang w:val="en-US" w:eastAsia="zh-CN"/>
        </w:rPr>
      </w:pPr>
      <w:r>
        <w:rPr>
          <w:rFonts w:hint="eastAsia" w:ascii="仿宋" w:hAnsi="仿宋" w:eastAsia="仿宋" w:cs="仿宋"/>
          <w:spacing w:val="-4"/>
          <w:sz w:val="24"/>
          <w:szCs w:val="24"/>
          <w:highlight w:val="none"/>
        </w:rPr>
        <w:t>经营期限：</w:t>
      </w:r>
      <w:r>
        <w:rPr>
          <w:rFonts w:hint="eastAsia" w:ascii="仿宋" w:hAnsi="仿宋" w:eastAsia="仿宋" w:cs="仿宋"/>
          <w:spacing w:val="-4"/>
          <w:sz w:val="24"/>
          <w:szCs w:val="24"/>
          <w:highlight w:val="none"/>
          <w:u w:val="single"/>
          <w:lang w:val="en-US" w:eastAsia="zh-CN"/>
        </w:rPr>
        <w:t xml:space="preserve">                               </w:t>
      </w:r>
    </w:p>
    <w:p w14:paraId="0DFF01E0">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姓名：</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性别：</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年龄：</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职务：</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系 (供应商名称)的法定代表人。</w:t>
      </w:r>
    </w:p>
    <w:p w14:paraId="19C70968">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特此证明。</w:t>
      </w:r>
    </w:p>
    <w:p w14:paraId="4061070B">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附：法定代表人身份证复印件。</w:t>
      </w:r>
    </w:p>
    <w:p w14:paraId="0FC24ED6">
      <w:pPr>
        <w:rPr>
          <w:rFonts w:hint="eastAsia" w:ascii="仿宋" w:hAnsi="仿宋" w:eastAsia="仿宋" w:cs="仿宋"/>
          <w:highlight w:val="none"/>
          <w:lang w:val="en-US" w:eastAsia="zh-CN"/>
        </w:rPr>
      </w:pPr>
    </w:p>
    <w:p w14:paraId="55576199">
      <w:pPr>
        <w:rPr>
          <w:rFonts w:hint="eastAsia" w:ascii="仿宋" w:hAnsi="仿宋" w:eastAsia="仿宋" w:cs="仿宋"/>
          <w:highlight w:val="none"/>
          <w:lang w:val="en-US" w:eastAsia="zh-CN"/>
        </w:rPr>
      </w:pPr>
    </w:p>
    <w:p w14:paraId="2E31B8A2">
      <w:pPr>
        <w:rPr>
          <w:rFonts w:hint="eastAsia" w:ascii="仿宋" w:hAnsi="仿宋" w:eastAsia="仿宋" w:cs="仿宋"/>
          <w:highlight w:val="none"/>
          <w:lang w:val="en-US" w:eastAsia="zh-CN"/>
        </w:rPr>
      </w:pPr>
    </w:p>
    <w:p w14:paraId="790209E4">
      <w:pPr>
        <w:rPr>
          <w:rFonts w:hint="eastAsia" w:ascii="仿宋" w:hAnsi="仿宋" w:eastAsia="仿宋" w:cs="仿宋"/>
          <w:highlight w:val="none"/>
          <w:lang w:val="en-US" w:eastAsia="zh-CN"/>
        </w:rPr>
      </w:pPr>
    </w:p>
    <w:p w14:paraId="0053DC73">
      <w:pPr>
        <w:rPr>
          <w:rFonts w:hint="eastAsia" w:ascii="仿宋" w:hAnsi="仿宋" w:eastAsia="仿宋" w:cs="仿宋"/>
          <w:highlight w:val="none"/>
          <w:lang w:val="en-US" w:eastAsia="zh-CN"/>
        </w:rPr>
      </w:pPr>
    </w:p>
    <w:p w14:paraId="5E26A146">
      <w:pPr>
        <w:adjustRightInd w:val="0"/>
        <w:snapToGrid w:val="0"/>
        <w:spacing w:line="360" w:lineRule="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lang w:eastAsia="zh-CN"/>
        </w:rPr>
        <w:t>供应商</w:t>
      </w:r>
      <w:r>
        <w:rPr>
          <w:rFonts w:hint="eastAsia" w:ascii="仿宋" w:hAnsi="仿宋" w:eastAsia="仿宋" w:cs="仿宋"/>
          <w:bCs/>
          <w:color w:val="000000"/>
          <w:sz w:val="24"/>
          <w:szCs w:val="24"/>
          <w:highlight w:val="none"/>
        </w:rPr>
        <w:t>名称：</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（公章）</w:t>
      </w:r>
    </w:p>
    <w:p w14:paraId="18FE113C">
      <w:pPr>
        <w:adjustRightInd w:val="0"/>
        <w:snapToGrid w:val="0"/>
        <w:spacing w:line="360" w:lineRule="auto"/>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法定代表人或授权代表人：</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（签字或盖章）</w:t>
      </w:r>
    </w:p>
    <w:p w14:paraId="3BF278FC">
      <w:pPr>
        <w:widowControl w:val="0"/>
        <w:spacing w:line="360" w:lineRule="auto"/>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bCs/>
          <w:color w:val="000000"/>
          <w:kern w:val="2"/>
          <w:sz w:val="24"/>
          <w:szCs w:val="24"/>
          <w:highlight w:val="none"/>
          <w:lang w:val="en-US" w:eastAsia="zh-CN" w:bidi="ar-SA"/>
        </w:rPr>
        <w:t>日   期：</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年</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月</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日</w:t>
      </w:r>
    </w:p>
    <w:p w14:paraId="49A97A6B">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26690AD1">
      <w:pPr>
        <w:spacing w:before="254" w:line="220" w:lineRule="auto"/>
        <w:ind w:left="2920"/>
        <w:rPr>
          <w:rFonts w:hint="eastAsia" w:ascii="仿宋" w:hAnsi="仿宋" w:eastAsia="仿宋" w:cs="仿宋"/>
          <w:b/>
          <w:bCs/>
          <w:spacing w:val="-2"/>
          <w:sz w:val="28"/>
          <w:szCs w:val="28"/>
          <w:highlight w:val="none"/>
        </w:rPr>
      </w:pPr>
      <w:r>
        <w:rPr>
          <w:rFonts w:hint="eastAsia" w:ascii="仿宋" w:hAnsi="仿宋" w:eastAsia="仿宋" w:cs="仿宋"/>
          <w:b/>
          <w:bCs/>
          <w:spacing w:val="-2"/>
          <w:sz w:val="28"/>
          <w:szCs w:val="28"/>
          <w:highlight w:val="none"/>
        </w:rPr>
        <w:t>法人授权委托书</w:t>
      </w:r>
    </w:p>
    <w:p w14:paraId="6C9AA0D6">
      <w:pPr>
        <w:pStyle w:val="4"/>
        <w:spacing w:line="284" w:lineRule="auto"/>
        <w:rPr>
          <w:rFonts w:hint="eastAsia" w:ascii="仿宋" w:hAnsi="仿宋" w:eastAsia="仿宋" w:cs="仿宋"/>
          <w:highlight w:val="none"/>
        </w:rPr>
      </w:pPr>
    </w:p>
    <w:p w14:paraId="3377ACAF">
      <w:pPr>
        <w:keepNext w:val="0"/>
        <w:keepLines w:val="0"/>
        <w:pageBreakBefore w:val="0"/>
        <w:widowControl w:val="0"/>
        <w:kinsoku/>
        <w:wordWrap/>
        <w:overflowPunct/>
        <w:topLinePunct w:val="0"/>
        <w:autoSpaceDE/>
        <w:autoSpaceDN/>
        <w:bidi w:val="0"/>
        <w:adjustRightInd/>
        <w:snapToGrid/>
        <w:spacing w:line="360" w:lineRule="auto"/>
        <w:ind w:left="0" w:right="0" w:firstLine="532" w:firstLineChars="200"/>
        <w:jc w:val="left"/>
        <w:textAlignment w:val="auto"/>
        <w:rPr>
          <w:rFonts w:hint="eastAsia" w:ascii="仿宋" w:hAnsi="仿宋" w:eastAsia="仿宋" w:cs="仿宋"/>
          <w:sz w:val="24"/>
          <w:szCs w:val="24"/>
          <w:highlight w:val="none"/>
        </w:rPr>
      </w:pPr>
      <w:r>
        <w:rPr>
          <w:rFonts w:hint="eastAsia" w:ascii="仿宋" w:hAnsi="仿宋" w:eastAsia="仿宋" w:cs="仿宋"/>
          <w:spacing w:val="13"/>
          <w:sz w:val="24"/>
          <w:szCs w:val="24"/>
          <w:highlight w:val="none"/>
        </w:rPr>
        <w:t>本授权委托书声明：我</w:t>
      </w:r>
      <w:r>
        <w:rPr>
          <w:rFonts w:hint="eastAsia" w:ascii="仿宋" w:hAnsi="仿宋" w:eastAsia="仿宋" w:cs="仿宋"/>
          <w:spacing w:val="-55"/>
          <w:sz w:val="24"/>
          <w:szCs w:val="24"/>
          <w:highlight w:val="none"/>
          <w:u w:val="single" w:color="auto"/>
        </w:rPr>
        <w:t xml:space="preserve"> </w:t>
      </w:r>
      <w:r>
        <w:rPr>
          <w:rFonts w:hint="eastAsia" w:ascii="仿宋" w:hAnsi="仿宋" w:eastAsia="仿宋" w:cs="仿宋"/>
          <w:spacing w:val="13"/>
          <w:sz w:val="24"/>
          <w:szCs w:val="24"/>
          <w:highlight w:val="none"/>
          <w:u w:val="single" w:color="auto"/>
        </w:rPr>
        <w:t>(法定代表人姓名)</w:t>
      </w:r>
      <w:r>
        <w:rPr>
          <w:rFonts w:hint="eastAsia" w:ascii="仿宋" w:hAnsi="仿宋" w:eastAsia="仿宋" w:cs="仿宋"/>
          <w:spacing w:val="13"/>
          <w:sz w:val="24"/>
          <w:szCs w:val="24"/>
          <w:highlight w:val="none"/>
        </w:rPr>
        <w:t>系注册于</w:t>
      </w:r>
      <w:r>
        <w:rPr>
          <w:rFonts w:hint="eastAsia" w:ascii="仿宋" w:hAnsi="仿宋" w:eastAsia="仿宋" w:cs="仿宋"/>
          <w:spacing w:val="13"/>
          <w:sz w:val="24"/>
          <w:szCs w:val="24"/>
          <w:highlight w:val="none"/>
          <w:u w:val="single" w:color="auto"/>
        </w:rPr>
        <w:t>(供应商地址)</w:t>
      </w:r>
      <w:r>
        <w:rPr>
          <w:rFonts w:hint="eastAsia" w:ascii="仿宋" w:hAnsi="仿宋" w:eastAsia="仿宋" w:cs="仿宋"/>
          <w:spacing w:val="13"/>
          <w:sz w:val="24"/>
          <w:szCs w:val="24"/>
          <w:highlight w:val="none"/>
        </w:rPr>
        <w:t>的</w:t>
      </w:r>
      <w:r>
        <w:rPr>
          <w:rFonts w:hint="eastAsia" w:ascii="仿宋" w:hAnsi="仿宋" w:eastAsia="仿宋" w:cs="仿宋"/>
          <w:spacing w:val="14"/>
          <w:sz w:val="24"/>
          <w:szCs w:val="24"/>
          <w:highlight w:val="none"/>
          <w:u w:val="single" w:color="auto"/>
        </w:rPr>
        <w:t>(供应商名称)</w:t>
      </w:r>
      <w:r>
        <w:rPr>
          <w:rFonts w:hint="eastAsia" w:ascii="仿宋" w:hAnsi="仿宋" w:eastAsia="仿宋" w:cs="仿宋"/>
          <w:spacing w:val="14"/>
          <w:sz w:val="24"/>
          <w:szCs w:val="24"/>
          <w:highlight w:val="none"/>
        </w:rPr>
        <w:t>的法定代表人，现授权</w:t>
      </w:r>
      <w:r>
        <w:rPr>
          <w:rFonts w:hint="eastAsia" w:ascii="仿宋" w:hAnsi="仿宋" w:eastAsia="仿宋" w:cs="仿宋"/>
          <w:spacing w:val="14"/>
          <w:sz w:val="24"/>
          <w:szCs w:val="24"/>
          <w:highlight w:val="none"/>
          <w:u w:val="single" w:color="auto"/>
        </w:rPr>
        <w:t>(被授权人姓名、职务)</w:t>
      </w:r>
      <w:r>
        <w:rPr>
          <w:rFonts w:hint="eastAsia" w:ascii="仿宋" w:hAnsi="仿宋" w:eastAsia="仿宋" w:cs="仿宋"/>
          <w:spacing w:val="14"/>
          <w:sz w:val="24"/>
          <w:szCs w:val="24"/>
          <w:highlight w:val="none"/>
        </w:rPr>
        <w:t>为我公司合法</w:t>
      </w:r>
      <w:r>
        <w:rPr>
          <w:rFonts w:hint="eastAsia" w:ascii="仿宋" w:hAnsi="仿宋" w:eastAsia="仿宋" w:cs="仿宋"/>
          <w:spacing w:val="12"/>
          <w:sz w:val="24"/>
          <w:szCs w:val="24"/>
          <w:highlight w:val="none"/>
        </w:rPr>
        <w:t>代理人，就签署</w:t>
      </w:r>
      <w:r>
        <w:rPr>
          <w:rFonts w:hint="eastAsia" w:ascii="仿宋" w:hAnsi="仿宋" w:eastAsia="仿宋" w:cs="仿宋"/>
          <w:spacing w:val="12"/>
          <w:sz w:val="24"/>
          <w:szCs w:val="24"/>
          <w:highlight w:val="none"/>
          <w:u w:val="single" w:color="auto"/>
        </w:rPr>
        <w:t>(项目名称)</w:t>
      </w:r>
      <w:r>
        <w:rPr>
          <w:rFonts w:hint="eastAsia" w:ascii="仿宋" w:hAnsi="仿宋" w:eastAsia="仿宋" w:cs="仿宋"/>
          <w:spacing w:val="12"/>
          <w:sz w:val="24"/>
          <w:szCs w:val="24"/>
          <w:highlight w:val="none"/>
        </w:rPr>
        <w:t>投标活动相关文件及合同，</w:t>
      </w:r>
      <w:r>
        <w:rPr>
          <w:rFonts w:hint="eastAsia" w:ascii="仿宋" w:hAnsi="仿宋" w:eastAsia="仿宋" w:cs="仿宋"/>
          <w:spacing w:val="-65"/>
          <w:sz w:val="24"/>
          <w:szCs w:val="24"/>
          <w:highlight w:val="none"/>
        </w:rPr>
        <w:t xml:space="preserve"> </w:t>
      </w:r>
      <w:r>
        <w:rPr>
          <w:rFonts w:hint="eastAsia" w:ascii="仿宋" w:hAnsi="仿宋" w:eastAsia="仿宋" w:cs="仿宋"/>
          <w:spacing w:val="12"/>
          <w:sz w:val="24"/>
          <w:szCs w:val="24"/>
          <w:highlight w:val="none"/>
        </w:rPr>
        <w:t>以本公司名义处理</w:t>
      </w:r>
      <w:r>
        <w:rPr>
          <w:rFonts w:hint="eastAsia" w:ascii="仿宋" w:hAnsi="仿宋" w:eastAsia="仿宋" w:cs="仿宋"/>
          <w:spacing w:val="14"/>
          <w:sz w:val="24"/>
          <w:szCs w:val="24"/>
          <w:highlight w:val="none"/>
        </w:rPr>
        <w:t>一切与之有关的事宜。</w:t>
      </w:r>
    </w:p>
    <w:p w14:paraId="00911435">
      <w:pPr>
        <w:keepNext w:val="0"/>
        <w:keepLines w:val="0"/>
        <w:pageBreakBefore w:val="0"/>
        <w:widowControl w:val="0"/>
        <w:kinsoku/>
        <w:wordWrap/>
        <w:overflowPunct/>
        <w:topLinePunct w:val="0"/>
        <w:autoSpaceDE/>
        <w:autoSpaceDN/>
        <w:bidi w:val="0"/>
        <w:adjustRightInd/>
        <w:snapToGrid/>
        <w:spacing w:line="360" w:lineRule="auto"/>
        <w:ind w:left="0" w:right="0" w:firstLine="544" w:firstLineChars="200"/>
        <w:textAlignment w:val="auto"/>
        <w:rPr>
          <w:rFonts w:hint="eastAsia" w:ascii="仿宋" w:hAnsi="仿宋" w:eastAsia="仿宋" w:cs="仿宋"/>
          <w:sz w:val="24"/>
          <w:szCs w:val="24"/>
          <w:highlight w:val="none"/>
        </w:rPr>
      </w:pPr>
      <w:r>
        <w:rPr>
          <w:rFonts w:hint="eastAsia" w:ascii="仿宋" w:hAnsi="仿宋" w:eastAsia="仿宋" w:cs="仿宋"/>
          <w:spacing w:val="16"/>
          <w:sz w:val="24"/>
          <w:szCs w:val="24"/>
          <w:highlight w:val="none"/>
        </w:rPr>
        <w:t>代理人无转委托权，特此委托。</w:t>
      </w:r>
    </w:p>
    <w:p w14:paraId="4EC61C6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742595FF">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r>
        <w:rPr>
          <w:rFonts w:hint="eastAsia" w:ascii="仿宋" w:hAnsi="仿宋" w:eastAsia="仿宋" w:cs="仿宋"/>
          <w:spacing w:val="13"/>
          <w:position w:val="1"/>
          <w:sz w:val="24"/>
          <w:szCs w:val="24"/>
          <w:highlight w:val="none"/>
        </w:rPr>
        <w:t>法人代表签字或盖章：</w:t>
      </w:r>
      <w:r>
        <w:rPr>
          <w:rFonts w:hint="eastAsia" w:ascii="仿宋" w:hAnsi="仿宋" w:eastAsia="仿宋" w:cs="仿宋"/>
          <w:spacing w:val="6"/>
          <w:position w:val="1"/>
          <w:sz w:val="24"/>
          <w:szCs w:val="24"/>
          <w:highlight w:val="none"/>
        </w:rPr>
        <w:t xml:space="preserve">            </w:t>
      </w:r>
      <w:r>
        <w:rPr>
          <w:rFonts w:hint="eastAsia" w:ascii="仿宋" w:hAnsi="仿宋" w:eastAsia="仿宋" w:cs="仿宋"/>
          <w:spacing w:val="13"/>
          <w:position w:val="-1"/>
          <w:sz w:val="24"/>
          <w:szCs w:val="24"/>
          <w:highlight w:val="none"/>
        </w:rPr>
        <w:t>被授权人签字：</w:t>
      </w:r>
    </w:p>
    <w:p w14:paraId="02D6088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71BC5681">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r>
        <w:rPr>
          <w:rFonts w:hint="eastAsia" w:ascii="仿宋" w:hAnsi="仿宋" w:eastAsia="仿宋" w:cs="仿宋"/>
          <w:spacing w:val="5"/>
          <w:position w:val="1"/>
          <w:sz w:val="24"/>
          <w:szCs w:val="24"/>
          <w:highlight w:val="none"/>
        </w:rPr>
        <w:t>职务：</w:t>
      </w:r>
      <w:r>
        <w:rPr>
          <w:rFonts w:hint="eastAsia" w:ascii="仿宋" w:hAnsi="仿宋" w:eastAsia="仿宋" w:cs="仿宋"/>
          <w:position w:val="1"/>
          <w:sz w:val="24"/>
          <w:szCs w:val="24"/>
          <w:highlight w:val="none"/>
        </w:rPr>
        <w:t xml:space="preserve">                             </w:t>
      </w:r>
      <w:r>
        <w:rPr>
          <w:rFonts w:hint="eastAsia" w:ascii="仿宋" w:hAnsi="仿宋" w:eastAsia="仿宋" w:cs="仿宋"/>
          <w:spacing w:val="5"/>
          <w:position w:val="-1"/>
          <w:sz w:val="24"/>
          <w:szCs w:val="24"/>
          <w:highlight w:val="none"/>
        </w:rPr>
        <w:t>职务：</w:t>
      </w:r>
    </w:p>
    <w:p w14:paraId="51E473DC">
      <w:pPr>
        <w:pStyle w:val="4"/>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p>
    <w:p w14:paraId="09B8F280">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r>
        <w:rPr>
          <w:rFonts w:hint="eastAsia" w:ascii="仿宋" w:hAnsi="仿宋" w:eastAsia="仿宋" w:cs="仿宋"/>
          <w:spacing w:val="8"/>
          <w:position w:val="1"/>
          <w:sz w:val="24"/>
          <w:szCs w:val="24"/>
          <w:highlight w:val="none"/>
        </w:rPr>
        <w:t>身份证号：</w:t>
      </w:r>
      <w:r>
        <w:rPr>
          <w:rFonts w:hint="eastAsia" w:ascii="仿宋" w:hAnsi="仿宋" w:eastAsia="仿宋" w:cs="仿宋"/>
          <w:spacing w:val="4"/>
          <w:position w:val="1"/>
          <w:sz w:val="24"/>
          <w:szCs w:val="24"/>
          <w:highlight w:val="none"/>
        </w:rPr>
        <w:t xml:space="preserve">                   </w:t>
      </w:r>
      <w:r>
        <w:rPr>
          <w:rFonts w:hint="eastAsia" w:ascii="仿宋" w:hAnsi="仿宋" w:eastAsia="仿宋" w:cs="仿宋"/>
          <w:spacing w:val="3"/>
          <w:position w:val="1"/>
          <w:sz w:val="24"/>
          <w:szCs w:val="24"/>
          <w:highlight w:val="none"/>
        </w:rPr>
        <w:t xml:space="preserve">    </w:t>
      </w:r>
      <w:r>
        <w:rPr>
          <w:rFonts w:hint="eastAsia" w:ascii="仿宋" w:hAnsi="仿宋" w:eastAsia="仿宋" w:cs="仿宋"/>
          <w:spacing w:val="8"/>
          <w:position w:val="-1"/>
          <w:sz w:val="24"/>
          <w:szCs w:val="24"/>
          <w:highlight w:val="none"/>
        </w:rPr>
        <w:t>身份证号：</w:t>
      </w:r>
    </w:p>
    <w:p w14:paraId="1B7F4234">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r>
        <w:rPr>
          <w:rFonts w:hint="eastAsia" w:ascii="仿宋" w:hAnsi="仿宋" w:eastAsia="仿宋" w:cs="仿宋"/>
          <w:spacing w:val="15"/>
          <w:sz w:val="24"/>
          <w:szCs w:val="24"/>
          <w:highlight w:val="none"/>
        </w:rPr>
        <w:t>附：法定代表人、被授权人身份证复印件。</w:t>
      </w:r>
    </w:p>
    <w:tbl>
      <w:tblPr>
        <w:tblStyle w:val="9"/>
        <w:tblW w:w="7539" w:type="dxa"/>
        <w:tblInd w:w="1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769"/>
        <w:gridCol w:w="3770"/>
      </w:tblGrid>
      <w:tr w14:paraId="48797A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9" w:hRule="atLeast"/>
        </w:trPr>
        <w:tc>
          <w:tcPr>
            <w:tcW w:w="3769" w:type="dxa"/>
            <w:vAlign w:val="top"/>
          </w:tcPr>
          <w:p w14:paraId="290D4921">
            <w:pPr>
              <w:pStyle w:val="8"/>
              <w:spacing w:before="72" w:line="228" w:lineRule="auto"/>
              <w:ind w:left="578"/>
              <w:rPr>
                <w:rFonts w:hint="eastAsia" w:ascii="仿宋" w:hAnsi="仿宋" w:eastAsia="仿宋" w:cs="仿宋"/>
                <w:sz w:val="21"/>
                <w:highlight w:val="none"/>
              </w:rPr>
            </w:pPr>
            <w:r>
              <w:rPr>
                <w:rFonts w:hint="eastAsia" w:ascii="仿宋" w:hAnsi="仿宋" w:eastAsia="仿宋" w:cs="仿宋"/>
                <w:spacing w:val="17"/>
                <w:sz w:val="22"/>
                <w:szCs w:val="22"/>
                <w:highlight w:val="none"/>
              </w:rPr>
              <w:t>法定代表人身份证复印件</w:t>
            </w:r>
          </w:p>
          <w:p w14:paraId="30B96A4E">
            <w:pPr>
              <w:pStyle w:val="8"/>
              <w:spacing w:before="72" w:line="229" w:lineRule="auto"/>
              <w:ind w:left="1285"/>
              <w:rPr>
                <w:rFonts w:hint="eastAsia" w:ascii="仿宋" w:hAnsi="仿宋" w:eastAsia="仿宋" w:cs="仿宋"/>
                <w:sz w:val="22"/>
                <w:szCs w:val="22"/>
                <w:highlight w:val="none"/>
              </w:rPr>
            </w:pPr>
            <w:r>
              <w:rPr>
                <w:rFonts w:hint="eastAsia" w:ascii="仿宋" w:hAnsi="仿宋" w:eastAsia="仿宋" w:cs="仿宋"/>
                <w:spacing w:val="11"/>
                <w:sz w:val="22"/>
                <w:szCs w:val="22"/>
                <w:highlight w:val="none"/>
              </w:rPr>
              <w:t>(正</w:t>
            </w:r>
            <w:r>
              <w:rPr>
                <w:rFonts w:hint="eastAsia" w:ascii="仿宋" w:hAnsi="仿宋" w:eastAsia="仿宋" w:cs="仿宋"/>
                <w:spacing w:val="-58"/>
                <w:sz w:val="22"/>
                <w:szCs w:val="22"/>
                <w:highlight w:val="none"/>
              </w:rPr>
              <w:t xml:space="preserve"> </w:t>
            </w:r>
            <w:r>
              <w:rPr>
                <w:rFonts w:hint="eastAsia" w:ascii="仿宋" w:hAnsi="仿宋" w:eastAsia="仿宋" w:cs="仿宋"/>
                <w:spacing w:val="11"/>
                <w:sz w:val="22"/>
                <w:szCs w:val="22"/>
                <w:highlight w:val="none"/>
              </w:rPr>
              <w:t>、反面)</w:t>
            </w:r>
          </w:p>
        </w:tc>
        <w:tc>
          <w:tcPr>
            <w:tcW w:w="3770" w:type="dxa"/>
            <w:vAlign w:val="top"/>
          </w:tcPr>
          <w:p w14:paraId="3CF10EF1">
            <w:pPr>
              <w:pStyle w:val="8"/>
              <w:spacing w:before="72" w:line="228" w:lineRule="auto"/>
              <w:ind w:left="696"/>
              <w:rPr>
                <w:rFonts w:hint="eastAsia" w:ascii="仿宋" w:hAnsi="仿宋" w:eastAsia="仿宋" w:cs="仿宋"/>
                <w:sz w:val="21"/>
                <w:highlight w:val="none"/>
              </w:rPr>
            </w:pPr>
            <w:r>
              <w:rPr>
                <w:rFonts w:hint="eastAsia" w:ascii="仿宋" w:hAnsi="仿宋" w:eastAsia="仿宋" w:cs="仿宋"/>
                <w:spacing w:val="17"/>
                <w:sz w:val="22"/>
                <w:szCs w:val="22"/>
                <w:highlight w:val="none"/>
              </w:rPr>
              <w:t>被授权人身份证复印件</w:t>
            </w:r>
          </w:p>
          <w:p w14:paraId="6A90C855">
            <w:pPr>
              <w:pStyle w:val="8"/>
              <w:spacing w:before="71" w:line="229" w:lineRule="auto"/>
              <w:ind w:left="1286"/>
              <w:rPr>
                <w:rFonts w:hint="eastAsia" w:ascii="仿宋" w:hAnsi="仿宋" w:eastAsia="仿宋" w:cs="仿宋"/>
                <w:sz w:val="22"/>
                <w:szCs w:val="22"/>
                <w:highlight w:val="none"/>
              </w:rPr>
            </w:pPr>
            <w:r>
              <w:rPr>
                <w:rFonts w:hint="eastAsia" w:ascii="仿宋" w:hAnsi="仿宋" w:eastAsia="仿宋" w:cs="仿宋"/>
                <w:spacing w:val="11"/>
                <w:sz w:val="22"/>
                <w:szCs w:val="22"/>
                <w:highlight w:val="none"/>
              </w:rPr>
              <w:t>(正</w:t>
            </w:r>
            <w:r>
              <w:rPr>
                <w:rFonts w:hint="eastAsia" w:ascii="仿宋" w:hAnsi="仿宋" w:eastAsia="仿宋" w:cs="仿宋"/>
                <w:spacing w:val="-58"/>
                <w:sz w:val="22"/>
                <w:szCs w:val="22"/>
                <w:highlight w:val="none"/>
              </w:rPr>
              <w:t xml:space="preserve"> </w:t>
            </w:r>
            <w:r>
              <w:rPr>
                <w:rFonts w:hint="eastAsia" w:ascii="仿宋" w:hAnsi="仿宋" w:eastAsia="仿宋" w:cs="仿宋"/>
                <w:spacing w:val="11"/>
                <w:sz w:val="22"/>
                <w:szCs w:val="22"/>
                <w:highlight w:val="none"/>
              </w:rPr>
              <w:t>、反面)</w:t>
            </w:r>
          </w:p>
        </w:tc>
      </w:tr>
    </w:tbl>
    <w:p w14:paraId="5889F7EA">
      <w:pPr>
        <w:spacing w:before="153" w:line="227" w:lineRule="auto"/>
        <w:ind w:left="200"/>
        <w:rPr>
          <w:rFonts w:hint="eastAsia" w:ascii="仿宋" w:hAnsi="仿宋" w:eastAsia="仿宋" w:cs="仿宋"/>
          <w:sz w:val="22"/>
          <w:szCs w:val="22"/>
          <w:highlight w:val="none"/>
        </w:rPr>
      </w:pPr>
      <w:r>
        <w:rPr>
          <w:rFonts w:hint="eastAsia" w:ascii="仿宋" w:hAnsi="仿宋" w:eastAsia="仿宋" w:cs="仿宋"/>
          <w:spacing w:val="13"/>
          <w:sz w:val="22"/>
          <w:szCs w:val="22"/>
          <w:highlight w:val="none"/>
        </w:rPr>
        <w:t>(本授权的有效期为开标之日起90个日历日)</w:t>
      </w:r>
    </w:p>
    <w:p w14:paraId="5E513FCD">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rPr>
      </w:pPr>
    </w:p>
    <w:p w14:paraId="77F6F33C">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rPr>
      </w:pPr>
    </w:p>
    <w:p w14:paraId="4E0EFCED">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rPr>
      </w:pPr>
    </w:p>
    <w:p w14:paraId="0A9FE596">
      <w:pPr>
        <w:adjustRightInd w:val="0"/>
        <w:snapToGrid w:val="0"/>
        <w:spacing w:line="360" w:lineRule="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lang w:eastAsia="zh-CN"/>
        </w:rPr>
        <w:t>供应商</w:t>
      </w:r>
      <w:r>
        <w:rPr>
          <w:rFonts w:hint="eastAsia" w:ascii="仿宋" w:hAnsi="仿宋" w:eastAsia="仿宋" w:cs="仿宋"/>
          <w:bCs/>
          <w:color w:val="000000"/>
          <w:sz w:val="24"/>
          <w:szCs w:val="24"/>
          <w:highlight w:val="none"/>
        </w:rPr>
        <w:t>名称：</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（公章）</w:t>
      </w:r>
    </w:p>
    <w:p w14:paraId="6648A824">
      <w:pPr>
        <w:adjustRightInd w:val="0"/>
        <w:snapToGrid w:val="0"/>
        <w:spacing w:line="360" w:lineRule="auto"/>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法定代表人或授权代表人：</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（签字或盖章）</w:t>
      </w:r>
    </w:p>
    <w:p w14:paraId="1643FC5F">
      <w:pPr>
        <w:widowControl w:val="0"/>
        <w:spacing w:line="360" w:lineRule="auto"/>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bCs/>
          <w:color w:val="000000"/>
          <w:kern w:val="2"/>
          <w:sz w:val="24"/>
          <w:szCs w:val="24"/>
          <w:highlight w:val="none"/>
          <w:lang w:val="en-US" w:eastAsia="zh-CN" w:bidi="ar-SA"/>
        </w:rPr>
        <w:t>日   期：</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年</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月</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日</w:t>
      </w:r>
    </w:p>
    <w:p w14:paraId="5E650CF2">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1C9687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pacing w:val="11"/>
          <w:sz w:val="24"/>
          <w:szCs w:val="24"/>
          <w:highlight w:val="none"/>
          <w:lang w:val="en-US" w:eastAsia="zh-CN"/>
        </w:rPr>
      </w:pPr>
      <w:r>
        <w:rPr>
          <w:rFonts w:hint="eastAsia" w:ascii="仿宋" w:hAnsi="仿宋" w:eastAsia="仿宋" w:cs="仿宋"/>
          <w:b/>
          <w:bCs/>
          <w:spacing w:val="11"/>
          <w:sz w:val="24"/>
          <w:szCs w:val="24"/>
          <w:highlight w:val="none"/>
          <w:lang w:val="en-US" w:eastAsia="zh-CN"/>
        </w:rPr>
        <w:t>附件5：</w:t>
      </w:r>
    </w:p>
    <w:p w14:paraId="57F699F9">
      <w:pPr>
        <w:spacing w:before="254" w:line="220" w:lineRule="auto"/>
        <w:ind w:left="2920"/>
        <w:rPr>
          <w:rFonts w:hint="eastAsia" w:ascii="仿宋" w:hAnsi="仿宋" w:eastAsia="仿宋" w:cs="仿宋"/>
          <w:b/>
          <w:bCs/>
          <w:spacing w:val="-2"/>
          <w:sz w:val="28"/>
          <w:szCs w:val="28"/>
          <w:highlight w:val="none"/>
        </w:rPr>
      </w:pPr>
      <w:r>
        <w:rPr>
          <w:rFonts w:hint="eastAsia" w:ascii="仿宋" w:hAnsi="仿宋" w:eastAsia="仿宋" w:cs="仿宋"/>
          <w:b/>
          <w:bCs/>
          <w:spacing w:val="-2"/>
          <w:sz w:val="28"/>
          <w:szCs w:val="28"/>
          <w:highlight w:val="none"/>
          <w:lang w:val="en-US" w:eastAsia="zh-CN"/>
        </w:rPr>
        <w:t>供应商</w:t>
      </w:r>
      <w:r>
        <w:rPr>
          <w:rFonts w:hint="eastAsia" w:ascii="仿宋" w:hAnsi="仿宋" w:eastAsia="仿宋" w:cs="仿宋"/>
          <w:b/>
          <w:bCs/>
          <w:spacing w:val="-2"/>
          <w:sz w:val="28"/>
          <w:szCs w:val="28"/>
          <w:highlight w:val="none"/>
        </w:rPr>
        <w:t>关系关联承诺书</w:t>
      </w:r>
    </w:p>
    <w:p w14:paraId="35182B94">
      <w:pPr>
        <w:pStyle w:val="4"/>
        <w:spacing w:line="283" w:lineRule="auto"/>
        <w:rPr>
          <w:rFonts w:hint="eastAsia" w:ascii="仿宋" w:hAnsi="仿宋" w:eastAsia="仿宋" w:cs="仿宋"/>
          <w:highlight w:val="none"/>
        </w:rPr>
      </w:pPr>
    </w:p>
    <w:p w14:paraId="7CD4C8DD">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1、</w:t>
      </w:r>
      <w:r>
        <w:rPr>
          <w:rFonts w:hint="eastAsia" w:ascii="仿宋" w:hAnsi="仿宋" w:eastAsia="仿宋" w:cs="仿宋"/>
          <w:spacing w:val="7"/>
          <w:sz w:val="24"/>
          <w:szCs w:val="24"/>
          <w:highlight w:val="none"/>
          <w:lang w:val="en-US" w:eastAsia="zh-CN"/>
        </w:rPr>
        <w:t>供应商</w:t>
      </w:r>
      <w:r>
        <w:rPr>
          <w:rFonts w:hint="eastAsia" w:ascii="仿宋" w:hAnsi="仿宋" w:eastAsia="仿宋" w:cs="仿宋"/>
          <w:spacing w:val="7"/>
          <w:sz w:val="24"/>
          <w:szCs w:val="24"/>
          <w:highlight w:val="none"/>
        </w:rPr>
        <w:t>在本项目</w:t>
      </w:r>
      <w:r>
        <w:rPr>
          <w:rFonts w:hint="eastAsia" w:ascii="仿宋" w:hAnsi="仿宋" w:eastAsia="仿宋" w:cs="仿宋"/>
          <w:spacing w:val="7"/>
          <w:sz w:val="24"/>
          <w:szCs w:val="24"/>
          <w:highlight w:val="none"/>
          <w:lang w:val="en-US" w:eastAsia="zh-CN"/>
        </w:rPr>
        <w:t>磋商响应</w:t>
      </w:r>
      <w:r>
        <w:rPr>
          <w:rFonts w:hint="eastAsia" w:ascii="仿宋" w:hAnsi="仿宋" w:eastAsia="仿宋" w:cs="仿宋"/>
          <w:spacing w:val="7"/>
          <w:sz w:val="24"/>
          <w:szCs w:val="24"/>
          <w:highlight w:val="none"/>
        </w:rPr>
        <w:t>中，不存在与其它</w:t>
      </w:r>
      <w:r>
        <w:rPr>
          <w:rFonts w:hint="eastAsia" w:ascii="仿宋" w:hAnsi="仿宋" w:eastAsia="仿宋" w:cs="仿宋"/>
          <w:spacing w:val="7"/>
          <w:sz w:val="24"/>
          <w:szCs w:val="24"/>
          <w:highlight w:val="none"/>
          <w:lang w:val="en-US" w:eastAsia="zh-CN"/>
        </w:rPr>
        <w:t>供应商</w:t>
      </w:r>
      <w:r>
        <w:rPr>
          <w:rFonts w:hint="eastAsia" w:ascii="仿宋" w:hAnsi="仿宋" w:eastAsia="仿宋" w:cs="仿宋"/>
          <w:spacing w:val="7"/>
          <w:sz w:val="24"/>
          <w:szCs w:val="24"/>
          <w:highlight w:val="none"/>
        </w:rPr>
        <w:t>负责人为同</w:t>
      </w:r>
      <w:r>
        <w:rPr>
          <w:rFonts w:hint="eastAsia" w:ascii="仿宋" w:hAnsi="仿宋" w:eastAsia="仿宋" w:cs="仿宋"/>
          <w:spacing w:val="6"/>
          <w:sz w:val="24"/>
          <w:szCs w:val="24"/>
          <w:highlight w:val="none"/>
        </w:rPr>
        <w:t>一人，有</w:t>
      </w:r>
      <w:r>
        <w:rPr>
          <w:rFonts w:hint="eastAsia" w:ascii="仿宋" w:hAnsi="仿宋" w:eastAsia="仿宋" w:cs="仿宋"/>
          <w:spacing w:val="5"/>
          <w:sz w:val="24"/>
          <w:szCs w:val="24"/>
          <w:highlight w:val="none"/>
        </w:rPr>
        <w:t>控股、管理等关联关系承诺。</w:t>
      </w:r>
    </w:p>
    <w:p w14:paraId="2F99BB78">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1-1、管理关系说明：</w:t>
      </w:r>
    </w:p>
    <w:p w14:paraId="2B1CB2C8">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我单位管理的具有独立法人的下属单位有</w:t>
      </w:r>
      <w:r>
        <w:rPr>
          <w:rFonts w:hint="eastAsia" w:ascii="仿宋" w:hAnsi="仿宋" w:eastAsia="仿宋" w:cs="仿宋"/>
          <w:spacing w:val="-114"/>
          <w:sz w:val="24"/>
          <w:szCs w:val="24"/>
          <w:highlight w:val="none"/>
        </w:rPr>
        <w:t xml:space="preserve"> </w:t>
      </w:r>
      <w:r>
        <w:rPr>
          <w:rFonts w:hint="eastAsia" w:ascii="仿宋" w:hAnsi="仿宋" w:eastAsia="仿宋" w:cs="仿宋"/>
          <w:sz w:val="24"/>
          <w:szCs w:val="24"/>
          <w:highlight w:val="none"/>
          <w:u w:val="single" w:color="auto"/>
        </w:rPr>
        <w:t xml:space="preserve"> </w:t>
      </w:r>
      <w:r>
        <w:rPr>
          <w:rFonts w:hint="eastAsia" w:ascii="仿宋" w:hAnsi="仿宋" w:eastAsia="仿宋" w:cs="仿宋"/>
          <w:sz w:val="24"/>
          <w:szCs w:val="24"/>
          <w:highlight w:val="none"/>
          <w:u w:val="single" w:color="auto"/>
          <w:lang w:val="en-US" w:eastAsia="zh-CN"/>
        </w:rPr>
        <w:t xml:space="preserve">   </w:t>
      </w:r>
      <w:r>
        <w:rPr>
          <w:rFonts w:hint="eastAsia" w:ascii="仿宋" w:hAnsi="仿宋" w:eastAsia="仿宋" w:cs="仿宋"/>
          <w:sz w:val="24"/>
          <w:szCs w:val="24"/>
          <w:highlight w:val="none"/>
          <w:u w:val="single" w:color="auto"/>
        </w:rPr>
        <w:t xml:space="preserve"> </w:t>
      </w:r>
      <w:r>
        <w:rPr>
          <w:rFonts w:hint="eastAsia" w:ascii="仿宋" w:hAnsi="仿宋" w:eastAsia="仿宋" w:cs="仿宋"/>
          <w:sz w:val="24"/>
          <w:szCs w:val="24"/>
          <w:highlight w:val="none"/>
        </w:rPr>
        <w:t>。</w:t>
      </w:r>
    </w:p>
    <w:p w14:paraId="0512C8F9">
      <w:pPr>
        <w:keepNext w:val="0"/>
        <w:keepLines w:val="0"/>
        <w:pageBreakBefore w:val="0"/>
        <w:widowControl w:val="0"/>
        <w:kinsoku/>
        <w:wordWrap/>
        <w:overflowPunct/>
        <w:topLinePunct w:val="0"/>
        <w:autoSpaceDE/>
        <w:autoSpaceDN/>
        <w:bidi w:val="0"/>
        <w:adjustRightInd/>
        <w:snapToGrid/>
        <w:spacing w:line="360" w:lineRule="auto"/>
        <w:ind w:left="0" w:right="0" w:firstLine="500" w:firstLineChars="200"/>
        <w:textAlignment w:val="auto"/>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我单位的上级管理单位有</w:t>
      </w:r>
      <w:r>
        <w:rPr>
          <w:rFonts w:hint="eastAsia" w:ascii="仿宋" w:hAnsi="仿宋" w:eastAsia="仿宋" w:cs="仿宋"/>
          <w:spacing w:val="-109"/>
          <w:sz w:val="24"/>
          <w:szCs w:val="24"/>
          <w:highlight w:val="none"/>
        </w:rPr>
        <w:t xml:space="preserve"> </w:t>
      </w:r>
      <w:r>
        <w:rPr>
          <w:rFonts w:hint="eastAsia" w:ascii="仿宋" w:hAnsi="仿宋" w:eastAsia="仿宋" w:cs="仿宋"/>
          <w:spacing w:val="5"/>
          <w:sz w:val="24"/>
          <w:szCs w:val="24"/>
          <w:highlight w:val="none"/>
          <w:u w:val="single" w:color="auto"/>
        </w:rPr>
        <w:t xml:space="preserve"> </w:t>
      </w:r>
      <w:r>
        <w:rPr>
          <w:rFonts w:hint="eastAsia" w:ascii="仿宋" w:hAnsi="仿宋" w:eastAsia="仿宋" w:cs="仿宋"/>
          <w:spacing w:val="5"/>
          <w:sz w:val="24"/>
          <w:szCs w:val="24"/>
          <w:highlight w:val="none"/>
          <w:u w:val="single" w:color="auto"/>
          <w:lang w:val="en-US" w:eastAsia="zh-CN"/>
        </w:rPr>
        <w:t xml:space="preserve">   </w:t>
      </w:r>
      <w:r>
        <w:rPr>
          <w:rFonts w:hint="eastAsia" w:ascii="仿宋" w:hAnsi="仿宋" w:eastAsia="仿宋" w:cs="仿宋"/>
          <w:spacing w:val="5"/>
          <w:sz w:val="24"/>
          <w:szCs w:val="24"/>
          <w:highlight w:val="none"/>
          <w:u w:val="single" w:color="auto"/>
        </w:rPr>
        <w:t xml:space="preserve"> </w:t>
      </w:r>
      <w:r>
        <w:rPr>
          <w:rFonts w:hint="eastAsia" w:ascii="仿宋" w:hAnsi="仿宋" w:eastAsia="仿宋" w:cs="仿宋"/>
          <w:spacing w:val="5"/>
          <w:sz w:val="24"/>
          <w:szCs w:val="24"/>
          <w:highlight w:val="none"/>
        </w:rPr>
        <w:t>。</w:t>
      </w:r>
    </w:p>
    <w:p w14:paraId="58F60CB8">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1-2、股权关系说明：</w:t>
      </w:r>
    </w:p>
    <w:p w14:paraId="276BDE94">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我单位控股的单位有</w:t>
      </w:r>
      <w:r>
        <w:rPr>
          <w:rFonts w:hint="eastAsia" w:ascii="仿宋" w:hAnsi="仿宋" w:eastAsia="仿宋" w:cs="仿宋"/>
          <w:spacing w:val="-107"/>
          <w:sz w:val="24"/>
          <w:szCs w:val="24"/>
          <w:highlight w:val="none"/>
        </w:rPr>
        <w:t xml:space="preserve"> </w:t>
      </w:r>
      <w:r>
        <w:rPr>
          <w:rFonts w:hint="eastAsia" w:ascii="仿宋" w:hAnsi="仿宋" w:eastAsia="仿宋" w:cs="仿宋"/>
          <w:spacing w:val="4"/>
          <w:sz w:val="24"/>
          <w:szCs w:val="24"/>
          <w:highlight w:val="none"/>
          <w:u w:val="single" w:color="auto"/>
        </w:rPr>
        <w:t xml:space="preserve"> </w:t>
      </w:r>
      <w:r>
        <w:rPr>
          <w:rFonts w:hint="eastAsia" w:ascii="仿宋" w:hAnsi="仿宋" w:eastAsia="仿宋" w:cs="仿宋"/>
          <w:spacing w:val="4"/>
          <w:sz w:val="24"/>
          <w:szCs w:val="24"/>
          <w:highlight w:val="none"/>
          <w:u w:val="single" w:color="auto"/>
          <w:lang w:val="en-US" w:eastAsia="zh-CN"/>
        </w:rPr>
        <w:t xml:space="preserve">   </w:t>
      </w:r>
      <w:r>
        <w:rPr>
          <w:rFonts w:hint="eastAsia" w:ascii="仿宋" w:hAnsi="仿宋" w:eastAsia="仿宋" w:cs="仿宋"/>
          <w:spacing w:val="4"/>
          <w:sz w:val="24"/>
          <w:szCs w:val="24"/>
          <w:highlight w:val="none"/>
          <w:u w:val="single" w:color="auto"/>
        </w:rPr>
        <w:t xml:space="preserve"> </w:t>
      </w:r>
      <w:r>
        <w:rPr>
          <w:rFonts w:hint="eastAsia" w:ascii="仿宋" w:hAnsi="仿宋" w:eastAsia="仿宋" w:cs="仿宋"/>
          <w:spacing w:val="4"/>
          <w:sz w:val="24"/>
          <w:szCs w:val="24"/>
          <w:highlight w:val="none"/>
        </w:rPr>
        <w:t>。</w:t>
      </w:r>
    </w:p>
    <w:p w14:paraId="72834C1E">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我单位被单位控股</w:t>
      </w:r>
      <w:r>
        <w:rPr>
          <w:rFonts w:hint="eastAsia" w:ascii="仿宋" w:hAnsi="仿宋" w:eastAsia="仿宋" w:cs="仿宋"/>
          <w:spacing w:val="-106"/>
          <w:sz w:val="24"/>
          <w:szCs w:val="24"/>
          <w:highlight w:val="none"/>
        </w:rPr>
        <w:t xml:space="preserve"> </w:t>
      </w:r>
      <w:r>
        <w:rPr>
          <w:rFonts w:hint="eastAsia" w:ascii="仿宋" w:hAnsi="仿宋" w:eastAsia="仿宋" w:cs="仿宋"/>
          <w:spacing w:val="3"/>
          <w:sz w:val="24"/>
          <w:szCs w:val="24"/>
          <w:highlight w:val="none"/>
          <w:u w:val="single" w:color="auto"/>
        </w:rPr>
        <w:t xml:space="preserve"> </w:t>
      </w:r>
      <w:r>
        <w:rPr>
          <w:rFonts w:hint="eastAsia" w:ascii="仿宋" w:hAnsi="仿宋" w:eastAsia="仿宋" w:cs="仿宋"/>
          <w:spacing w:val="3"/>
          <w:sz w:val="24"/>
          <w:szCs w:val="24"/>
          <w:highlight w:val="none"/>
          <w:u w:val="single" w:color="auto"/>
          <w:lang w:val="en-US" w:eastAsia="zh-CN"/>
        </w:rPr>
        <w:t xml:space="preserve">   </w:t>
      </w:r>
      <w:r>
        <w:rPr>
          <w:rFonts w:hint="eastAsia" w:ascii="仿宋" w:hAnsi="仿宋" w:eastAsia="仿宋" w:cs="仿宋"/>
          <w:spacing w:val="3"/>
          <w:sz w:val="24"/>
          <w:szCs w:val="24"/>
          <w:highlight w:val="none"/>
          <w:u w:val="single" w:color="auto"/>
        </w:rPr>
        <w:t xml:space="preserve"> </w:t>
      </w:r>
      <w:r>
        <w:rPr>
          <w:rFonts w:hint="eastAsia" w:ascii="仿宋" w:hAnsi="仿宋" w:eastAsia="仿宋" w:cs="仿宋"/>
          <w:spacing w:val="3"/>
          <w:sz w:val="24"/>
          <w:szCs w:val="24"/>
          <w:highlight w:val="none"/>
        </w:rPr>
        <w:t>。</w:t>
      </w:r>
    </w:p>
    <w:p w14:paraId="3F5A5A39">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1-3、单位负责人：</w:t>
      </w:r>
      <w:r>
        <w:rPr>
          <w:rFonts w:hint="eastAsia" w:ascii="仿宋" w:hAnsi="仿宋" w:eastAsia="仿宋" w:cs="仿宋"/>
          <w:sz w:val="24"/>
          <w:szCs w:val="24"/>
          <w:highlight w:val="none"/>
          <w:u w:val="single" w:color="auto"/>
        </w:rPr>
        <w:t xml:space="preserve">      </w:t>
      </w:r>
    </w:p>
    <w:p w14:paraId="40F34AE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2、</w:t>
      </w:r>
      <w:r>
        <w:rPr>
          <w:rFonts w:hint="eastAsia" w:ascii="仿宋" w:hAnsi="仿宋" w:eastAsia="仿宋" w:cs="仿宋"/>
          <w:spacing w:val="-63"/>
          <w:sz w:val="24"/>
          <w:szCs w:val="24"/>
          <w:highlight w:val="none"/>
        </w:rPr>
        <w:t xml:space="preserve"> </w:t>
      </w:r>
      <w:r>
        <w:rPr>
          <w:rFonts w:hint="eastAsia" w:ascii="仿宋" w:hAnsi="仿宋" w:eastAsia="仿宋" w:cs="仿宋"/>
          <w:spacing w:val="-1"/>
          <w:sz w:val="24"/>
          <w:szCs w:val="24"/>
          <w:highlight w:val="none"/>
          <w:u w:val="single" w:color="auto"/>
        </w:rPr>
        <w:t>(有/没有)</w:t>
      </w:r>
      <w:r>
        <w:rPr>
          <w:rFonts w:hint="eastAsia" w:ascii="仿宋" w:hAnsi="仿宋" w:eastAsia="仿宋" w:cs="仿宋"/>
          <w:spacing w:val="-1"/>
          <w:sz w:val="24"/>
          <w:szCs w:val="24"/>
          <w:highlight w:val="none"/>
        </w:rPr>
        <w:t>为采购项目提供整体设计、规范编制或者项目管理、监理、</w:t>
      </w:r>
      <w:r>
        <w:rPr>
          <w:rFonts w:hint="eastAsia" w:ascii="仿宋" w:hAnsi="仿宋" w:eastAsia="仿宋" w:cs="仿宋"/>
          <w:spacing w:val="5"/>
          <w:sz w:val="24"/>
          <w:szCs w:val="24"/>
          <w:highlight w:val="none"/>
        </w:rPr>
        <w:t>检测等服务的投标人。</w:t>
      </w:r>
    </w:p>
    <w:p w14:paraId="7E511186">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3、其他与本项目有关的利害关系说明：</w:t>
      </w:r>
      <w:r>
        <w:rPr>
          <w:rFonts w:hint="eastAsia" w:ascii="仿宋" w:hAnsi="仿宋" w:eastAsia="仿宋" w:cs="仿宋"/>
          <w:spacing w:val="1"/>
          <w:sz w:val="24"/>
          <w:szCs w:val="24"/>
          <w:highlight w:val="none"/>
          <w:u w:val="single" w:color="auto"/>
        </w:rPr>
        <w:t xml:space="preserve">      </w:t>
      </w:r>
    </w:p>
    <w:p w14:paraId="4718728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47801DC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328A9B23">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我单位承诺以上说明真实有效，无虚假内容或隐瞒。</w:t>
      </w:r>
    </w:p>
    <w:p w14:paraId="7712353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仿宋" w:hAnsi="仿宋" w:eastAsia="仿宋" w:cs="仿宋"/>
          <w:highlight w:val="none"/>
        </w:rPr>
      </w:pPr>
    </w:p>
    <w:p w14:paraId="77215A9E">
      <w:pPr>
        <w:adjustRightInd w:val="0"/>
        <w:snapToGrid w:val="0"/>
        <w:spacing w:line="360" w:lineRule="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lang w:eastAsia="zh-CN"/>
        </w:rPr>
        <w:t>供应商</w:t>
      </w:r>
      <w:r>
        <w:rPr>
          <w:rFonts w:hint="eastAsia" w:ascii="仿宋" w:hAnsi="仿宋" w:eastAsia="仿宋" w:cs="仿宋"/>
          <w:bCs/>
          <w:color w:val="000000"/>
          <w:sz w:val="24"/>
          <w:szCs w:val="24"/>
          <w:highlight w:val="none"/>
        </w:rPr>
        <w:t>名称：</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（公章）</w:t>
      </w:r>
    </w:p>
    <w:p w14:paraId="52DFE925">
      <w:pPr>
        <w:adjustRightInd w:val="0"/>
        <w:snapToGrid w:val="0"/>
        <w:spacing w:line="360" w:lineRule="auto"/>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法定代表人或授权代表人：</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（签字或盖章）</w:t>
      </w:r>
    </w:p>
    <w:p w14:paraId="04D0F19C">
      <w:pPr>
        <w:widowControl w:val="0"/>
        <w:spacing w:line="360" w:lineRule="auto"/>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bCs/>
          <w:color w:val="000000"/>
          <w:kern w:val="2"/>
          <w:sz w:val="24"/>
          <w:szCs w:val="24"/>
          <w:highlight w:val="none"/>
          <w:lang w:val="en-US" w:eastAsia="zh-CN" w:bidi="ar-SA"/>
        </w:rPr>
        <w:t>日   期：</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年</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月</w:t>
      </w:r>
      <w:r>
        <w:rPr>
          <w:rFonts w:hint="eastAsia" w:ascii="仿宋" w:hAnsi="仿宋" w:eastAsia="仿宋" w:cs="仿宋"/>
          <w:color w:val="000000"/>
          <w:kern w:val="2"/>
          <w:sz w:val="24"/>
          <w:szCs w:val="24"/>
          <w:highlight w:val="none"/>
          <w:u w:val="single"/>
          <w:lang w:val="en-US" w:eastAsia="zh-CN" w:bidi="ar-SA"/>
        </w:rPr>
        <w:t xml:space="preserve">    </w:t>
      </w:r>
      <w:r>
        <w:rPr>
          <w:rFonts w:hint="eastAsia" w:ascii="仿宋" w:hAnsi="仿宋" w:eastAsia="仿宋" w:cs="仿宋"/>
          <w:color w:val="000000"/>
          <w:kern w:val="2"/>
          <w:sz w:val="24"/>
          <w:szCs w:val="24"/>
          <w:highlight w:val="none"/>
          <w:lang w:val="en-US" w:eastAsia="zh-CN" w:bidi="ar-SA"/>
        </w:rPr>
        <w:t>日</w:t>
      </w:r>
    </w:p>
    <w:p w14:paraId="71D91989">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67CA46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pacing w:val="11"/>
          <w:sz w:val="24"/>
          <w:szCs w:val="24"/>
          <w:highlight w:val="none"/>
          <w:lang w:val="en-US" w:eastAsia="zh-CN"/>
        </w:rPr>
      </w:pPr>
      <w:r>
        <w:rPr>
          <w:rFonts w:hint="eastAsia" w:ascii="仿宋" w:hAnsi="仿宋" w:eastAsia="仿宋" w:cs="仿宋"/>
          <w:b/>
          <w:bCs/>
          <w:spacing w:val="11"/>
          <w:sz w:val="24"/>
          <w:szCs w:val="24"/>
          <w:highlight w:val="none"/>
          <w:lang w:val="en-US" w:eastAsia="zh-CN"/>
        </w:rPr>
        <w:t>附件6：</w:t>
      </w:r>
    </w:p>
    <w:p w14:paraId="40CA4E5D">
      <w:pPr>
        <w:jc w:val="center"/>
        <w:rPr>
          <w:rFonts w:hint="eastAsia" w:ascii="仿宋" w:hAnsi="仿宋" w:eastAsia="仿宋" w:cs="仿宋"/>
          <w:b/>
          <w:sz w:val="30"/>
          <w:szCs w:val="30"/>
          <w:highlight w:val="none"/>
          <w:lang w:eastAsia="zh-CN"/>
        </w:rPr>
      </w:pPr>
      <w:r>
        <w:rPr>
          <w:rFonts w:hint="eastAsia" w:ascii="仿宋" w:hAnsi="仿宋" w:eastAsia="仿宋" w:cs="仿宋"/>
          <w:b/>
          <w:sz w:val="30"/>
          <w:szCs w:val="30"/>
          <w:highlight w:val="none"/>
        </w:rPr>
        <w:t>陕西省政府采购</w:t>
      </w:r>
      <w:r>
        <w:rPr>
          <w:rFonts w:hint="eastAsia" w:ascii="仿宋" w:hAnsi="仿宋" w:eastAsia="仿宋" w:cs="仿宋"/>
          <w:b/>
          <w:sz w:val="30"/>
          <w:szCs w:val="30"/>
          <w:highlight w:val="none"/>
          <w:lang w:val="en-US" w:eastAsia="zh-CN"/>
        </w:rPr>
        <w:t>供应商</w:t>
      </w:r>
    </w:p>
    <w:p w14:paraId="4352B055">
      <w:pPr>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拒绝政府采购领域商业贿赂承诺书</w:t>
      </w:r>
    </w:p>
    <w:p w14:paraId="3553983A">
      <w:pPr>
        <w:pStyle w:val="4"/>
        <w:spacing w:line="244" w:lineRule="auto"/>
        <w:rPr>
          <w:rFonts w:hint="eastAsia" w:ascii="仿宋" w:hAnsi="仿宋" w:eastAsia="仿宋" w:cs="仿宋"/>
          <w:highlight w:val="none"/>
        </w:rPr>
      </w:pPr>
    </w:p>
    <w:p w14:paraId="250D5A99">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为响应党中央、国务院关于治理政府采购领域商业贿赂行为的号召，我公司在此庄严承诺：</w:t>
      </w:r>
    </w:p>
    <w:p w14:paraId="61970239">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1、在参与政府采购活动中遵纪守法、诚信经营、公平竞标。</w:t>
      </w:r>
    </w:p>
    <w:p w14:paraId="28E0ABCD">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2、不向政府采购人、采购代理机构和政府采购评审专家进行任何形式的商业贿赂以谋取交易机会。</w:t>
      </w:r>
    </w:p>
    <w:p w14:paraId="6D8B3C8B">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3 、不向政府采购代理机构和采购人提供虚假资质证明文件或采用虚假应标方式参与政府采购市场竞争并谋取中标、成交。</w:t>
      </w:r>
    </w:p>
    <w:p w14:paraId="1525D5A7">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4、不采取“围标、陪标”等商业欺诈手段获得政府采购订单。</w:t>
      </w:r>
    </w:p>
    <w:p w14:paraId="038D4B66">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5、不采取不正当手段诋毁、排挤其他供应商。</w:t>
      </w:r>
    </w:p>
    <w:p w14:paraId="2A610512">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6、不在提供商品和服务时“偷梁换柱、以次充好”损害采购人的合法权益。</w:t>
      </w:r>
    </w:p>
    <w:p w14:paraId="7A5E94D0">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7、不与采购人、采购代理机构、政府采购评审专家或其它供应商恶意串通，进行质疑和投诉，维护政府采购市场秩序。</w:t>
      </w:r>
    </w:p>
    <w:p w14:paraId="59E19CE1">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8、尊重和接受政府采购监督管理部门的监督和政府采购代理机构招标采购要求，承担因违约行为给采购人造成的损失。</w:t>
      </w:r>
    </w:p>
    <w:p w14:paraId="44756A87">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9、不发生其他有悖于政府采购公开、公平、公正和诚信原则的行为。</w:t>
      </w:r>
    </w:p>
    <w:p w14:paraId="3D5F1A27">
      <w:pPr>
        <w:pStyle w:val="4"/>
        <w:spacing w:line="325" w:lineRule="auto"/>
        <w:rPr>
          <w:rFonts w:hint="eastAsia" w:ascii="仿宋" w:hAnsi="仿宋" w:eastAsia="仿宋" w:cs="仿宋"/>
          <w:highlight w:val="none"/>
        </w:rPr>
      </w:pPr>
    </w:p>
    <w:p w14:paraId="56878C19">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供应商名称：(盖章)</w:t>
      </w:r>
    </w:p>
    <w:p w14:paraId="1E429AD0">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法定代表人或委托代理人：</w:t>
      </w:r>
      <w:r>
        <w:rPr>
          <w:rFonts w:hint="eastAsia" w:ascii="仿宋" w:hAnsi="仿宋" w:eastAsia="仿宋" w:cs="仿宋"/>
          <w:spacing w:val="-67"/>
          <w:sz w:val="24"/>
          <w:szCs w:val="24"/>
          <w:highlight w:val="none"/>
        </w:rPr>
        <w:t xml:space="preserve"> </w:t>
      </w:r>
      <w:r>
        <w:rPr>
          <w:rFonts w:hint="eastAsia" w:ascii="仿宋" w:hAnsi="仿宋" w:eastAsia="仿宋" w:cs="仿宋"/>
          <w:spacing w:val="-3"/>
          <w:sz w:val="24"/>
          <w:szCs w:val="24"/>
          <w:highlight w:val="none"/>
        </w:rPr>
        <w:t>(签字)</w:t>
      </w:r>
    </w:p>
    <w:p w14:paraId="5021A3A5">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日期：</w:t>
      </w:r>
      <w:r>
        <w:rPr>
          <w:rFonts w:hint="eastAsia" w:ascii="仿宋" w:hAnsi="仿宋" w:eastAsia="仿宋" w:cs="仿宋"/>
          <w:spacing w:val="-4"/>
          <w:sz w:val="24"/>
          <w:szCs w:val="24"/>
          <w:highlight w:val="none"/>
          <w:lang w:val="en-US" w:eastAsia="zh-CN"/>
        </w:rPr>
        <w:t xml:space="preserve">  </w:t>
      </w:r>
      <w:r>
        <w:rPr>
          <w:rFonts w:hint="eastAsia" w:ascii="仿宋" w:hAnsi="仿宋" w:eastAsia="仿宋" w:cs="仿宋"/>
          <w:spacing w:val="-4"/>
          <w:sz w:val="24"/>
          <w:szCs w:val="24"/>
          <w:highlight w:val="none"/>
        </w:rPr>
        <w:t xml:space="preserve"> 年</w:t>
      </w:r>
      <w:r>
        <w:rPr>
          <w:rFonts w:hint="eastAsia" w:ascii="仿宋" w:hAnsi="仿宋" w:eastAsia="仿宋" w:cs="仿宋"/>
          <w:spacing w:val="-4"/>
          <w:sz w:val="24"/>
          <w:szCs w:val="24"/>
          <w:highlight w:val="none"/>
          <w:lang w:val="en-US" w:eastAsia="zh-CN"/>
        </w:rPr>
        <w:t xml:space="preserve">  </w:t>
      </w:r>
      <w:r>
        <w:rPr>
          <w:rFonts w:hint="eastAsia" w:ascii="仿宋" w:hAnsi="仿宋" w:eastAsia="仿宋" w:cs="仿宋"/>
          <w:spacing w:val="-4"/>
          <w:sz w:val="24"/>
          <w:szCs w:val="24"/>
          <w:highlight w:val="none"/>
        </w:rPr>
        <w:t xml:space="preserve"> 月</w:t>
      </w:r>
      <w:r>
        <w:rPr>
          <w:rFonts w:hint="eastAsia" w:ascii="仿宋" w:hAnsi="仿宋" w:eastAsia="仿宋" w:cs="仿宋"/>
          <w:spacing w:val="-4"/>
          <w:sz w:val="24"/>
          <w:szCs w:val="24"/>
          <w:highlight w:val="none"/>
          <w:lang w:val="en-US" w:eastAsia="zh-CN"/>
        </w:rPr>
        <w:t xml:space="preserve">  </w:t>
      </w:r>
      <w:r>
        <w:rPr>
          <w:rFonts w:hint="eastAsia" w:ascii="仿宋" w:hAnsi="仿宋" w:eastAsia="仿宋" w:cs="仿宋"/>
          <w:spacing w:val="-4"/>
          <w:sz w:val="24"/>
          <w:szCs w:val="24"/>
          <w:highlight w:val="none"/>
        </w:rPr>
        <w:t xml:space="preserve"> 日</w:t>
      </w:r>
    </w:p>
    <w:p w14:paraId="05408B03">
      <w:pPr>
        <w:rPr>
          <w:rFonts w:hint="eastAsia" w:ascii="仿宋" w:hAnsi="仿宋" w:eastAsia="仿宋" w:cs="仿宋"/>
          <w:highlight w:val="none"/>
          <w:lang w:val="en-US" w:eastAsia="zh-CN"/>
        </w:rPr>
      </w:pPr>
    </w:p>
    <w:p w14:paraId="675CD81B">
      <w:pPr>
        <w:rPr>
          <w:rFonts w:hint="eastAsia" w:ascii="仿宋" w:hAnsi="仿宋" w:eastAsia="仿宋" w:cs="仿宋"/>
          <w:b/>
          <w:sz w:val="36"/>
          <w:highlight w:val="none"/>
        </w:rPr>
      </w:pPr>
    </w:p>
    <w:p w14:paraId="1DAC9A9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6B1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toc 4"/>
    <w:basedOn w:val="1"/>
    <w:next w:val="1"/>
    <w:qFormat/>
    <w:uiPriority w:val="0"/>
    <w:pPr>
      <w:ind w:left="1260" w:leftChars="600"/>
    </w:pPr>
    <w:rPr>
      <w:rFonts w:ascii="Calibri" w:hAnsi="Calibri"/>
    </w:rPr>
  </w:style>
  <w:style w:type="paragraph" w:styleId="4">
    <w:name w:val="Body Text"/>
    <w:basedOn w:val="1"/>
    <w:qFormat/>
    <w:uiPriority w:val="0"/>
    <w:pPr>
      <w:spacing w:after="120"/>
    </w:pPr>
    <w:rPr>
      <w:szCs w:val="24"/>
    </w:rPr>
  </w:style>
  <w:style w:type="paragraph" w:styleId="5">
    <w:name w:val="Plain Text"/>
    <w:basedOn w:val="1"/>
    <w:qFormat/>
    <w:uiPriority w:val="99"/>
    <w:rPr>
      <w:rFonts w:ascii="宋体" w:hAnsi="Courier New"/>
      <w:szCs w:val="21"/>
    </w:rPr>
  </w:style>
  <w:style w:type="paragraph" w:customStyle="1" w:styleId="8">
    <w:name w:val="Table Text"/>
    <w:basedOn w:val="1"/>
    <w:semiHidden/>
    <w:qFormat/>
    <w:uiPriority w:val="0"/>
    <w:rPr>
      <w:rFonts w:ascii="仿宋" w:hAnsi="仿宋" w:eastAsia="仿宋" w:cs="仿宋"/>
      <w:sz w:val="24"/>
      <w:szCs w:val="24"/>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9</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2026-07-07T09:30:51Z</dcterms:created>
  <dc:creator>Administrator</dc:creator>
  <cp:lastModifiedBy>不敗的意志</cp:lastModifiedBy>
  <dcterms:modified xsi:type="dcterms:W3CDTF">2026-07-07T09:40:51Z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eyJoZGlkIjoiZThhYjE4YmZhN2I2NGM0OGJlMWFlOGZlNTcwYzYzZDIiLCJ1c2VySWQiOiI2MzYyOTEzMzIifQ==</vt:lpwstr>
  </property>
  <property fmtid="{D5CDD505-2E9C-101B-9397-08002B2CF9AE}" pid="4" name="ICV">
    <vt:lpwstr>E3AC4D5375D24F8B82F5997460980F8D_12</vt:lpwstr>
  </property>
</Properties>
</file>