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C5A485">
      <w:pPr>
        <w:pStyle w:val="3"/>
        <w:ind w:firstLine="0" w:firstLineChars="0"/>
        <w:jc w:val="center"/>
        <w:rPr>
          <w:rFonts w:hint="eastAsia" w:ascii="仿宋" w:hAnsi="仿宋" w:eastAsia="仿宋" w:cs="仿宋"/>
          <w:sz w:val="32"/>
          <w:szCs w:val="32"/>
        </w:rPr>
      </w:pPr>
      <w:bookmarkStart w:id="0" w:name="_Toc60929150"/>
      <w:bookmarkStart w:id="1" w:name="_Toc60928918"/>
      <w:bookmarkStart w:id="2" w:name="_Toc62194361"/>
      <w:bookmarkStart w:id="3" w:name="_Toc1223"/>
      <w:bookmarkStart w:id="4" w:name="_Toc9381"/>
      <w:bookmarkStart w:id="5" w:name="_Toc32392"/>
      <w:r>
        <w:rPr>
          <w:rFonts w:hint="eastAsia" w:ascii="仿宋" w:hAnsi="仿宋" w:eastAsia="仿宋" w:cs="仿宋"/>
          <w:sz w:val="32"/>
          <w:szCs w:val="32"/>
        </w:rPr>
        <w:t>业绩一览表</w:t>
      </w:r>
      <w:bookmarkEnd w:id="0"/>
      <w:bookmarkEnd w:id="1"/>
      <w:bookmarkEnd w:id="2"/>
      <w:bookmarkEnd w:id="3"/>
      <w:bookmarkEnd w:id="4"/>
      <w:bookmarkEnd w:id="5"/>
    </w:p>
    <w:p w14:paraId="68BD30FC">
      <w:pPr>
        <w:rPr>
          <w:rFonts w:hint="eastAsia" w:ascii="仿宋" w:hAnsi="仿宋" w:eastAsia="仿宋" w:cs="仿宋"/>
          <w:sz w:val="24"/>
          <w:u w:val="single"/>
        </w:rPr>
      </w:pPr>
    </w:p>
    <w:tbl>
      <w:tblPr>
        <w:tblStyle w:val="7"/>
        <w:tblW w:w="0" w:type="auto"/>
        <w:tblInd w:w="-3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49E6D5A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E6A3C0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0A97458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4568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合同金额（万元）</w:t>
            </w:r>
          </w:p>
        </w:tc>
        <w:tc>
          <w:tcPr>
            <w:tcW w:w="1441" w:type="dxa"/>
            <w:noWrap w:val="0"/>
            <w:vAlign w:val="center"/>
          </w:tcPr>
          <w:p w14:paraId="771194E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完成日期</w:t>
            </w:r>
          </w:p>
        </w:tc>
        <w:tc>
          <w:tcPr>
            <w:tcW w:w="2700" w:type="dxa"/>
            <w:noWrap w:val="0"/>
            <w:vAlign w:val="center"/>
          </w:tcPr>
          <w:p w14:paraId="44EEA43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业主名称、联系人及电话</w:t>
            </w:r>
          </w:p>
        </w:tc>
      </w:tr>
      <w:tr w14:paraId="325A2FB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DA55B6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980" w:type="dxa"/>
            <w:noWrap w:val="0"/>
            <w:vAlign w:val="center"/>
          </w:tcPr>
          <w:p w14:paraId="76753CC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DE785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3F189A3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7F721CC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55E05D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8759D4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980" w:type="dxa"/>
            <w:noWrap w:val="0"/>
            <w:vAlign w:val="center"/>
          </w:tcPr>
          <w:p w14:paraId="405004A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3615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202BE5D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52F81C2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525B14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5DC8D7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980" w:type="dxa"/>
            <w:noWrap w:val="0"/>
            <w:vAlign w:val="center"/>
          </w:tcPr>
          <w:p w14:paraId="10EBEC7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9C06F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2410A2D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0ED1CD6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41716E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7F07A7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1980" w:type="dxa"/>
            <w:noWrap w:val="0"/>
            <w:vAlign w:val="center"/>
          </w:tcPr>
          <w:p w14:paraId="1465866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49F5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3E942E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097543E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DA93E3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16AD9A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</w:p>
        </w:tc>
        <w:tc>
          <w:tcPr>
            <w:tcW w:w="1980" w:type="dxa"/>
            <w:noWrap w:val="0"/>
            <w:vAlign w:val="center"/>
          </w:tcPr>
          <w:p w14:paraId="45762DD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891C3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E1828A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307F767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B0D82A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29D467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…</w:t>
            </w:r>
          </w:p>
        </w:tc>
        <w:tc>
          <w:tcPr>
            <w:tcW w:w="1980" w:type="dxa"/>
            <w:noWrap w:val="0"/>
            <w:vAlign w:val="center"/>
          </w:tcPr>
          <w:p w14:paraId="3561586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7715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98A3EB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71C4447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775E3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326745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2820690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80ED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3111873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2D3F5AD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AAFBD2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2EF6D0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53867C3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98447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3691C4A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0159235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ED5641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67FFC7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2EC9F67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3FF0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96E5E9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360113D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3C6EED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0D5AB7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734F1AE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DABC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3AC3F88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54E0E59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3D2F11C6">
      <w:pPr>
        <w:snapToGrid w:val="0"/>
        <w:ind w:left="349" w:hanging="348" w:hangingChars="166"/>
        <w:rPr>
          <w:rFonts w:hint="eastAsia" w:ascii="仿宋" w:hAnsi="仿宋" w:eastAsia="仿宋" w:cs="仿宋"/>
        </w:rPr>
      </w:pPr>
    </w:p>
    <w:p w14:paraId="7E8693DD">
      <w:pPr>
        <w:snapToGrid w:val="0"/>
        <w:ind w:left="349" w:hanging="348" w:hangingChars="166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注：1. 投标人应如实列出以上情况，如有隐瞒，一经查实将导致其投标申请被拒绝。</w:t>
      </w:r>
    </w:p>
    <w:p w14:paraId="334DA0BC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2、每个项目合同须单独具表，提供双方签订的合同复印件加盖公章，无相关证明的项目在评审时将不予确认。</w:t>
      </w:r>
    </w:p>
    <w:p w14:paraId="62B13962">
      <w:pPr>
        <w:rPr>
          <w:rFonts w:hint="eastAsia" w:ascii="仿宋" w:hAnsi="仿宋" w:eastAsia="仿宋" w:cs="仿宋"/>
        </w:rPr>
      </w:pPr>
    </w:p>
    <w:p w14:paraId="7987AFF6">
      <w:pPr>
        <w:pStyle w:val="5"/>
        <w:rPr>
          <w:rFonts w:hint="eastAsia" w:ascii="仿宋" w:hAnsi="仿宋" w:eastAsia="仿宋" w:cs="仿宋"/>
        </w:rPr>
      </w:pPr>
    </w:p>
    <w:p w14:paraId="4BD4D703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投标人（盖公章）：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</w:t>
      </w:r>
    </w:p>
    <w:p w14:paraId="014D44B3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</w:p>
    <w:p w14:paraId="4ABBB05B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32"/>
          <w:u w:val="single"/>
        </w:rPr>
        <w:t xml:space="preserve">                            </w:t>
      </w:r>
    </w:p>
    <w:p w14:paraId="1739E917">
      <w:pPr>
        <w:rPr>
          <w:rFonts w:hint="eastAsia" w:ascii="仿宋" w:hAnsi="仿宋" w:eastAsia="仿宋" w:cs="仿宋"/>
        </w:rPr>
      </w:pPr>
    </w:p>
    <w:p w14:paraId="7FF17F5F"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1C2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4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2026-04-24T08:38:17Z</dcterms:created>
  <dc:creator>Administrator</dc:creator>
  <cp:lastModifiedBy>六一三</cp:lastModifiedBy>
  <dcterms:modified xsi:type="dcterms:W3CDTF">2026-04-24T08:38:23Z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eyJoZGlkIjoiNmMyN2M4YWM4YmFlMTMxOWQ0ZmZmNzlmMmE2MTRiODgiLCJ1c2VySWQiOiI1MDUxNzY1OTAifQ==</vt:lpwstr>
  </property>
  <property fmtid="{D5CDD505-2E9C-101B-9397-08002B2CF9AE}" pid="4" name="ICV">
    <vt:lpwstr>25E394C9955C4795B72E38FA50F1E8DC_12</vt:lpwstr>
  </property>
</Properties>
</file>