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7C57E7B">
      <w:pPr>
        <w:jc w:val="center"/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  <w:lang w:eastAsia="zh-CN"/>
        </w:rPr>
        <w:t>供应商</w:t>
      </w:r>
      <w:r>
        <w:rPr>
          <w:rFonts w:hint="eastAsia"/>
          <w:b/>
          <w:bCs/>
          <w:sz w:val="28"/>
          <w:szCs w:val="28"/>
        </w:rPr>
        <w:t>应提交的相关资格证明材料</w:t>
      </w:r>
    </w:p>
    <w:p w14:paraId="42C1D03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</w:rPr>
      </w:pPr>
    </w:p>
    <w:p w14:paraId="1EE6065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</w:rPr>
      </w:pPr>
      <w:r>
        <w:rPr>
          <w:rFonts w:hint="eastAsia"/>
          <w:lang w:eastAsia="zh-CN"/>
        </w:rPr>
        <w:t>供应商</w:t>
      </w:r>
      <w:r>
        <w:rPr>
          <w:rFonts w:hint="eastAsia"/>
        </w:rPr>
        <w:t>按</w:t>
      </w:r>
      <w:r>
        <w:rPr>
          <w:rFonts w:hint="eastAsia"/>
          <w:lang w:eastAsia="zh-CN"/>
        </w:rPr>
        <w:t>招标</w:t>
      </w:r>
      <w:r>
        <w:rPr>
          <w:rFonts w:hint="eastAsia"/>
        </w:rPr>
        <w:t>文件要求，应提供以下相关资格证明材料：</w:t>
      </w:r>
    </w:p>
    <w:p w14:paraId="6B137D1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eastAsiaTheme="minorEastAsia"/>
          <w:lang w:eastAsia="zh-CN"/>
        </w:rPr>
      </w:pPr>
      <w:r>
        <w:rPr>
          <w:rFonts w:hint="eastAsia"/>
        </w:rPr>
        <w:t>一、</w:t>
      </w:r>
      <w:r>
        <w:rPr>
          <w:rFonts w:hint="eastAsia" w:ascii="宋体" w:hAnsi="宋体" w:eastAsia="宋体" w:cs="宋体"/>
          <w:i w:val="0"/>
          <w:iCs w:val="0"/>
          <w:caps w:val="0"/>
          <w:snapToGrid w:val="0"/>
          <w:color w:val="000000"/>
          <w:spacing w:val="0"/>
          <w:kern w:val="0"/>
          <w:sz w:val="21"/>
          <w:szCs w:val="21"/>
          <w:lang w:val="en-US" w:eastAsia="zh-CN" w:bidi="ar"/>
        </w:rPr>
        <w:t>主体资格证明：营业执照或事业单位法人证书等国家规定的合法证明文件，自然人参与的提供其身份证，以上资料扫描件</w:t>
      </w:r>
      <w:r>
        <w:rPr>
          <w:rFonts w:hint="eastAsia"/>
          <w:lang w:eastAsia="zh-CN"/>
        </w:rPr>
        <w:t>；</w:t>
      </w:r>
    </w:p>
    <w:p w14:paraId="4275859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/>
          <w:lang w:val="en-US" w:eastAsia="zh-CN"/>
        </w:rPr>
      </w:pPr>
      <w:r>
        <w:rPr>
          <w:rFonts w:hint="eastAsia"/>
        </w:rPr>
        <w:t>二、</w:t>
      </w:r>
      <w:r>
        <w:rPr>
          <w:rFonts w:hint="eastAsia" w:ascii="宋体" w:hAnsi="宋体" w:eastAsia="宋体" w:cs="宋体"/>
          <w:i w:val="0"/>
          <w:iCs w:val="0"/>
          <w:caps w:val="0"/>
          <w:snapToGrid w:val="0"/>
          <w:color w:val="000000"/>
          <w:spacing w:val="0"/>
          <w:kern w:val="0"/>
          <w:sz w:val="21"/>
          <w:szCs w:val="21"/>
          <w:lang w:val="en-US" w:eastAsia="zh-CN" w:bidi="ar"/>
        </w:rPr>
        <w:t>供应商资质：道路运输经营许可证及当地行政主管部门颁发的建筑垃圾处置（运输）证。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0E220B6"/>
    <w:rsid w:val="5D95322A"/>
    <w:rsid w:val="60A14AC8"/>
    <w:rsid w:val="610E5D82"/>
    <w:rsid w:val="6A162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137</Words>
  <Characters>137</Characters>
  <Lines>0</Lines>
  <Paragraphs>0</Paragraphs>
  <TotalTime>10</TotalTime>
  <ScaleCrop>false</ScaleCrop>
  <LinksUpToDate>false</LinksUpToDate>
  <CharactersWithSpaces>137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2025-12-08T09:43:00Z</dcterms:created>
  <dc:creator>Administrator</dc:creator>
  <cp:lastModifiedBy>a张媛</cp:lastModifiedBy>
  <dcterms:modified xsi:type="dcterms:W3CDTF">2026-05-08T01:07:03Z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eyJoZGlkIjoiMmRiN2Q0OTNkZDhmZDNkNTEzNGY0OTQxMDA4MmMyMzIiLCJ1c2VySWQiOiI4MDI0NDcxNDgifQ==</vt:lpwstr>
  </property>
  <property fmtid="{D5CDD505-2E9C-101B-9397-08002B2CF9AE}" pid="4" name="ICV">
    <vt:lpwstr>EAC79950C8B94B4087BE47805FE87289_12</vt:lpwstr>
  </property>
</Properties>
</file>