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830592">
      <w:pPr>
        <w:pStyle w:val="4"/>
        <w:keepNext w:val="0"/>
        <w:keepLines w:val="0"/>
        <w:pageBreakBefore w:val="0"/>
        <w:numPr>
          <w:ilvl w:val="0"/>
          <w:numId w:val="0"/>
        </w:numPr>
        <w:wordWrap/>
        <w:overflowPunct/>
        <w:topLinePunct w:val="0"/>
        <w:bidi w:val="0"/>
        <w:spacing w:line="360" w:lineRule="auto"/>
        <w:jc w:val="center"/>
        <w:rPr>
          <w:rFonts w:ascii="仿宋_GB2312" w:hAnsi="仿宋_GB2312" w:eastAsia="仿宋_GB2312" w:cs="仿宋_GB2312"/>
          <w:b/>
          <w:bCs/>
          <w:color w:val="auto"/>
          <w:sz w:val="32"/>
          <w:szCs w:val="32"/>
        </w:rPr>
      </w:pPr>
      <w:r>
        <w:rPr>
          <w:rFonts w:ascii="仿宋_GB2312" w:hAnsi="仿宋_GB2312" w:eastAsia="仿宋_GB2312" w:cs="仿宋_GB2312"/>
          <w:b/>
          <w:bCs/>
          <w:color w:val="auto"/>
          <w:sz w:val="32"/>
          <w:szCs w:val="32"/>
        </w:rPr>
        <w:t>投标人资格证明文件</w:t>
      </w:r>
    </w:p>
    <w:p w14:paraId="5BB41E13">
      <w:pPr>
        <w:pStyle w:val="4"/>
        <w:keepNext w:val="0"/>
        <w:keepLines w:val="0"/>
        <w:pageBreakBefore w:val="0"/>
        <w:numPr>
          <w:ilvl w:val="0"/>
          <w:numId w:val="0"/>
        </w:numPr>
        <w:wordWrap/>
        <w:overflowPunct/>
        <w:topLinePunct w:val="0"/>
        <w:bidi w:val="0"/>
        <w:spacing w:line="360" w:lineRule="auto"/>
        <w:jc w:val="center"/>
        <w:rPr>
          <w:rFonts w:ascii="仿宋_GB2312" w:hAnsi="仿宋_GB2312" w:eastAsia="仿宋_GB2312" w:cs="仿宋_GB2312"/>
          <w:b/>
          <w:bCs/>
          <w:color w:val="auto"/>
          <w:sz w:val="32"/>
          <w:szCs w:val="32"/>
        </w:rPr>
      </w:pPr>
    </w:p>
    <w:p w14:paraId="4D218263">
      <w:pPr>
        <w:pStyle w:val="4"/>
        <w:keepNext w:val="0"/>
        <w:keepLines w:val="0"/>
        <w:pageBreakBefore w:val="0"/>
        <w:numPr>
          <w:ilvl w:val="0"/>
          <w:numId w:val="0"/>
        </w:numPr>
        <w:wordWrap/>
        <w:overflowPunct/>
        <w:topLinePunct w:val="0"/>
        <w:bidi w:val="0"/>
        <w:spacing w:line="360" w:lineRule="auto"/>
        <w:jc w:val="center"/>
        <w:rPr>
          <w:rFonts w:hint="eastAsia" w:ascii="仿宋_GB2312" w:hAnsi="仿宋_GB2312" w:eastAsia="仿宋_GB2312" w:cs="仿宋_GB2312"/>
          <w:b/>
          <w:bCs/>
          <w:color w:val="auto"/>
          <w:sz w:val="32"/>
          <w:szCs w:val="32"/>
        </w:rPr>
      </w:pPr>
      <w:bookmarkStart w:id="0" w:name="_GoBack"/>
      <w:bookmarkEnd w:id="0"/>
    </w:p>
    <w:p w14:paraId="67E4DFFC">
      <w:pPr>
        <w:pStyle w:val="4"/>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rPr>
        <w:t>各</w:t>
      </w:r>
      <w:r>
        <w:rPr>
          <w:rFonts w:hint="eastAsia" w:ascii="仿宋" w:hAnsi="仿宋" w:eastAsia="仿宋" w:cs="SSJ-PK74820000023-Identity-H"/>
          <w:b/>
          <w:bCs/>
          <w:kern w:val="0"/>
          <w:sz w:val="28"/>
          <w:szCs w:val="28"/>
          <w:highlight w:val="none"/>
          <w:lang w:val="en-US" w:eastAsia="zh-CN"/>
        </w:rPr>
        <w:t>投标人</w:t>
      </w:r>
      <w:r>
        <w:rPr>
          <w:rFonts w:hint="eastAsia" w:ascii="仿宋" w:hAnsi="仿宋" w:eastAsia="仿宋" w:cs="SSJ-PK74820000023-Identity-H"/>
          <w:b/>
          <w:bCs/>
          <w:kern w:val="0"/>
          <w:sz w:val="28"/>
          <w:szCs w:val="28"/>
          <w:highlight w:val="none"/>
        </w:rPr>
        <w:t>对照“</w:t>
      </w:r>
      <w:r>
        <w:rPr>
          <w:rFonts w:hint="eastAsia" w:ascii="仿宋" w:hAnsi="仿宋" w:eastAsia="仿宋" w:cs="SSJ-PK74820000023-Identity-H"/>
          <w:b/>
          <w:bCs/>
          <w:kern w:val="0"/>
          <w:sz w:val="28"/>
          <w:szCs w:val="28"/>
          <w:highlight w:val="none"/>
          <w:lang w:val="en-US" w:eastAsia="zh-CN"/>
        </w:rPr>
        <w:t>第4章</w:t>
      </w:r>
      <w:r>
        <w:rPr>
          <w:rFonts w:hint="eastAsia" w:ascii="仿宋" w:hAnsi="仿宋" w:eastAsia="仿宋" w:cs="SSJ-PK74820000023-Identity-H"/>
          <w:b/>
          <w:bCs/>
          <w:kern w:val="0"/>
          <w:sz w:val="28"/>
          <w:szCs w:val="28"/>
          <w:highlight w:val="none"/>
        </w:rPr>
        <w:t>”</w:t>
      </w:r>
      <w:r>
        <w:rPr>
          <w:rFonts w:hint="eastAsia" w:ascii="仿宋" w:hAnsi="仿宋" w:eastAsia="仿宋" w:cs="SSJ-PK74820000023-Identity-H"/>
          <w:b/>
          <w:bCs/>
          <w:kern w:val="0"/>
          <w:sz w:val="28"/>
          <w:szCs w:val="28"/>
          <w:highlight w:val="none"/>
          <w:lang w:val="en-US" w:eastAsia="zh-CN"/>
        </w:rPr>
        <w:t>资格审查</w:t>
      </w:r>
      <w:r>
        <w:rPr>
          <w:rFonts w:hint="eastAsia" w:ascii="仿宋" w:hAnsi="仿宋" w:eastAsia="仿宋" w:cs="SSJ-PK74820000023-Identity-H"/>
          <w:b/>
          <w:bCs/>
          <w:kern w:val="0"/>
          <w:sz w:val="28"/>
          <w:szCs w:val="28"/>
          <w:highlight w:val="none"/>
        </w:rPr>
        <w:t>要求的内容进行响应</w:t>
      </w:r>
      <w:r>
        <w:rPr>
          <w:rFonts w:hint="eastAsia" w:ascii="仿宋" w:hAnsi="仿宋" w:eastAsia="仿宋" w:cs="SSJ-PK74820000023-Identity-H"/>
          <w:b/>
          <w:bCs/>
          <w:kern w:val="0"/>
          <w:sz w:val="28"/>
          <w:szCs w:val="28"/>
          <w:highlight w:val="none"/>
          <w:lang w:val="en-US" w:eastAsia="zh-CN"/>
        </w:rPr>
        <w:t>,未提及内容请自行补充</w:t>
      </w:r>
    </w:p>
    <w:p w14:paraId="3E9FA350">
      <w:pPr>
        <w:widowControl w:val="0"/>
        <w:autoSpaceDE w:val="0"/>
        <w:autoSpaceDN w:val="0"/>
        <w:adjustRightInd w:val="0"/>
        <w:spacing w:line="640" w:lineRule="exact"/>
        <w:ind w:firstLine="585"/>
        <w:jc w:val="both"/>
        <w:rPr>
          <w:rFonts w:hint="eastAsia" w:ascii="宋体" w:hAnsi="宋体" w:eastAsia="宋体" w:cs="宋体"/>
          <w:kern w:val="0"/>
          <w:sz w:val="28"/>
          <w:szCs w:val="28"/>
          <w:lang w:val="en-US" w:eastAsia="zh-CN" w:bidi="ar-SA"/>
        </w:rPr>
      </w:pPr>
    </w:p>
    <w:p w14:paraId="72E602B1">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25F0B6F3">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366D9D4C">
      <w:pPr>
        <w:widowControl/>
        <w:spacing w:line="240" w:lineRule="auto"/>
        <w:jc w:val="left"/>
        <w:rPr>
          <w:rFonts w:hint="eastAsia" w:ascii="仿宋" w:hAnsi="仿宋" w:eastAsia="仿宋" w:cs="Times New Roman"/>
          <w:sz w:val="28"/>
          <w:szCs w:val="28"/>
        </w:rPr>
      </w:pPr>
    </w:p>
    <w:p w14:paraId="4AB31B70">
      <w:pPr>
        <w:widowControl/>
        <w:spacing w:line="240" w:lineRule="auto"/>
        <w:jc w:val="left"/>
        <w:rPr>
          <w:rFonts w:hint="eastAsia" w:ascii="仿宋" w:hAnsi="仿宋" w:eastAsia="仿宋" w:cs="Times New Roman"/>
          <w:sz w:val="28"/>
          <w:szCs w:val="28"/>
        </w:rPr>
      </w:pPr>
    </w:p>
    <w:p w14:paraId="43FC03D1">
      <w:pPr>
        <w:widowControl/>
        <w:spacing w:line="240" w:lineRule="auto"/>
        <w:jc w:val="left"/>
        <w:rPr>
          <w:rFonts w:hint="eastAsia" w:ascii="仿宋" w:hAnsi="仿宋" w:eastAsia="仿宋" w:cs="Times New Roman"/>
          <w:sz w:val="28"/>
          <w:szCs w:val="28"/>
        </w:rPr>
      </w:pPr>
    </w:p>
    <w:p w14:paraId="13149E5D">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6BAF9D44">
      <w:pPr>
        <w:widowControl/>
        <w:spacing w:line="240" w:lineRule="auto"/>
        <w:jc w:val="left"/>
        <w:rPr>
          <w:rFonts w:hint="eastAsia" w:ascii="仿宋" w:hAnsi="仿宋" w:eastAsia="仿宋" w:cs="Times New Roman"/>
          <w:sz w:val="28"/>
          <w:szCs w:val="28"/>
        </w:rPr>
      </w:pPr>
    </w:p>
    <w:p w14:paraId="2A8068FF">
      <w:pPr>
        <w:widowControl/>
        <w:spacing w:line="240" w:lineRule="auto"/>
        <w:jc w:val="left"/>
        <w:rPr>
          <w:rFonts w:hint="eastAsia" w:ascii="仿宋" w:hAnsi="仿宋" w:eastAsia="仿宋" w:cs="Times New Roman"/>
          <w:sz w:val="28"/>
          <w:szCs w:val="28"/>
        </w:rPr>
      </w:pPr>
    </w:p>
    <w:p w14:paraId="46F2A867">
      <w:pPr>
        <w:widowControl/>
        <w:spacing w:line="240" w:lineRule="auto"/>
        <w:jc w:val="left"/>
        <w:rPr>
          <w:rFonts w:hint="eastAsia" w:ascii="仿宋" w:hAnsi="仿宋" w:eastAsia="仿宋" w:cs="Times New Roman"/>
          <w:sz w:val="28"/>
          <w:szCs w:val="28"/>
        </w:rPr>
      </w:pPr>
    </w:p>
    <w:p w14:paraId="2D1B1EE5">
      <w:pPr>
        <w:widowControl/>
        <w:spacing w:line="240" w:lineRule="auto"/>
        <w:jc w:val="left"/>
        <w:rPr>
          <w:rFonts w:hint="eastAsia" w:ascii="Times New Roman" w:hAnsi="Times New Roman" w:eastAsia="仿宋" w:cs="Times New Roman"/>
          <w:sz w:val="28"/>
          <w:szCs w:val="28"/>
        </w:rPr>
      </w:pPr>
    </w:p>
    <w:p w14:paraId="19DC15D4">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6F113D35">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68B13690">
      <w:pPr>
        <w:autoSpaceDE w:val="0"/>
        <w:autoSpaceDN w:val="0"/>
        <w:adjustRightInd w:val="0"/>
        <w:spacing w:line="336" w:lineRule="auto"/>
        <w:jc w:val="left"/>
        <w:rPr>
          <w:rFonts w:hint="eastAsia" w:ascii="仿宋" w:hAnsi="仿宋" w:eastAsia="仿宋" w:cs="Times New Roman"/>
          <w:sz w:val="28"/>
          <w:szCs w:val="28"/>
        </w:rPr>
      </w:pPr>
    </w:p>
    <w:p w14:paraId="54F2FDA1">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7BBD4E7B">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C324F22">
      <w:pPr>
        <w:widowControl w:val="0"/>
        <w:spacing w:line="336" w:lineRule="auto"/>
        <w:ind w:firstLine="560" w:firstLineChars="200"/>
        <w:jc w:val="center"/>
        <w:rPr>
          <w:rFonts w:hint="eastAsia" w:ascii="仿宋" w:hAnsi="仿宋" w:eastAsia="仿宋" w:cs="Times New Roman"/>
          <w:b/>
          <w:bCs/>
          <w:kern w:val="2"/>
          <w:sz w:val="28"/>
          <w:szCs w:val="28"/>
          <w:lang w:val="en-US" w:eastAsia="zh-CN" w:bidi="ar-SA"/>
        </w:rPr>
      </w:pPr>
      <w:r>
        <w:rPr>
          <w:rFonts w:ascii="仿宋" w:hAnsi="仿宋" w:eastAsia="仿宋" w:cs="SSJ-PK74820000023-Identity-H"/>
          <w:kern w:val="0"/>
          <w:sz w:val="28"/>
          <w:szCs w:val="28"/>
          <w:lang w:val="en-US" w:eastAsia="zh-CN" w:bidi="ar-SA"/>
        </w:rPr>
        <w:br w:type="page"/>
      </w:r>
      <w:r>
        <w:rPr>
          <w:rFonts w:hint="eastAsia" w:ascii="仿宋" w:hAnsi="仿宋" w:eastAsia="仿宋" w:cs="Times New Roman"/>
          <w:b/>
          <w:bCs/>
          <w:kern w:val="2"/>
          <w:sz w:val="28"/>
          <w:szCs w:val="28"/>
          <w:lang w:val="en-US" w:eastAsia="zh-CN" w:bidi="ar-SA"/>
        </w:rPr>
        <w:t>参加本次采购活动前三年内，在经营活动中</w:t>
      </w:r>
    </w:p>
    <w:p w14:paraId="4B0385AC">
      <w:pPr>
        <w:widowControl w:val="0"/>
        <w:spacing w:line="336" w:lineRule="auto"/>
        <w:ind w:firstLine="562" w:firstLineChars="200"/>
        <w:jc w:val="center"/>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没有重大违法记录声明函</w:t>
      </w:r>
    </w:p>
    <w:p w14:paraId="26513611">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本单位郑重声明：</w:t>
      </w:r>
    </w:p>
    <w:p w14:paraId="0954A318">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我单位在参加采购活动前三年内在经营活动中没有《政府采购法》第二十二条第一款第(五)项所称重大违法记录，包括：</w:t>
      </w:r>
    </w:p>
    <w:p w14:paraId="3C2CE1E3">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我单位未因经营活动中的违法行为受到刑事处罚或者责令停产停业、吊销许可证或者执照、较大数额罚款等行政处罚。</w:t>
      </w:r>
    </w:p>
    <w:p w14:paraId="230521BA">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（填“未被列入”或“被列入”）失信被执行人名单。</w:t>
      </w:r>
    </w:p>
    <w:p w14:paraId="007CD427">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（填“未被列入”或“被列入”）重大税收违法案件当事人名单。</w:t>
      </w:r>
    </w:p>
    <w:p w14:paraId="2D42E905">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3、我方</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（填“未被列入”或“被列入”）政府采购严重违法失信行为记录名单。</w:t>
      </w:r>
    </w:p>
    <w:p w14:paraId="2A83CAA6">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D7E7262">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特此声明！</w:t>
      </w:r>
    </w:p>
    <w:p w14:paraId="4D9D15E8">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p>
    <w:p w14:paraId="00A5203E">
      <w:pPr>
        <w:widowControl w:val="0"/>
        <w:spacing w:line="336" w:lineRule="auto"/>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投标人名称(公章)：</w:t>
      </w:r>
      <w:r>
        <w:rPr>
          <w:rFonts w:hint="eastAsia" w:ascii="仿宋" w:hAnsi="仿宋" w:eastAsia="仿宋" w:cs="Times New Roman"/>
          <w:kern w:val="2"/>
          <w:sz w:val="28"/>
          <w:szCs w:val="28"/>
          <w:u w:val="single"/>
          <w:lang w:val="en-US" w:eastAsia="zh-CN" w:bidi="ar-SA"/>
        </w:rPr>
        <w:t xml:space="preserve">               </w:t>
      </w:r>
    </w:p>
    <w:p w14:paraId="47A33B5D">
      <w:pPr>
        <w:widowControl w:val="0"/>
        <w:spacing w:line="336" w:lineRule="auto"/>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日期：</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年</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月</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日</w:t>
      </w:r>
    </w:p>
    <w:p w14:paraId="38DF4715">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p>
    <w:p w14:paraId="22C28E7C">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备注：</w:t>
      </w:r>
    </w:p>
    <w:p w14:paraId="7C728AB9">
      <w:pPr>
        <w:widowControl w:val="0"/>
        <w:spacing w:line="336" w:lineRule="auto"/>
        <w:ind w:firstLine="562" w:firstLineChars="200"/>
        <w:jc w:val="both"/>
        <w:rPr>
          <w:rFonts w:hint="eastAsia" w:ascii="仿宋" w:hAnsi="仿宋" w:eastAsia="仿宋" w:cs="Times New Roman"/>
          <w:b/>
          <w:bCs/>
          <w:kern w:val="2"/>
          <w:sz w:val="28"/>
          <w:szCs w:val="28"/>
          <w:lang w:val="en-US" w:eastAsia="zh-CN" w:bidi="ar-SA"/>
        </w:rPr>
      </w:pPr>
      <w:r>
        <w:rPr>
          <w:rFonts w:hint="eastAsia" w:ascii="仿宋" w:hAnsi="仿宋" w:eastAsia="仿宋" w:cs="Times New Roman"/>
          <w:b/>
          <w:bCs/>
          <w:kern w:val="2"/>
          <w:sz w:val="28"/>
          <w:szCs w:val="28"/>
          <w:lang w:val="en-US" w:eastAsia="zh-CN" w:bidi="ar-SA"/>
        </w:rPr>
        <w:t>1、供应商在参加采购活动前3年内因违法经营被禁止在一定期限内参加采购活动，期限届满的，可以参加政府采购活动，但应提供期限届满的证明材料。</w:t>
      </w:r>
    </w:p>
    <w:p w14:paraId="70D78C00">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E43525E">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5D1AD27">
      <w:pPr>
        <w:widowControl w:val="0"/>
        <w:jc w:val="center"/>
        <w:rPr>
          <w:rFonts w:ascii="仿宋" w:hAnsi="仿宋" w:eastAsia="仿宋" w:cs="Times New Roman"/>
          <w:b/>
          <w:kern w:val="2"/>
          <w:sz w:val="28"/>
          <w:szCs w:val="28"/>
          <w:lang w:val="en-US" w:eastAsia="zh-CN" w:bidi="ar-SA"/>
        </w:rPr>
      </w:pPr>
      <w:r>
        <w:rPr>
          <w:rFonts w:ascii="仿宋" w:hAnsi="仿宋" w:eastAsia="仿宋" w:cs="Times New Roman"/>
          <w:kern w:val="2"/>
          <w:sz w:val="28"/>
          <w:szCs w:val="28"/>
          <w:lang w:val="en-US" w:eastAsia="zh-CN" w:bidi="ar-SA"/>
        </w:rPr>
        <w:br w:type="page"/>
      </w:r>
      <w:r>
        <w:rPr>
          <w:rFonts w:hint="eastAsia" w:ascii="仿宋" w:hAnsi="仿宋" w:eastAsia="仿宋" w:cs="Times New Roman"/>
          <w:kern w:val="2"/>
          <w:sz w:val="28"/>
          <w:szCs w:val="28"/>
          <w:lang w:val="en-US" w:eastAsia="zh-CN" w:bidi="ar-SA"/>
        </w:rPr>
        <w:t xml:space="preserve">   </w:t>
      </w:r>
      <w:r>
        <w:rPr>
          <w:rFonts w:hint="eastAsia" w:ascii="仿宋" w:hAnsi="仿宋" w:eastAsia="仿宋" w:cs="Times New Roman"/>
          <w:b/>
          <w:kern w:val="2"/>
          <w:sz w:val="28"/>
          <w:szCs w:val="28"/>
          <w:lang w:val="en-US" w:eastAsia="zh-CN" w:bidi="ar-SA"/>
        </w:rPr>
        <w:t>法定代表人授权委托书</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授权代表参加投标</w:t>
      </w:r>
      <w:r>
        <w:rPr>
          <w:rFonts w:ascii="仿宋" w:hAnsi="仿宋" w:eastAsia="仿宋" w:cs="Times New Roman"/>
          <w:b/>
          <w:kern w:val="2"/>
          <w:sz w:val="28"/>
          <w:szCs w:val="28"/>
          <w:lang w:val="en-US" w:eastAsia="zh-CN" w:bidi="ar-SA"/>
        </w:rPr>
        <w:t>)</w:t>
      </w:r>
    </w:p>
    <w:p w14:paraId="6112523C">
      <w:pPr>
        <w:widowControl w:val="0"/>
        <w:spacing w:line="560" w:lineRule="exact"/>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致：</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采购代理机构</w:t>
      </w:r>
      <w:r>
        <w:rPr>
          <w:rFonts w:ascii="仿宋" w:hAnsi="仿宋" w:eastAsia="仿宋" w:cs="Times New Roman"/>
          <w:kern w:val="2"/>
          <w:sz w:val="28"/>
          <w:szCs w:val="28"/>
          <w:lang w:val="en-US" w:eastAsia="zh-CN" w:bidi="ar-SA"/>
        </w:rPr>
        <w:t>)</w:t>
      </w:r>
    </w:p>
    <w:p w14:paraId="4EF3CE2D">
      <w:pPr>
        <w:keepNext w:val="0"/>
        <w:keepLines w:val="0"/>
        <w:pageBreakBefore w:val="0"/>
        <w:widowControl w:val="0"/>
        <w:kinsoku/>
        <w:wordWrap w:val="0"/>
        <w:overflowPunct/>
        <w:topLinePunct w:val="0"/>
        <w:autoSpaceDE/>
        <w:autoSpaceDN/>
        <w:bidi w:val="0"/>
        <w:adjustRightInd/>
        <w:snapToGrid/>
        <w:spacing w:line="560" w:lineRule="exact"/>
        <w:ind w:firstLine="840" w:firstLineChars="300"/>
        <w:jc w:val="both"/>
        <w:textAlignment w:val="auto"/>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投标人名称</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的法定代表人</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姓名、职务</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授权</w:t>
      </w:r>
      <w:r>
        <w:rPr>
          <w:rFonts w:hint="eastAsia" w:ascii="仿宋" w:hAnsi="仿宋" w:eastAsia="仿宋" w:cs="Times New Roman"/>
          <w:kern w:val="2"/>
          <w:sz w:val="28"/>
          <w:szCs w:val="28"/>
          <w:u w:val="singl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投标代表姓名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 xml:space="preserve">为本公司的投标代表，就 </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u w:val="none"/>
          <w:lang w:val="en-US" w:eastAsia="zh-CN" w:bidi="ar-SA"/>
        </w:rPr>
        <w:t xml:space="preserve"> </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项目名称、包号</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投标及相关事务代表本公司处理与之有关的一切事务。代理人无转委托权。</w:t>
      </w:r>
    </w:p>
    <w:p w14:paraId="6ACE7479">
      <w:pPr>
        <w:widowControl w:val="0"/>
        <w:spacing w:line="560" w:lineRule="exact"/>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本授权书自响应文件递交截止时间起有效期</w:t>
      </w:r>
      <w:r>
        <w:rPr>
          <w:rFonts w:hint="eastAsia" w:ascii="仿宋" w:hAnsi="仿宋" w:eastAsia="仿宋" w:cs="Times New Roman"/>
          <w:kern w:val="2"/>
          <w:sz w:val="28"/>
          <w:szCs w:val="28"/>
          <w:u w:val="single"/>
          <w:lang w:val="en-US" w:eastAsia="zh-CN" w:bidi="ar-SA"/>
        </w:rPr>
        <w:t>120</w:t>
      </w:r>
      <w:r>
        <w:rPr>
          <w:rFonts w:hint="eastAsia" w:ascii="仿宋" w:hAnsi="仿宋" w:eastAsia="仿宋" w:cs="Times New Roman"/>
          <w:kern w:val="2"/>
          <w:sz w:val="28"/>
          <w:szCs w:val="28"/>
          <w:lang w:val="en-US" w:eastAsia="zh-CN" w:bidi="ar-SA"/>
        </w:rPr>
        <w:t>天。</w:t>
      </w:r>
    </w:p>
    <w:p w14:paraId="3704460C">
      <w:pPr>
        <w:widowControl w:val="0"/>
        <w:spacing w:line="560" w:lineRule="exact"/>
        <w:ind w:firstLine="560" w:firstLineChars="200"/>
        <w:jc w:val="both"/>
        <w:rPr>
          <w:rFonts w:ascii="仿宋" w:hAnsi="仿宋" w:eastAsia="仿宋" w:cs="Times New Roman"/>
          <w:kern w:val="2"/>
          <w:sz w:val="28"/>
          <w:szCs w:val="28"/>
          <w:lang w:val="en-US" w:eastAsia="zh-CN" w:bidi="ar-SA"/>
        </w:rPr>
      </w:pPr>
    </w:p>
    <w:p w14:paraId="4FAD60D9">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52987726">
        <w:trPr>
          <w:trHeight w:val="1615" w:hRule="atLeast"/>
          <w:jc w:val="center"/>
        </w:trPr>
        <w:tc>
          <w:tcPr>
            <w:tcW w:w="5296" w:type="dxa"/>
            <w:tcBorders>
              <w:top w:val="single" w:color="auto" w:sz="4" w:space="0"/>
              <w:bottom w:val="single" w:color="auto" w:sz="4" w:space="0"/>
            </w:tcBorders>
            <w:noWrap w:val="0"/>
            <w:vAlign w:val="center"/>
          </w:tcPr>
          <w:p w14:paraId="3DE08306">
            <w:pPr>
              <w:widowControl w:val="0"/>
              <w:jc w:val="center"/>
              <w:rPr>
                <w:rFonts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法定代表人身份证明复印件</w:t>
            </w:r>
          </w:p>
          <w:p w14:paraId="51E022A7">
            <w:pPr>
              <w:widowControl w:val="0"/>
              <w:jc w:val="center"/>
              <w:rPr>
                <w:rFonts w:ascii="仿宋" w:hAnsi="仿宋" w:eastAsia="仿宋" w:cs="Times New Roman"/>
                <w:kern w:val="2"/>
                <w:sz w:val="28"/>
                <w:szCs w:val="28"/>
                <w:lang w:val="en-US" w:eastAsia="zh-CN" w:bidi="ar-SA"/>
              </w:rPr>
            </w:pPr>
            <w:r>
              <w:rPr>
                <w:rFonts w:hint="eastAsia" w:ascii="仿宋" w:hAnsi="仿宋" w:eastAsia="仿宋" w:cs="Times New Roman"/>
                <w:kern w:val="2"/>
                <w:sz w:val="24"/>
                <w:szCs w:val="24"/>
                <w:lang w:val="en-US" w:eastAsia="zh-CN" w:bidi="ar-SA"/>
              </w:rPr>
              <w:t>（正反面复印/完整复印）</w:t>
            </w:r>
          </w:p>
        </w:tc>
      </w:tr>
    </w:tbl>
    <w:p w14:paraId="5DF2E635">
      <w:pPr>
        <w:widowControl w:val="0"/>
        <w:ind w:firstLine="560" w:firstLineChars="200"/>
        <w:jc w:val="both"/>
        <w:rPr>
          <w:rFonts w:hint="eastAsia" w:ascii="仿宋" w:hAnsi="仿宋" w:eastAsia="仿宋" w:cs="Times New Roman"/>
          <w:kern w:val="2"/>
          <w:sz w:val="28"/>
          <w:szCs w:val="28"/>
          <w:lang w:val="en-US" w:eastAsia="zh-CN" w:bidi="ar-SA"/>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0C224593">
        <w:trPr>
          <w:trHeight w:val="1825" w:hRule="atLeast"/>
          <w:jc w:val="center"/>
        </w:trPr>
        <w:tc>
          <w:tcPr>
            <w:tcW w:w="5223" w:type="dxa"/>
            <w:tcBorders>
              <w:top w:val="single" w:color="auto" w:sz="4" w:space="0"/>
              <w:bottom w:val="single" w:color="auto" w:sz="4" w:space="0"/>
            </w:tcBorders>
            <w:noWrap w:val="0"/>
            <w:vAlign w:val="center"/>
          </w:tcPr>
          <w:p w14:paraId="44E1C0BC">
            <w:pPr>
              <w:widowControl w:val="0"/>
              <w:jc w:val="center"/>
              <w:rPr>
                <w:rFonts w:ascii="仿宋" w:hAnsi="仿宋" w:eastAsia="仿宋" w:cs="Times New Roman"/>
                <w:kern w:val="2"/>
                <w:sz w:val="24"/>
                <w:szCs w:val="24"/>
                <w:lang w:val="en-US" w:eastAsia="zh-CN" w:bidi="ar-SA"/>
              </w:rPr>
            </w:pPr>
            <w:r>
              <w:rPr>
                <w:rFonts w:hint="eastAsia" w:ascii="仿宋" w:hAnsi="仿宋" w:eastAsia="仿宋" w:cs="Times New Roman"/>
                <w:kern w:val="2"/>
                <w:sz w:val="24"/>
                <w:szCs w:val="24"/>
                <w:lang w:val="en-US" w:eastAsia="zh-CN" w:bidi="ar-SA"/>
              </w:rPr>
              <w:t>授权代表身份证明复印件</w:t>
            </w:r>
          </w:p>
          <w:p w14:paraId="062E4EF9">
            <w:pPr>
              <w:widowControl w:val="0"/>
              <w:jc w:val="center"/>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4"/>
                <w:szCs w:val="24"/>
                <w:lang w:val="en-US" w:eastAsia="zh-CN" w:bidi="ar-SA"/>
              </w:rPr>
              <w:t>（正反面复印/完整复印）</w:t>
            </w:r>
          </w:p>
        </w:tc>
      </w:tr>
    </w:tbl>
    <w:p w14:paraId="05D0C08B">
      <w:pPr>
        <w:widowControl w:val="0"/>
        <w:spacing w:line="560" w:lineRule="exact"/>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投标人名称(公章)：</w:t>
      </w:r>
      <w:r>
        <w:rPr>
          <w:rFonts w:hint="eastAsia" w:ascii="仿宋" w:hAnsi="仿宋" w:eastAsia="仿宋" w:cs="Times New Roman"/>
          <w:kern w:val="2"/>
          <w:sz w:val="28"/>
          <w:szCs w:val="28"/>
          <w:u w:val="single"/>
          <w:lang w:val="en-US" w:eastAsia="zh-CN" w:bidi="ar-SA"/>
        </w:rPr>
        <w:t xml:space="preserve">                  </w:t>
      </w:r>
    </w:p>
    <w:p w14:paraId="7F03F6A8">
      <w:pPr>
        <w:widowControl w:val="0"/>
        <w:spacing w:line="560" w:lineRule="exact"/>
        <w:ind w:firstLine="560" w:firstLineChars="200"/>
        <w:jc w:val="both"/>
        <w:rPr>
          <w:rFonts w:hint="default"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法定代表人(签字或盖章)：</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手机号码:</w:t>
      </w:r>
      <w:r>
        <w:rPr>
          <w:rFonts w:hint="eastAsia" w:ascii="仿宋" w:hAnsi="仿宋" w:eastAsia="仿宋" w:cs="Times New Roman"/>
          <w:kern w:val="2"/>
          <w:sz w:val="28"/>
          <w:szCs w:val="28"/>
          <w:u w:val="single"/>
          <w:lang w:val="en-US" w:eastAsia="zh-CN" w:bidi="ar-SA"/>
        </w:rPr>
        <w:t xml:space="preserve">               </w:t>
      </w:r>
    </w:p>
    <w:p w14:paraId="6540C980">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身份证号码：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7CDAE88B">
      <w:pPr>
        <w:widowControl w:val="0"/>
        <w:spacing w:line="560" w:lineRule="exact"/>
        <w:ind w:firstLine="560" w:firstLineChars="200"/>
        <w:jc w:val="both"/>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授权代表(签字或盖章)：</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手机号码: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2819DB74">
      <w:pPr>
        <w:widowControl w:val="0"/>
        <w:spacing w:line="560" w:lineRule="exact"/>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身份证号码：</w:t>
      </w:r>
      <w:r>
        <w:rPr>
          <w:rFonts w:hint="eastAsia" w:ascii="仿宋" w:hAnsi="仿宋" w:eastAsia="仿宋" w:cs="Times New Roman"/>
          <w:kern w:val="2"/>
          <w:sz w:val="28"/>
          <w:szCs w:val="28"/>
          <w:u w:val="single"/>
          <w:lang w:val="en-US" w:eastAsia="zh-CN" w:bidi="ar-SA"/>
        </w:rPr>
        <w:t xml:space="preserve">                   </w:t>
      </w:r>
      <w:r>
        <w:rPr>
          <w:rFonts w:hint="eastAsia" w:ascii="仿宋" w:hAnsi="仿宋" w:eastAsia="仿宋" w:cs="Times New Roman"/>
          <w:kern w:val="2"/>
          <w:sz w:val="28"/>
          <w:szCs w:val="28"/>
          <w:lang w:val="en-US" w:eastAsia="zh-CN" w:bidi="ar-SA"/>
        </w:rPr>
        <w:t xml:space="preserve">                      </w:t>
      </w:r>
    </w:p>
    <w:p w14:paraId="429EE465">
      <w:pPr>
        <w:spacing w:line="336" w:lineRule="auto"/>
        <w:ind w:firstLine="4480" w:firstLineChars="1600"/>
        <w:rPr>
          <w:rFonts w:hint="eastAsia" w:ascii="仿宋" w:hAnsi="仿宋" w:eastAsia="仿宋" w:cs="Times New Roman"/>
          <w:sz w:val="28"/>
          <w:szCs w:val="28"/>
        </w:rPr>
      </w:pPr>
    </w:p>
    <w:p w14:paraId="64AF55A2">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38BF615B">
      <w:pPr>
        <w:widowControl w:val="0"/>
        <w:spacing w:line="560" w:lineRule="exact"/>
        <w:ind w:firstLine="560" w:firstLineChars="200"/>
        <w:jc w:val="right"/>
        <w:rPr>
          <w:rFonts w:ascii="仿宋" w:hAnsi="仿宋" w:eastAsia="仿宋" w:cs="Times New Roman"/>
          <w:kern w:val="2"/>
          <w:sz w:val="28"/>
          <w:szCs w:val="28"/>
          <w:lang w:val="en-US" w:eastAsia="zh-CN" w:bidi="ar-SA"/>
        </w:rPr>
      </w:pPr>
    </w:p>
    <w:p w14:paraId="28332BCF">
      <w:pPr>
        <w:widowControl w:val="0"/>
        <w:ind w:firstLine="560" w:firstLineChars="200"/>
        <w:jc w:val="both"/>
        <w:rPr>
          <w:rFonts w:hint="eastAsia" w:ascii="仿宋" w:hAnsi="仿宋" w:eastAsia="仿宋" w:cs="Times New Roman"/>
          <w:kern w:val="2"/>
          <w:sz w:val="28"/>
          <w:szCs w:val="28"/>
          <w:lang w:val="en-US" w:eastAsia="zh-CN" w:bidi="ar-SA"/>
        </w:rPr>
      </w:pPr>
    </w:p>
    <w:p w14:paraId="27391B1D">
      <w:pPr>
        <w:widowControl w:val="0"/>
        <w:ind w:firstLine="562" w:firstLineChars="200"/>
        <w:jc w:val="center"/>
        <w:rPr>
          <w:rFonts w:hint="eastAsia" w:ascii="仿宋" w:hAnsi="仿宋" w:eastAsia="仿宋" w:cs="Times New Roman"/>
          <w:b/>
          <w:kern w:val="2"/>
          <w:sz w:val="28"/>
          <w:szCs w:val="28"/>
          <w:lang w:val="en-US" w:eastAsia="zh-CN" w:bidi="ar-SA"/>
        </w:rPr>
      </w:pPr>
    </w:p>
    <w:p w14:paraId="76B12BB3">
      <w:pPr>
        <w:widowControl w:val="0"/>
        <w:ind w:firstLine="562" w:firstLineChars="200"/>
        <w:jc w:val="center"/>
        <w:rPr>
          <w:rFonts w:ascii="仿宋" w:hAnsi="仿宋" w:eastAsia="仿宋" w:cs="Times New Roman"/>
          <w:kern w:val="2"/>
          <w:sz w:val="28"/>
          <w:szCs w:val="28"/>
          <w:lang w:val="en-US" w:eastAsia="zh-CN" w:bidi="ar-SA"/>
        </w:rPr>
      </w:pPr>
      <w:r>
        <w:rPr>
          <w:rFonts w:hint="eastAsia" w:ascii="仿宋" w:hAnsi="仿宋" w:eastAsia="仿宋" w:cs="Times New Roman"/>
          <w:b/>
          <w:kern w:val="2"/>
          <w:sz w:val="28"/>
          <w:szCs w:val="28"/>
          <w:lang w:val="en-US" w:eastAsia="zh-CN" w:bidi="ar-SA"/>
        </w:rPr>
        <w:t>授权委托书</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格式二</w:t>
      </w:r>
      <w:r>
        <w:rPr>
          <w:rFonts w:ascii="仿宋" w:hAnsi="仿宋" w:eastAsia="仿宋" w:cs="Times New Roman"/>
          <w:b/>
          <w:kern w:val="2"/>
          <w:sz w:val="28"/>
          <w:szCs w:val="28"/>
          <w:lang w:val="en-US" w:eastAsia="zh-CN" w:bidi="ar-SA"/>
        </w:rPr>
        <w:t>)(</w:t>
      </w:r>
      <w:r>
        <w:rPr>
          <w:rFonts w:hint="eastAsia" w:ascii="仿宋" w:hAnsi="仿宋" w:eastAsia="仿宋" w:cs="Times New Roman"/>
          <w:b/>
          <w:kern w:val="2"/>
          <w:sz w:val="28"/>
          <w:szCs w:val="28"/>
          <w:lang w:val="en-US" w:eastAsia="zh-CN" w:bidi="ar-SA"/>
        </w:rPr>
        <w:t>适用于自然人投标</w:t>
      </w:r>
      <w:r>
        <w:rPr>
          <w:rFonts w:ascii="仿宋" w:hAnsi="仿宋" w:eastAsia="仿宋" w:cs="Times New Roman"/>
          <w:b/>
          <w:kern w:val="2"/>
          <w:sz w:val="28"/>
          <w:szCs w:val="28"/>
          <w:lang w:val="en-US" w:eastAsia="zh-CN" w:bidi="ar-SA"/>
        </w:rPr>
        <w:t>)</w:t>
      </w:r>
    </w:p>
    <w:p w14:paraId="54EEF6CE">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致：</w:t>
      </w:r>
      <w:r>
        <w:rPr>
          <w:rFonts w:ascii="仿宋" w:hAnsi="仿宋" w:eastAsia="仿宋" w:cs="Times New Roman"/>
          <w:kern w:val="2"/>
          <w:sz w:val="28"/>
          <w:szCs w:val="28"/>
          <w:lang w:val="en-US" w:eastAsia="zh-CN" w:bidi="ar-SA"/>
        </w:rPr>
        <w:t>____________(</w:t>
      </w:r>
      <w:r>
        <w:rPr>
          <w:rFonts w:hint="eastAsia" w:ascii="仿宋" w:hAnsi="仿宋" w:eastAsia="仿宋" w:cs="Times New Roman"/>
          <w:kern w:val="2"/>
          <w:sz w:val="28"/>
          <w:szCs w:val="28"/>
          <w:lang w:val="en-US" w:eastAsia="zh-CN" w:bidi="ar-SA"/>
        </w:rPr>
        <w:t>采购代理机构</w:t>
      </w:r>
      <w:r>
        <w:rPr>
          <w:rFonts w:ascii="仿宋" w:hAnsi="仿宋" w:eastAsia="仿宋" w:cs="Times New Roman"/>
          <w:kern w:val="2"/>
          <w:sz w:val="28"/>
          <w:szCs w:val="28"/>
          <w:lang w:val="en-US" w:eastAsia="zh-CN" w:bidi="ar-SA"/>
        </w:rPr>
        <w:t>)</w:t>
      </w:r>
    </w:p>
    <w:p w14:paraId="60799370">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w:t>
      </w:r>
      <w:r>
        <w:rPr>
          <w:rFonts w:ascii="仿宋" w:hAnsi="仿宋" w:eastAsia="仿宋" w:cs="Times New Roman"/>
          <w:kern w:val="2"/>
          <w:sz w:val="28"/>
          <w:szCs w:val="28"/>
          <w:lang w:val="en-US" w:eastAsia="zh-CN" w:bidi="ar-SA"/>
        </w:rPr>
        <w:t>________(</w:t>
      </w:r>
      <w:r>
        <w:rPr>
          <w:rFonts w:hint="eastAsia" w:ascii="仿宋" w:hAnsi="仿宋" w:eastAsia="仿宋" w:cs="Times New Roman"/>
          <w:kern w:val="2"/>
          <w:sz w:val="28"/>
          <w:szCs w:val="28"/>
          <w:lang w:val="en-US" w:eastAsia="zh-CN" w:bidi="ar-SA"/>
        </w:rPr>
        <w:t>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系自然人，现授权委托</w:t>
      </w:r>
      <w:r>
        <w:rPr>
          <w:rFonts w:ascii="仿宋" w:hAnsi="仿宋" w:eastAsia="仿宋" w:cs="Times New Roman"/>
          <w:kern w:val="2"/>
          <w:sz w:val="28"/>
          <w:szCs w:val="28"/>
          <w:lang w:val="en-US" w:eastAsia="zh-CN" w:bidi="ar-SA"/>
        </w:rPr>
        <w:t>________(</w:t>
      </w:r>
      <w:r>
        <w:rPr>
          <w:rFonts w:hint="eastAsia" w:ascii="仿宋" w:hAnsi="仿宋" w:eastAsia="仿宋" w:cs="Times New Roman"/>
          <w:kern w:val="2"/>
          <w:sz w:val="28"/>
          <w:szCs w:val="28"/>
          <w:lang w:val="en-US" w:eastAsia="zh-CN" w:bidi="ar-SA"/>
        </w:rPr>
        <w:t>姓名</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以本人名义参加</w:t>
      </w:r>
      <w:r>
        <w:rPr>
          <w:rFonts w:ascii="仿宋" w:hAnsi="仿宋" w:eastAsia="仿宋" w:cs="Times New Roman"/>
          <w:kern w:val="2"/>
          <w:sz w:val="28"/>
          <w:szCs w:val="28"/>
          <w:lang w:val="en-US" w:eastAsia="zh-CN" w:bidi="ar-SA"/>
        </w:rPr>
        <w:t>____________(</w:t>
      </w:r>
      <w:r>
        <w:rPr>
          <w:rFonts w:hint="eastAsia" w:ascii="仿宋" w:hAnsi="仿宋" w:eastAsia="仿宋" w:cs="Times New Roman"/>
          <w:kern w:val="2"/>
          <w:sz w:val="28"/>
          <w:szCs w:val="28"/>
          <w:lang w:val="en-US" w:eastAsia="zh-CN" w:bidi="ar-SA"/>
        </w:rPr>
        <w:t>项目名称</w:t>
      </w:r>
      <w:r>
        <w:rPr>
          <w:rFonts w:ascii="仿宋" w:hAnsi="仿宋" w:eastAsia="仿宋" w:cs="Times New Roman"/>
          <w:kern w:val="2"/>
          <w:sz w:val="28"/>
          <w:szCs w:val="28"/>
          <w:lang w:val="en-US" w:eastAsia="zh-CN" w:bidi="ar-SA"/>
        </w:rPr>
        <w:t>)</w:t>
      </w:r>
      <w:r>
        <w:rPr>
          <w:rFonts w:hint="eastAsia" w:ascii="仿宋" w:hAnsi="仿宋" w:eastAsia="仿宋" w:cs="Times New Roman"/>
          <w:kern w:val="2"/>
          <w:sz w:val="28"/>
          <w:szCs w:val="28"/>
          <w:lang w:val="en-US" w:eastAsia="zh-CN" w:bidi="ar-SA"/>
        </w:rPr>
        <w:t>的投标活动，并代表本人全权办理针对上述项目的投标、签约等具体事务和签署相关文件。</w:t>
      </w:r>
    </w:p>
    <w:p w14:paraId="70017FD7">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本人对被授权人的签字事项负全部责任，代理人无转委托权。</w:t>
      </w:r>
    </w:p>
    <w:p w14:paraId="4026595B">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授权委托代理期限：本授权书自响应文件递交截止时间起有效期90天。</w:t>
      </w:r>
    </w:p>
    <w:p w14:paraId="4FAFBA3F">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特此委托。</w:t>
      </w:r>
    </w:p>
    <w:p w14:paraId="72E2B3AD">
      <w:pPr>
        <w:widowControl w:val="0"/>
        <w:ind w:firstLine="560" w:firstLineChars="200"/>
        <w:jc w:val="both"/>
        <w:rPr>
          <w:rFonts w:ascii="仿宋" w:hAnsi="仿宋" w:eastAsia="仿宋" w:cs="Times New Roman"/>
          <w:kern w:val="2"/>
          <w:sz w:val="28"/>
          <w:szCs w:val="28"/>
          <w:lang w:val="en-US" w:eastAsia="zh-CN" w:bidi="ar-SA"/>
        </w:rPr>
      </w:pPr>
    </w:p>
    <w:p w14:paraId="0F7D0312">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我已在下面签字，以资证明。</w:t>
      </w:r>
    </w:p>
    <w:p w14:paraId="3D6063B7">
      <w:pPr>
        <w:widowControl w:val="0"/>
        <w:ind w:firstLine="560" w:firstLineChars="200"/>
        <w:jc w:val="both"/>
        <w:rPr>
          <w:rFonts w:ascii="仿宋" w:hAnsi="仿宋" w:eastAsia="仿宋" w:cs="Times New Roman"/>
          <w:kern w:val="2"/>
          <w:sz w:val="28"/>
          <w:szCs w:val="28"/>
          <w:lang w:val="en-US" w:eastAsia="zh-CN" w:bidi="ar-SA"/>
        </w:rPr>
      </w:pPr>
    </w:p>
    <w:p w14:paraId="23C148AD">
      <w:pPr>
        <w:widowControl w:val="0"/>
        <w:ind w:firstLine="560" w:firstLineChars="2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自然人签字并在签名处加盖食指指印：　　</w:t>
      </w:r>
    </w:p>
    <w:p w14:paraId="43730CEA">
      <w:pPr>
        <w:widowControl w:val="0"/>
        <w:ind w:firstLine="560" w:firstLineChars="200"/>
        <w:jc w:val="both"/>
        <w:rPr>
          <w:rFonts w:ascii="仿宋" w:hAnsi="仿宋" w:eastAsia="仿宋" w:cs="Times New Roman"/>
          <w:kern w:val="2"/>
          <w:sz w:val="28"/>
          <w:szCs w:val="28"/>
          <w:lang w:val="en-US" w:eastAsia="zh-CN" w:bidi="ar-SA"/>
        </w:rPr>
      </w:pPr>
    </w:p>
    <w:p w14:paraId="327A993E">
      <w:pPr>
        <w:widowControl w:val="0"/>
        <w:ind w:firstLine="560" w:firstLineChars="200"/>
        <w:jc w:val="both"/>
        <w:rPr>
          <w:rFonts w:ascii="仿宋" w:hAnsi="仿宋" w:eastAsia="仿宋" w:cs="Times New Roman"/>
          <w:kern w:val="2"/>
          <w:sz w:val="28"/>
          <w:szCs w:val="28"/>
          <w:lang w:val="en-US" w:eastAsia="zh-CN" w:bidi="ar-SA"/>
        </w:rPr>
      </w:pPr>
    </w:p>
    <w:p w14:paraId="15C8393F">
      <w:pPr>
        <w:widowControl w:val="0"/>
        <w:ind w:firstLine="4200" w:firstLineChars="1500"/>
        <w:jc w:val="both"/>
        <w:rPr>
          <w:rFonts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　　　年　　月　　日</w:t>
      </w:r>
    </w:p>
    <w:p w14:paraId="7CCCC3AF">
      <w:pPr>
        <w:widowControl w:val="0"/>
        <w:jc w:val="left"/>
        <w:rPr>
          <w:rFonts w:hint="eastAsia" w:ascii="仿宋" w:hAnsi="仿宋" w:eastAsia="仿宋" w:cs="Times New Roman"/>
          <w:kern w:val="2"/>
          <w:sz w:val="28"/>
          <w:szCs w:val="28"/>
          <w:lang w:val="en-US" w:eastAsia="zh-CN" w:bidi="ar-SA"/>
        </w:rPr>
      </w:pPr>
    </w:p>
    <w:p w14:paraId="21DB5224">
      <w:pPr>
        <w:widowControl w:val="0"/>
        <w:jc w:val="left"/>
        <w:rPr>
          <w:rFonts w:hint="eastAsia" w:ascii="仿宋" w:hAnsi="仿宋" w:eastAsia="仿宋" w:cs="Times New Roman"/>
          <w:kern w:val="2"/>
          <w:sz w:val="28"/>
          <w:szCs w:val="28"/>
          <w:lang w:val="en-US" w:eastAsia="zh-CN" w:bidi="ar-SA"/>
        </w:rPr>
      </w:pPr>
    </w:p>
    <w:p w14:paraId="5009B7ED">
      <w:pPr>
        <w:widowControl w:val="0"/>
        <w:jc w:val="left"/>
        <w:rPr>
          <w:rFonts w:hint="eastAsia" w:ascii="仿宋" w:hAnsi="仿宋" w:eastAsia="仿宋" w:cs="Times New Roman"/>
          <w:kern w:val="2"/>
          <w:sz w:val="28"/>
          <w:szCs w:val="28"/>
          <w:lang w:val="en-US" w:eastAsia="zh-CN" w:bidi="ar-SA"/>
        </w:rPr>
      </w:pPr>
    </w:p>
    <w:p w14:paraId="18AD08C5">
      <w:pPr>
        <w:widowControl w:val="0"/>
        <w:jc w:val="left"/>
        <w:rPr>
          <w:rFonts w:hint="eastAsia" w:ascii="仿宋" w:hAnsi="仿宋" w:eastAsia="仿宋" w:cs="Times New Roman"/>
          <w:kern w:val="2"/>
          <w:sz w:val="28"/>
          <w:szCs w:val="28"/>
          <w:lang w:val="en-US" w:eastAsia="zh-CN" w:bidi="ar-SA"/>
        </w:rPr>
      </w:pPr>
    </w:p>
    <w:p w14:paraId="155416D6">
      <w:pPr>
        <w:autoSpaceDE w:val="0"/>
        <w:autoSpaceDN w:val="0"/>
        <w:adjustRightInd w:val="0"/>
        <w:spacing w:line="336" w:lineRule="auto"/>
        <w:jc w:val="center"/>
        <w:rPr>
          <w:rFonts w:hint="eastAsia" w:ascii="仿宋" w:hAnsi="仿宋" w:eastAsia="仿宋" w:cs="Times New Roman"/>
          <w:sz w:val="28"/>
          <w:szCs w:val="28"/>
        </w:rPr>
      </w:pPr>
    </w:p>
    <w:p w14:paraId="41C2799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7C77E9F8">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75386439">
        <w:trPr>
          <w:trHeight w:val="810" w:hRule="atLeast"/>
        </w:trPr>
        <w:tc>
          <w:tcPr>
            <w:tcW w:w="5000" w:type="pct"/>
            <w:gridSpan w:val="4"/>
            <w:noWrap w:val="0"/>
            <w:vAlign w:val="center"/>
          </w:tcPr>
          <w:p w14:paraId="7B91F9E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C89A1F8">
        <w:tc>
          <w:tcPr>
            <w:tcW w:w="594" w:type="pct"/>
            <w:noWrap w:val="0"/>
            <w:vAlign w:val="center"/>
          </w:tcPr>
          <w:p w14:paraId="002B5B7D">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0F6D307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1B13FD0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474A0B35">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258CFD20">
        <w:tc>
          <w:tcPr>
            <w:tcW w:w="594" w:type="pct"/>
            <w:noWrap w:val="0"/>
            <w:vAlign w:val="center"/>
          </w:tcPr>
          <w:p w14:paraId="1C07245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580C73B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ED23E6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7298556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DD38B64">
        <w:tc>
          <w:tcPr>
            <w:tcW w:w="594" w:type="pct"/>
            <w:noWrap w:val="0"/>
            <w:vAlign w:val="center"/>
          </w:tcPr>
          <w:p w14:paraId="7F0C68D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4FD3769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62721C9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62E0C8D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A9449B">
        <w:tc>
          <w:tcPr>
            <w:tcW w:w="594" w:type="pct"/>
            <w:noWrap w:val="0"/>
            <w:vAlign w:val="center"/>
          </w:tcPr>
          <w:p w14:paraId="270EF74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61F140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B7E52E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7826948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8CA86A1">
        <w:tc>
          <w:tcPr>
            <w:tcW w:w="594" w:type="pct"/>
            <w:noWrap w:val="0"/>
            <w:vAlign w:val="center"/>
          </w:tcPr>
          <w:p w14:paraId="65F61DA2">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2A29913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12A1E72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7CBE0D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483F644E">
      <w:pPr>
        <w:spacing w:line="336" w:lineRule="auto"/>
        <w:ind w:left="420" w:leftChars="200" w:firstLine="0" w:firstLineChars="0"/>
        <w:rPr>
          <w:rFonts w:hint="eastAsia" w:ascii="仿宋" w:hAnsi="仿宋" w:eastAsia="仿宋" w:cs="仿宋"/>
          <w:sz w:val="28"/>
          <w:szCs w:val="28"/>
          <w:highlight w:val="none"/>
          <w:lang w:eastAsia="zh-CN"/>
        </w:rPr>
      </w:pPr>
    </w:p>
    <w:p w14:paraId="6B4E9038">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6C7AB983">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5DAA6140">
      <w:pPr>
        <w:widowControl w:val="0"/>
        <w:autoSpaceDE w:val="0"/>
        <w:autoSpaceDN w:val="0"/>
        <w:adjustRightInd w:val="0"/>
        <w:spacing w:line="640" w:lineRule="exact"/>
        <w:ind w:firstLine="585"/>
        <w:jc w:val="both"/>
        <w:rPr>
          <w:rFonts w:hint="eastAsia" w:ascii="楷体_GB2312" w:hAnsi="Calibri" w:eastAsia="楷体_GB2312" w:cs="Times New Roman"/>
          <w:kern w:val="0"/>
          <w:sz w:val="32"/>
          <w:szCs w:val="32"/>
          <w:highlight w:val="none"/>
          <w:lang w:val="en-US" w:eastAsia="zh-CN" w:bidi="ar-SA"/>
        </w:rPr>
      </w:pPr>
    </w:p>
    <w:p w14:paraId="5A7B1EA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eastAsia="宋体"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5F6D76F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eastAsia="宋体"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106DD85A">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02DCC710">
      <w:pPr>
        <w:kinsoku w:val="0"/>
        <w:spacing w:line="336" w:lineRule="auto"/>
        <w:ind w:firstLine="560" w:firstLineChars="200"/>
        <w:jc w:val="left"/>
        <w:rPr>
          <w:rFonts w:hint="eastAsia" w:ascii="仿宋" w:hAnsi="仿宋" w:eastAsia="宋体"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eastAsia="宋体" w:cs="宋体"/>
          <w:b w:val="0"/>
          <w:bCs/>
          <w:kern w:val="0"/>
          <w:sz w:val="28"/>
          <w:szCs w:val="28"/>
          <w:highlight w:val="none"/>
          <w:lang w:val="zh-CN" w:eastAsia="zh-CN"/>
        </w:rPr>
        <w:t>。</w:t>
      </w:r>
    </w:p>
    <w:p w14:paraId="0C3D474C">
      <w:pPr>
        <w:rPr>
          <w:rFonts w:hint="eastAsia" w:ascii="仿宋" w:hAnsi="仿宋" w:eastAsia="宋体" w:cs="宋体"/>
          <w:b w:val="0"/>
          <w:bCs/>
          <w:kern w:val="0"/>
          <w:sz w:val="28"/>
          <w:szCs w:val="28"/>
          <w:highlight w:val="none"/>
          <w:lang w:val="zh-CN" w:eastAsia="zh-CN"/>
        </w:rPr>
      </w:pPr>
      <w:r>
        <w:rPr>
          <w:rFonts w:hint="eastAsia" w:ascii="仿宋" w:hAnsi="仿宋" w:eastAsia="宋体" w:cs="宋体"/>
          <w:b w:val="0"/>
          <w:bCs/>
          <w:kern w:val="0"/>
          <w:sz w:val="28"/>
          <w:szCs w:val="28"/>
          <w:highlight w:val="none"/>
          <w:lang w:val="zh-CN" w:eastAsia="zh-CN"/>
        </w:rPr>
        <w:br w:type="page"/>
      </w:r>
    </w:p>
    <w:p w14:paraId="37C4353A">
      <w:pPr>
        <w:keepNext w:val="0"/>
        <w:keepLines w:val="0"/>
        <w:widowControl/>
        <w:suppressLineNumbers w:val="0"/>
        <w:jc w:val="center"/>
        <w:rPr>
          <w:rFonts w:hint="eastAsia" w:ascii="仿宋" w:hAnsi="仿宋" w:eastAsia="仿宋" w:cs="仿宋"/>
          <w:highlight w:val="none"/>
        </w:rPr>
      </w:pPr>
      <w:r>
        <w:rPr>
          <w:rFonts w:hint="eastAsia" w:ascii="仿宋" w:hAnsi="仿宋" w:eastAsia="仿宋" w:cs="Times New Roman"/>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6F3FA41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17CE23F">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2F901FFE">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67870A5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9AC8770">
      <w:pPr>
        <w:rPr>
          <w:rFonts w:hint="eastAsia" w:ascii="宋体" w:hAnsi="宋体" w:eastAsia="宋体" w:cs="宋体"/>
        </w:rPr>
      </w:pPr>
      <w:r>
        <w:rPr>
          <w:rFonts w:hint="eastAsia" w:ascii="宋体" w:hAnsi="宋体" w:eastAsia="宋体" w:cs="宋体"/>
        </w:rPr>
        <w:br w:type="page"/>
      </w:r>
    </w:p>
    <w:p w14:paraId="17ED1C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仿宋">
    <w:altName w:val="仿宋-简"/>
    <w:panose1 w:val="02010609060101010101"/>
    <w:charset w:val="86"/>
    <w:family w:val="modern"/>
    <w:pitch w:val="default"/>
    <w:sig w:usb0="00000000" w:usb1="00000000" w:usb2="00000016" w:usb3="00000000" w:csb0="00040001"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SSJ-PK74820000023-Identity-H">
    <w:altName w:val="苹方-简"/>
    <w:panose1 w:val="00000000000000000000"/>
    <w:charset w:val="86"/>
    <w:family w:val="auto"/>
    <w:pitch w:val="default"/>
    <w:sig w:usb0="00000000" w:usb1="00000000" w:usb2="00000010" w:usb3="00000000" w:csb0="00040000" w:csb1="00000000"/>
  </w:font>
  <w:font w:name="仿宋_GB2312">
    <w:altName w:val="仿宋-简"/>
    <w:panose1 w:val="02010609030101010101"/>
    <w:charset w:val="86"/>
    <w:family w:val="auto"/>
    <w:pitch w:val="default"/>
    <w:sig w:usb0="00000000" w:usb1="00000000" w:usb2="00000000" w:usb3="00000000" w:csb0="00040000" w:csb1="00000000"/>
  </w:font>
  <w:font w:name="苹方-简">
    <w:panose1 w:val="020B0400000000000000"/>
    <w:charset w:val="86"/>
    <w:family w:val="auto"/>
    <w:pitch w:val="default"/>
    <w:sig w:usb0="A00002FF" w:usb1="7ACFFDFB" w:usb2="00000017"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0BA4854"/>
    <w:rsid w:val="277D3B63"/>
    <w:rsid w:val="2A517F3F"/>
    <w:rsid w:val="2E735445"/>
    <w:rsid w:val="32D9573D"/>
    <w:rsid w:val="368C0EF2"/>
    <w:rsid w:val="36F50F23"/>
    <w:rsid w:val="44E649FA"/>
    <w:rsid w:val="4F6F7FAB"/>
    <w:rsid w:val="514823A6"/>
    <w:rsid w:val="765E5888"/>
    <w:rsid w:val="BDEF9F70"/>
    <w:rsid w:val="F5F72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1711</Words>
  <Characters>1814</Characters>
  <Lines>0</Lines>
  <Paragraphs>0</Paragraphs>
  <TotalTime>0</TotalTime>
  <ScaleCrop>false</ScaleCrop>
  <LinksUpToDate>false</LinksUpToDate>
  <CharactersWithSpaces>2175</CharactersWithSpaces>
  <Application>WPS Office_12.1.25895.25895_F1E327BC-269C-435d-A152-05C5408002CA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2023-12-28T03:08:00Z</dcterms:created>
  <dc:creator>admin</dc:creator>
  <cp:lastModifiedBy>H</cp:lastModifiedBy>
  <dcterms:modified xsi:type="dcterms:W3CDTF">2026-05-21T22:53:45Z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2052-12.1.25895.25895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