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ECCB6">
      <w:pPr>
        <w:spacing w:line="360" w:lineRule="auto"/>
        <w:ind w:left="560"/>
        <w:jc w:val="right"/>
        <w:rPr>
          <w:rFonts w:hint="eastAsia" w:ascii="仿宋" w:hAnsi="仿宋" w:eastAsia="仿宋" w:cs="仿宋"/>
          <w:b/>
          <w:sz w:val="30"/>
          <w:szCs w:val="30"/>
          <w:highlight w:val="none"/>
        </w:rPr>
      </w:pPr>
      <w:r>
        <w:rPr>
          <w:rFonts w:hint="eastAsia" w:ascii="仿宋" w:hAnsi="仿宋" w:eastAsia="仿宋" w:cs="仿宋"/>
          <w:b/>
          <w:sz w:val="30"/>
          <w:szCs w:val="30"/>
          <w:highlight w:val="none"/>
        </w:rPr>
        <w:t>正/副本</w:t>
      </w:r>
    </w:p>
    <w:p w14:paraId="6E105CAE">
      <w:pPr>
        <w:spacing w:line="440" w:lineRule="exact"/>
        <w:jc w:val="center"/>
        <w:rPr>
          <w:rFonts w:hint="eastAsia" w:ascii="仿宋" w:hAnsi="仿宋" w:eastAsia="仿宋" w:cs="仿宋"/>
          <w:b/>
          <w:spacing w:val="-16"/>
          <w:sz w:val="44"/>
          <w:szCs w:val="44"/>
          <w:highlight w:val="none"/>
        </w:rPr>
      </w:pPr>
    </w:p>
    <w:p w14:paraId="715DCCC4">
      <w:pPr>
        <w:autoSpaceDE w:val="0"/>
        <w:autoSpaceDN w:val="0"/>
        <w:snapToGrid w:val="0"/>
        <w:spacing w:line="480" w:lineRule="auto"/>
        <w:jc w:val="center"/>
        <w:rPr>
          <w:rFonts w:hint="eastAsia" w:ascii="仿宋" w:hAnsi="仿宋" w:eastAsia="仿宋" w:cs="仿宋"/>
          <w:sz w:val="28"/>
          <w:highlight w:val="none"/>
        </w:rPr>
      </w:pPr>
      <w:r>
        <w:rPr>
          <w:rFonts w:hint="eastAsia" w:ascii="仿宋" w:hAnsi="仿宋" w:eastAsia="仿宋" w:cs="仿宋"/>
          <w:b/>
          <w:spacing w:val="-6"/>
          <w:sz w:val="44"/>
          <w:szCs w:val="44"/>
          <w:highlight w:val="none"/>
          <w:lang w:eastAsia="zh-CN"/>
        </w:rPr>
        <w:t>铜川监狱后沟室外给水管道维修工程</w:t>
      </w:r>
    </w:p>
    <w:p w14:paraId="46CBF316">
      <w:pPr>
        <w:widowControl/>
        <w:spacing w:after="0" w:line="425" w:lineRule="atLeast"/>
        <w:ind w:firstLine="560" w:firstLineChars="200"/>
        <w:jc w:val="both"/>
        <w:textAlignment w:val="baseline"/>
        <w:rPr>
          <w:rFonts w:hint="eastAsia" w:ascii="仿宋" w:hAnsi="仿宋" w:eastAsia="仿宋" w:cs="仿宋"/>
          <w:color w:val="000000"/>
          <w:kern w:val="2"/>
          <w:sz w:val="28"/>
          <w:szCs w:val="24"/>
          <w:highlight w:val="none"/>
          <w:lang w:val="en-US" w:eastAsia="zh-CN" w:bidi="ar-SA"/>
        </w:rPr>
      </w:pPr>
    </w:p>
    <w:p w14:paraId="5C2EB210">
      <w:pPr>
        <w:widowControl w:val="0"/>
        <w:spacing w:line="324" w:lineRule="auto"/>
        <w:ind w:firstLine="420" w:firstLineChars="200"/>
        <w:jc w:val="both"/>
        <w:rPr>
          <w:rFonts w:hint="eastAsia" w:ascii="仿宋" w:hAnsi="仿宋" w:eastAsia="仿宋" w:cs="仿宋"/>
          <w:kern w:val="2"/>
          <w:sz w:val="21"/>
          <w:szCs w:val="24"/>
          <w:highlight w:val="none"/>
          <w:lang w:val="en-US" w:eastAsia="zh-CN" w:bidi="ar-SA"/>
        </w:rPr>
      </w:pPr>
    </w:p>
    <w:p w14:paraId="79495BE0">
      <w:pPr>
        <w:jc w:val="center"/>
        <w:rPr>
          <w:rFonts w:hint="eastAsia" w:ascii="仿宋" w:hAnsi="仿宋" w:eastAsia="仿宋" w:cs="仿宋"/>
          <w:b/>
          <w:sz w:val="100"/>
          <w:szCs w:val="100"/>
          <w:highlight w:val="none"/>
        </w:rPr>
      </w:pPr>
      <w:r>
        <w:rPr>
          <w:rFonts w:hint="eastAsia" w:ascii="仿宋" w:hAnsi="仿宋" w:eastAsia="仿宋" w:cs="仿宋"/>
          <w:b/>
          <w:sz w:val="100"/>
          <w:szCs w:val="100"/>
          <w:highlight w:val="none"/>
        </w:rPr>
        <w:t>响应文件</w:t>
      </w:r>
    </w:p>
    <w:p w14:paraId="51018CD9">
      <w:pPr>
        <w:jc w:val="center"/>
        <w:rPr>
          <w:rFonts w:hint="eastAsia" w:ascii="仿宋" w:hAnsi="仿宋" w:eastAsia="仿宋" w:cs="仿宋"/>
          <w:b/>
          <w:sz w:val="100"/>
          <w:szCs w:val="100"/>
          <w:highlight w:val="none"/>
        </w:rPr>
      </w:pPr>
      <w:r>
        <w:rPr>
          <w:rFonts w:hint="eastAsia" w:ascii="仿宋" w:hAnsi="仿宋" w:eastAsia="仿宋" w:cs="仿宋"/>
          <w:b/>
          <w:sz w:val="28"/>
          <w:szCs w:val="28"/>
          <w:highlight w:val="none"/>
        </w:rPr>
        <w:t>（项目编号：</w:t>
      </w:r>
      <w:r>
        <w:rPr>
          <w:rFonts w:hint="eastAsia" w:ascii="仿宋" w:hAnsi="仿宋" w:eastAsia="仿宋" w:cs="仿宋"/>
          <w:b/>
          <w:sz w:val="28"/>
          <w:szCs w:val="28"/>
          <w:highlight w:val="none"/>
          <w:lang w:eastAsia="zh-CN"/>
        </w:rPr>
        <w:t>SXBH-ZFCG-2026-054</w:t>
      </w:r>
      <w:r>
        <w:rPr>
          <w:rFonts w:hint="eastAsia" w:ascii="仿宋" w:hAnsi="仿宋" w:eastAsia="仿宋" w:cs="仿宋"/>
          <w:b/>
          <w:sz w:val="28"/>
          <w:szCs w:val="28"/>
          <w:highlight w:val="none"/>
        </w:rPr>
        <w:t>）</w:t>
      </w:r>
    </w:p>
    <w:p w14:paraId="6BB136F7">
      <w:pPr>
        <w:jc w:val="center"/>
        <w:rPr>
          <w:rFonts w:hint="eastAsia" w:ascii="仿宋" w:hAnsi="仿宋" w:eastAsia="仿宋" w:cs="仿宋"/>
          <w:highlight w:val="none"/>
        </w:rPr>
      </w:pPr>
    </w:p>
    <w:p w14:paraId="32101E0F">
      <w:pPr>
        <w:jc w:val="center"/>
        <w:rPr>
          <w:rFonts w:hint="eastAsia" w:ascii="仿宋" w:hAnsi="仿宋" w:eastAsia="仿宋" w:cs="仿宋"/>
          <w:highlight w:val="none"/>
        </w:rPr>
      </w:pPr>
    </w:p>
    <w:p w14:paraId="2E3DC008">
      <w:pPr>
        <w:jc w:val="center"/>
        <w:rPr>
          <w:rFonts w:hint="eastAsia" w:ascii="仿宋" w:hAnsi="仿宋" w:eastAsia="仿宋" w:cs="仿宋"/>
          <w:highlight w:val="none"/>
        </w:rPr>
      </w:pPr>
    </w:p>
    <w:p w14:paraId="6A2DF986">
      <w:pPr>
        <w:jc w:val="center"/>
        <w:rPr>
          <w:rFonts w:hint="eastAsia" w:ascii="仿宋" w:hAnsi="仿宋" w:eastAsia="仿宋" w:cs="仿宋"/>
          <w:highlight w:val="none"/>
        </w:rPr>
      </w:pPr>
    </w:p>
    <w:p w14:paraId="78FEB336">
      <w:pPr>
        <w:rPr>
          <w:rFonts w:hint="eastAsia" w:ascii="仿宋" w:hAnsi="仿宋" w:eastAsia="仿宋" w:cs="仿宋"/>
          <w:highlight w:val="none"/>
        </w:rPr>
      </w:pPr>
    </w:p>
    <w:p w14:paraId="46702A20">
      <w:pPr>
        <w:widowControl w:val="0"/>
        <w:spacing w:line="324" w:lineRule="auto"/>
        <w:jc w:val="both"/>
        <w:rPr>
          <w:rFonts w:hint="eastAsia" w:ascii="仿宋" w:hAnsi="仿宋" w:eastAsia="仿宋" w:cs="仿宋"/>
          <w:color w:val="993300"/>
          <w:kern w:val="2"/>
          <w:sz w:val="24"/>
          <w:szCs w:val="24"/>
          <w:highlight w:val="none"/>
          <w:lang w:val="en-US" w:eastAsia="zh-CN" w:bidi="ar-SA"/>
        </w:rPr>
      </w:pPr>
    </w:p>
    <w:p w14:paraId="6CA957F1">
      <w:pPr>
        <w:jc w:val="center"/>
        <w:rPr>
          <w:rFonts w:hint="eastAsia" w:ascii="仿宋" w:hAnsi="仿宋" w:eastAsia="仿宋" w:cs="仿宋"/>
          <w:highlight w:val="none"/>
        </w:rPr>
      </w:pPr>
    </w:p>
    <w:p w14:paraId="727BBFA0">
      <w:pPr>
        <w:jc w:val="center"/>
        <w:rPr>
          <w:rFonts w:hint="eastAsia" w:ascii="仿宋" w:hAnsi="仿宋" w:eastAsia="仿宋" w:cs="仿宋"/>
          <w:highlight w:val="none"/>
        </w:rPr>
      </w:pPr>
    </w:p>
    <w:p w14:paraId="42B69255">
      <w:pPr>
        <w:ind w:firstLine="562" w:firstLineChars="200"/>
        <w:rPr>
          <w:rFonts w:hint="eastAsia" w:ascii="仿宋" w:hAnsi="仿宋" w:eastAsia="仿宋" w:cs="仿宋"/>
          <w:b/>
          <w:sz w:val="28"/>
          <w:highlight w:val="none"/>
          <w:u w:val="single"/>
        </w:rPr>
      </w:pPr>
      <w:r>
        <w:rPr>
          <w:rFonts w:hint="eastAsia" w:ascii="仿宋" w:hAnsi="仿宋" w:eastAsia="仿宋" w:cs="仿宋"/>
          <w:b/>
          <w:sz w:val="28"/>
          <w:highlight w:val="none"/>
        </w:rPr>
        <w:t>供  应  商:</w:t>
      </w:r>
      <w:r>
        <w:rPr>
          <w:rFonts w:hint="eastAsia" w:ascii="仿宋" w:hAnsi="仿宋" w:eastAsia="仿宋" w:cs="仿宋"/>
          <w:b/>
          <w:sz w:val="28"/>
          <w:highlight w:val="none"/>
          <w:u w:val="single"/>
        </w:rPr>
        <w:t xml:space="preserve">                                    （盖章）</w:t>
      </w:r>
    </w:p>
    <w:p w14:paraId="18430499">
      <w:pPr>
        <w:ind w:left="-90" w:leftChars="-43" w:firstLine="562" w:firstLineChars="200"/>
        <w:rPr>
          <w:rFonts w:hint="eastAsia" w:ascii="仿宋" w:hAnsi="仿宋" w:eastAsia="仿宋" w:cs="仿宋"/>
          <w:b/>
          <w:sz w:val="28"/>
          <w:highlight w:val="none"/>
          <w:u w:val="single"/>
        </w:rPr>
      </w:pPr>
    </w:p>
    <w:p w14:paraId="6D3DD4B7">
      <w:pPr>
        <w:ind w:firstLine="562" w:firstLineChars="200"/>
        <w:rPr>
          <w:rFonts w:hint="eastAsia" w:ascii="仿宋" w:hAnsi="仿宋" w:eastAsia="仿宋" w:cs="仿宋"/>
          <w:b/>
          <w:sz w:val="28"/>
          <w:highlight w:val="none"/>
          <w:u w:val="single"/>
        </w:rPr>
      </w:pPr>
      <w:r>
        <w:rPr>
          <w:rFonts w:hint="eastAsia" w:ascii="仿宋" w:hAnsi="仿宋" w:eastAsia="仿宋" w:cs="仿宋"/>
          <w:b/>
          <w:sz w:val="28"/>
          <w:highlight w:val="none"/>
        </w:rPr>
        <w:t>法定代表人：</w:t>
      </w:r>
      <w:r>
        <w:rPr>
          <w:rFonts w:hint="eastAsia" w:ascii="仿宋" w:hAnsi="仿宋" w:eastAsia="仿宋" w:cs="仿宋"/>
          <w:b/>
          <w:sz w:val="28"/>
          <w:highlight w:val="none"/>
          <w:u w:val="single"/>
        </w:rPr>
        <w:t xml:space="preserve">                              （签名/盖章）</w:t>
      </w:r>
    </w:p>
    <w:p w14:paraId="106DCEB2">
      <w:pPr>
        <w:ind w:left="-90" w:leftChars="-43" w:firstLine="562" w:firstLineChars="200"/>
        <w:rPr>
          <w:rFonts w:hint="eastAsia" w:ascii="仿宋" w:hAnsi="仿宋" w:eastAsia="仿宋" w:cs="仿宋"/>
          <w:b/>
          <w:sz w:val="28"/>
          <w:highlight w:val="none"/>
          <w:u w:val="single"/>
        </w:rPr>
      </w:pPr>
    </w:p>
    <w:p w14:paraId="17EC9DE2">
      <w:pPr>
        <w:ind w:firstLine="562" w:firstLineChars="200"/>
        <w:rPr>
          <w:rFonts w:hint="eastAsia" w:ascii="仿宋" w:hAnsi="仿宋" w:eastAsia="仿宋" w:cs="仿宋"/>
          <w:b/>
          <w:sz w:val="28"/>
          <w:highlight w:val="none"/>
          <w:u w:val="single"/>
        </w:rPr>
      </w:pPr>
      <w:r>
        <w:rPr>
          <w:rFonts w:hint="eastAsia" w:ascii="仿宋" w:hAnsi="仿宋" w:eastAsia="仿宋" w:cs="仿宋"/>
          <w:b/>
          <w:sz w:val="28"/>
          <w:highlight w:val="none"/>
        </w:rPr>
        <w:t>日      期：</w:t>
      </w:r>
      <w:r>
        <w:rPr>
          <w:rFonts w:hint="eastAsia" w:ascii="仿宋" w:hAnsi="仿宋" w:eastAsia="仿宋" w:cs="仿宋"/>
          <w:b/>
          <w:sz w:val="28"/>
          <w:highlight w:val="none"/>
          <w:u w:val="single"/>
        </w:rPr>
        <w:t xml:space="preserve">      </w:t>
      </w:r>
      <w:r>
        <w:rPr>
          <w:rFonts w:hint="eastAsia" w:ascii="仿宋" w:hAnsi="仿宋" w:eastAsia="仿宋" w:cs="仿宋"/>
          <w:b/>
          <w:sz w:val="28"/>
          <w:highlight w:val="none"/>
          <w:u w:val="single"/>
          <w:lang w:val="en-US" w:eastAsia="zh-CN"/>
        </w:rPr>
        <w:t xml:space="preserve">                               </w:t>
      </w:r>
      <w:r>
        <w:rPr>
          <w:rFonts w:hint="eastAsia" w:ascii="仿宋" w:hAnsi="仿宋" w:eastAsia="仿宋" w:cs="仿宋"/>
          <w:b/>
          <w:sz w:val="28"/>
          <w:highlight w:val="none"/>
          <w:u w:val="single"/>
        </w:rPr>
        <w:t xml:space="preserve">      </w:t>
      </w:r>
    </w:p>
    <w:p w14:paraId="0FF20EDD">
      <w:pPr>
        <w:spacing w:line="360" w:lineRule="atLeast"/>
        <w:jc w:val="center"/>
        <w:rPr>
          <w:rFonts w:hint="eastAsia" w:ascii="仿宋" w:hAnsi="仿宋" w:eastAsia="仿宋" w:cs="仿宋"/>
          <w:b/>
          <w:sz w:val="36"/>
          <w:szCs w:val="36"/>
          <w:highlight w:val="none"/>
        </w:rPr>
      </w:pPr>
    </w:p>
    <w:p w14:paraId="05B1E453">
      <w:pPr>
        <w:spacing w:line="360" w:lineRule="atLeast"/>
        <w:jc w:val="center"/>
        <w:rPr>
          <w:rFonts w:hint="eastAsia" w:ascii="仿宋" w:hAnsi="仿宋" w:eastAsia="仿宋" w:cs="仿宋"/>
          <w:b/>
          <w:sz w:val="36"/>
          <w:szCs w:val="36"/>
          <w:highlight w:val="none"/>
        </w:rPr>
        <w:sectPr>
          <w:headerReference r:id="rId6" w:type="first"/>
          <w:headerReference r:id="rId5" w:type="default"/>
          <w:pgSz w:w="11907" w:h="16840"/>
          <w:pgMar w:top="1418" w:right="1287" w:bottom="1712" w:left="1055" w:header="936" w:footer="771" w:gutter="567"/>
          <w:pgBorders>
            <w:top w:val="none" w:sz="0" w:space="0"/>
            <w:left w:val="none" w:sz="0" w:space="0"/>
            <w:bottom w:val="none" w:sz="0" w:space="0"/>
            <w:right w:val="none" w:sz="0" w:space="0"/>
          </w:pgBorders>
          <w:pgNumType w:fmt="decimal"/>
          <w:cols w:space="720" w:num="1"/>
          <w:titlePg/>
          <w:docGrid w:linePitch="312" w:charSpace="0"/>
        </w:sectPr>
      </w:pPr>
    </w:p>
    <w:p w14:paraId="58C3BB65">
      <w:pPr>
        <w:rPr>
          <w:rFonts w:hint="eastAsia" w:ascii="仿宋" w:hAnsi="仿宋" w:eastAsia="仿宋" w:cs="仿宋"/>
          <w:highlight w:val="none"/>
        </w:rPr>
      </w:pPr>
    </w:p>
    <w:p w14:paraId="08287BFE">
      <w:pPr>
        <w:spacing w:line="480" w:lineRule="exac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目  录</w:t>
      </w:r>
    </w:p>
    <w:p w14:paraId="7E374C43">
      <w:pPr>
        <w:jc w:val="center"/>
        <w:rPr>
          <w:rFonts w:hint="eastAsia" w:ascii="仿宋" w:hAnsi="仿宋" w:eastAsia="仿宋" w:cs="仿宋"/>
          <w:sz w:val="28"/>
          <w:szCs w:val="28"/>
          <w:highlight w:val="none"/>
          <w:lang w:eastAsia="zh-CN"/>
        </w:rPr>
      </w:pPr>
      <w:bookmarkStart w:id="0" w:name="_Toc193187098"/>
      <w:bookmarkStart w:id="1" w:name="_Toc193126882"/>
      <w:bookmarkStart w:id="2" w:name="_Toc194663919"/>
      <w:bookmarkStart w:id="3" w:name="_Toc188808834"/>
    </w:p>
    <w:p w14:paraId="54286DE0">
      <w:pPr>
        <w:jc w:val="center"/>
        <w:rPr>
          <w:rFonts w:hint="eastAsia" w:ascii="仿宋" w:hAnsi="仿宋" w:eastAsia="仿宋" w:cs="仿宋"/>
          <w:sz w:val="28"/>
          <w:szCs w:val="28"/>
          <w:highlight w:val="none"/>
          <w:lang w:eastAsia="zh-CN"/>
        </w:rPr>
      </w:pPr>
    </w:p>
    <w:p w14:paraId="657D880C">
      <w:pPr>
        <w:jc w:val="center"/>
        <w:rPr>
          <w:rFonts w:hint="eastAsia" w:ascii="仿宋" w:hAnsi="仿宋" w:eastAsia="仿宋" w:cs="仿宋"/>
          <w:sz w:val="28"/>
          <w:szCs w:val="28"/>
          <w:highlight w:val="none"/>
          <w:lang w:eastAsia="zh-CN"/>
        </w:rPr>
      </w:pPr>
    </w:p>
    <w:p w14:paraId="262B335A">
      <w:pPr>
        <w:jc w:val="center"/>
        <w:rPr>
          <w:rFonts w:hint="eastAsia" w:ascii="仿宋" w:hAnsi="仿宋" w:eastAsia="仿宋" w:cs="仿宋"/>
          <w:sz w:val="28"/>
          <w:szCs w:val="28"/>
          <w:highlight w:val="none"/>
          <w:lang w:eastAsia="zh-CN"/>
        </w:rPr>
      </w:pPr>
    </w:p>
    <w:p w14:paraId="5EF8A5A7">
      <w:pPr>
        <w:jc w:val="center"/>
        <w:rPr>
          <w:rFonts w:hint="eastAsia" w:ascii="仿宋" w:hAnsi="仿宋" w:eastAsia="仿宋" w:cs="仿宋"/>
          <w:sz w:val="28"/>
          <w:szCs w:val="28"/>
          <w:highlight w:val="none"/>
          <w:lang w:eastAsia="zh-CN"/>
        </w:rPr>
      </w:pPr>
    </w:p>
    <w:p w14:paraId="16055589">
      <w:pPr>
        <w:jc w:val="center"/>
        <w:rPr>
          <w:rFonts w:hint="eastAsia" w:ascii="仿宋" w:hAnsi="仿宋" w:eastAsia="仿宋" w:cs="仿宋"/>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自行编辑目录</w:t>
      </w:r>
      <w:r>
        <w:rPr>
          <w:rFonts w:hint="eastAsia" w:ascii="仿宋" w:hAnsi="仿宋" w:eastAsia="仿宋" w:cs="仿宋"/>
          <w:sz w:val="28"/>
          <w:szCs w:val="28"/>
          <w:highlight w:val="none"/>
          <w:lang w:eastAsia="zh-CN"/>
        </w:rPr>
        <w:t>）</w:t>
      </w:r>
    </w:p>
    <w:p w14:paraId="197BF745">
      <w:pPr>
        <w:rPr>
          <w:rFonts w:hint="eastAsia" w:ascii="仿宋" w:hAnsi="仿宋" w:eastAsia="仿宋" w:cs="仿宋"/>
          <w:highlight w:val="none"/>
        </w:rPr>
      </w:pPr>
    </w:p>
    <w:p w14:paraId="42565B03">
      <w:pPr>
        <w:widowControl w:val="0"/>
        <w:spacing w:after="120" w:line="480" w:lineRule="auto"/>
        <w:ind w:left="420" w:leftChars="200"/>
        <w:jc w:val="both"/>
        <w:rPr>
          <w:rFonts w:hint="eastAsia" w:ascii="仿宋" w:hAnsi="仿宋" w:eastAsia="仿宋" w:cs="仿宋"/>
          <w:kern w:val="2"/>
          <w:sz w:val="21"/>
          <w:szCs w:val="24"/>
          <w:highlight w:val="none"/>
          <w:lang w:val="en-US" w:eastAsia="zh-CN" w:bidi="ar-SA"/>
        </w:rPr>
      </w:pPr>
    </w:p>
    <w:p w14:paraId="3868C452">
      <w:pPr>
        <w:widowControl w:val="0"/>
        <w:spacing w:after="120" w:line="480" w:lineRule="auto"/>
        <w:ind w:left="420" w:leftChars="200"/>
        <w:jc w:val="both"/>
        <w:rPr>
          <w:rFonts w:hint="eastAsia" w:ascii="仿宋" w:hAnsi="仿宋" w:eastAsia="仿宋" w:cs="仿宋"/>
          <w:kern w:val="2"/>
          <w:sz w:val="21"/>
          <w:szCs w:val="24"/>
          <w:highlight w:val="none"/>
          <w:lang w:val="en-US" w:eastAsia="zh-CN" w:bidi="ar-SA"/>
        </w:rPr>
      </w:pPr>
    </w:p>
    <w:p w14:paraId="26A7E213">
      <w:pPr>
        <w:widowControl w:val="0"/>
        <w:spacing w:after="120" w:line="480" w:lineRule="auto"/>
        <w:ind w:left="420" w:leftChars="200"/>
        <w:jc w:val="both"/>
        <w:rPr>
          <w:rFonts w:hint="eastAsia" w:ascii="仿宋" w:hAnsi="仿宋" w:eastAsia="仿宋" w:cs="仿宋"/>
          <w:kern w:val="2"/>
          <w:sz w:val="21"/>
          <w:szCs w:val="24"/>
          <w:highlight w:val="none"/>
          <w:lang w:val="en-US" w:eastAsia="zh-CN" w:bidi="ar-SA"/>
        </w:rPr>
      </w:pPr>
    </w:p>
    <w:p w14:paraId="4A973403">
      <w:pPr>
        <w:widowControl w:val="0"/>
        <w:spacing w:after="120" w:line="480" w:lineRule="auto"/>
        <w:ind w:left="420" w:leftChars="200"/>
        <w:jc w:val="both"/>
        <w:rPr>
          <w:rFonts w:hint="eastAsia" w:ascii="仿宋" w:hAnsi="仿宋" w:eastAsia="仿宋" w:cs="仿宋"/>
          <w:kern w:val="2"/>
          <w:sz w:val="21"/>
          <w:szCs w:val="24"/>
          <w:highlight w:val="none"/>
          <w:lang w:val="en-US" w:eastAsia="zh-CN" w:bidi="ar-SA"/>
        </w:rPr>
      </w:pPr>
    </w:p>
    <w:p w14:paraId="405DF9EF">
      <w:pPr>
        <w:widowControl w:val="0"/>
        <w:spacing w:after="120" w:line="480" w:lineRule="auto"/>
        <w:ind w:left="420" w:leftChars="200"/>
        <w:jc w:val="both"/>
        <w:rPr>
          <w:rFonts w:hint="eastAsia" w:ascii="仿宋" w:hAnsi="仿宋" w:eastAsia="仿宋" w:cs="仿宋"/>
          <w:kern w:val="2"/>
          <w:sz w:val="21"/>
          <w:szCs w:val="24"/>
          <w:highlight w:val="none"/>
          <w:lang w:val="en-US" w:eastAsia="zh-CN" w:bidi="ar-SA"/>
        </w:rPr>
      </w:pPr>
    </w:p>
    <w:p w14:paraId="162B7307">
      <w:pPr>
        <w:widowControl w:val="0"/>
        <w:spacing w:after="120" w:line="480" w:lineRule="auto"/>
        <w:ind w:left="420" w:leftChars="200"/>
        <w:jc w:val="both"/>
        <w:rPr>
          <w:rFonts w:hint="eastAsia" w:ascii="仿宋" w:hAnsi="仿宋" w:eastAsia="仿宋" w:cs="仿宋"/>
          <w:kern w:val="2"/>
          <w:sz w:val="21"/>
          <w:szCs w:val="24"/>
          <w:highlight w:val="none"/>
          <w:lang w:val="en-US" w:eastAsia="zh-CN" w:bidi="ar-SA"/>
        </w:rPr>
      </w:pPr>
    </w:p>
    <w:p w14:paraId="250E29E3">
      <w:pPr>
        <w:widowControl w:val="0"/>
        <w:spacing w:after="120" w:line="480" w:lineRule="auto"/>
        <w:ind w:left="420" w:leftChars="200"/>
        <w:jc w:val="both"/>
        <w:rPr>
          <w:rFonts w:hint="eastAsia" w:ascii="仿宋" w:hAnsi="仿宋" w:eastAsia="仿宋" w:cs="仿宋"/>
          <w:kern w:val="2"/>
          <w:sz w:val="21"/>
          <w:szCs w:val="24"/>
          <w:highlight w:val="none"/>
          <w:lang w:val="en-US" w:eastAsia="zh-CN" w:bidi="ar-SA"/>
        </w:rPr>
      </w:pPr>
    </w:p>
    <w:p w14:paraId="2B804AA9">
      <w:pPr>
        <w:widowControl w:val="0"/>
        <w:spacing w:after="120" w:line="480" w:lineRule="auto"/>
        <w:ind w:left="420" w:leftChars="200"/>
        <w:jc w:val="both"/>
        <w:rPr>
          <w:rFonts w:hint="eastAsia" w:ascii="仿宋" w:hAnsi="仿宋" w:eastAsia="仿宋" w:cs="仿宋"/>
          <w:kern w:val="2"/>
          <w:sz w:val="21"/>
          <w:szCs w:val="24"/>
          <w:highlight w:val="none"/>
          <w:lang w:val="en-US" w:eastAsia="zh-CN" w:bidi="ar-SA"/>
        </w:rPr>
      </w:pPr>
    </w:p>
    <w:p w14:paraId="67AB4DC4">
      <w:pPr>
        <w:widowControl w:val="0"/>
        <w:spacing w:after="120" w:line="480" w:lineRule="auto"/>
        <w:ind w:left="420" w:leftChars="200"/>
        <w:jc w:val="both"/>
        <w:rPr>
          <w:rFonts w:hint="eastAsia" w:ascii="仿宋" w:hAnsi="仿宋" w:eastAsia="仿宋" w:cs="仿宋"/>
          <w:kern w:val="2"/>
          <w:sz w:val="21"/>
          <w:szCs w:val="24"/>
          <w:highlight w:val="none"/>
          <w:lang w:val="en-US" w:eastAsia="zh-CN" w:bidi="ar-SA"/>
        </w:rPr>
      </w:pPr>
    </w:p>
    <w:p w14:paraId="2E53F7DF">
      <w:pPr>
        <w:widowControl w:val="0"/>
        <w:spacing w:after="120" w:line="480" w:lineRule="auto"/>
        <w:ind w:left="420" w:leftChars="200"/>
        <w:jc w:val="both"/>
        <w:rPr>
          <w:rFonts w:hint="eastAsia" w:ascii="仿宋" w:hAnsi="仿宋" w:eastAsia="仿宋" w:cs="仿宋"/>
          <w:kern w:val="2"/>
          <w:sz w:val="21"/>
          <w:szCs w:val="24"/>
          <w:highlight w:val="none"/>
          <w:lang w:val="en-US" w:eastAsia="zh-CN" w:bidi="ar-SA"/>
        </w:rPr>
      </w:pPr>
    </w:p>
    <w:p w14:paraId="3AB4F84E">
      <w:pPr>
        <w:widowControl w:val="0"/>
        <w:spacing w:after="120" w:line="480" w:lineRule="auto"/>
        <w:ind w:left="420" w:leftChars="200"/>
        <w:jc w:val="both"/>
        <w:rPr>
          <w:rFonts w:hint="eastAsia" w:ascii="仿宋" w:hAnsi="仿宋" w:eastAsia="仿宋" w:cs="仿宋"/>
          <w:kern w:val="2"/>
          <w:sz w:val="21"/>
          <w:szCs w:val="24"/>
          <w:highlight w:val="none"/>
          <w:lang w:val="en-US" w:eastAsia="zh-CN" w:bidi="ar-SA"/>
        </w:rPr>
      </w:pPr>
    </w:p>
    <w:p w14:paraId="267F1B15">
      <w:pPr>
        <w:widowControl w:val="0"/>
        <w:spacing w:after="120" w:line="480" w:lineRule="auto"/>
        <w:ind w:left="420" w:leftChars="200"/>
        <w:jc w:val="both"/>
        <w:rPr>
          <w:rFonts w:hint="eastAsia" w:ascii="仿宋" w:hAnsi="仿宋" w:eastAsia="仿宋" w:cs="仿宋"/>
          <w:kern w:val="2"/>
          <w:sz w:val="21"/>
          <w:szCs w:val="24"/>
          <w:highlight w:val="none"/>
          <w:lang w:val="en-US" w:eastAsia="zh-CN" w:bidi="ar-SA"/>
        </w:rPr>
      </w:pPr>
    </w:p>
    <w:p w14:paraId="3B618D64">
      <w:pPr>
        <w:widowControl w:val="0"/>
        <w:spacing w:after="120" w:line="480" w:lineRule="auto"/>
        <w:ind w:left="420" w:leftChars="200"/>
        <w:jc w:val="both"/>
        <w:rPr>
          <w:rFonts w:hint="eastAsia" w:ascii="仿宋" w:hAnsi="仿宋" w:eastAsia="仿宋" w:cs="仿宋"/>
          <w:kern w:val="2"/>
          <w:sz w:val="21"/>
          <w:szCs w:val="24"/>
          <w:highlight w:val="none"/>
          <w:lang w:val="en-US" w:eastAsia="zh-CN" w:bidi="ar-SA"/>
        </w:rPr>
      </w:pPr>
    </w:p>
    <w:p w14:paraId="28AA18E5">
      <w:pPr>
        <w:widowControl w:val="0"/>
        <w:spacing w:after="120" w:line="480" w:lineRule="auto"/>
        <w:ind w:left="420" w:leftChars="200"/>
        <w:jc w:val="both"/>
        <w:rPr>
          <w:rFonts w:hint="eastAsia" w:ascii="仿宋" w:hAnsi="仿宋" w:eastAsia="仿宋" w:cs="仿宋"/>
          <w:kern w:val="2"/>
          <w:sz w:val="21"/>
          <w:szCs w:val="24"/>
          <w:highlight w:val="none"/>
          <w:lang w:val="en-US" w:eastAsia="zh-CN" w:bidi="ar-SA"/>
        </w:rPr>
      </w:pPr>
    </w:p>
    <w:p w14:paraId="4374CAE8">
      <w:pPr>
        <w:adjustRightInd w:val="0"/>
        <w:snapToGrid w:val="0"/>
        <w:spacing w:line="440" w:lineRule="atLeast"/>
        <w:ind w:firstLine="0" w:firstLineChars="0"/>
        <w:jc w:val="center"/>
        <w:rPr>
          <w:rFonts w:hint="eastAsia" w:ascii="仿宋" w:hAnsi="仿宋" w:eastAsia="仿宋" w:cs="仿宋"/>
          <w:b/>
          <w:bCs/>
          <w:kern w:val="2"/>
          <w:sz w:val="32"/>
          <w:szCs w:val="24"/>
          <w:highlight w:val="none"/>
          <w:lang w:val="en-US" w:eastAsia="zh-CN" w:bidi="ar-SA"/>
        </w:rPr>
      </w:pPr>
      <w:r>
        <w:rPr>
          <w:rFonts w:hint="eastAsia" w:ascii="仿宋" w:hAnsi="仿宋" w:eastAsia="仿宋" w:cs="仿宋"/>
          <w:b/>
          <w:bCs/>
          <w:kern w:val="2"/>
          <w:sz w:val="32"/>
          <w:szCs w:val="24"/>
          <w:highlight w:val="none"/>
          <w:lang w:val="en-US" w:eastAsia="zh-CN" w:bidi="ar-SA"/>
        </w:rPr>
        <w:t>一、磋商响应函</w:t>
      </w:r>
    </w:p>
    <w:p w14:paraId="593EC0E8">
      <w:pPr>
        <w:spacing w:line="480" w:lineRule="exact"/>
        <w:jc w:val="center"/>
        <w:rPr>
          <w:rFonts w:hint="eastAsia" w:ascii="仿宋" w:hAnsi="仿宋" w:eastAsia="仿宋" w:cs="仿宋"/>
          <w:b/>
          <w:bCs/>
          <w:sz w:val="44"/>
          <w:szCs w:val="44"/>
          <w:highlight w:val="yellow"/>
        </w:rPr>
      </w:pPr>
    </w:p>
    <w:p w14:paraId="2EEC0325">
      <w:pPr>
        <w:spacing w:line="600" w:lineRule="exact"/>
        <w:rPr>
          <w:rFonts w:hint="eastAsia" w:ascii="仿宋" w:hAnsi="仿宋" w:eastAsia="仿宋" w:cs="仿宋"/>
          <w:b/>
          <w:sz w:val="28"/>
          <w:szCs w:val="28"/>
          <w:highlight w:val="none"/>
        </w:rPr>
      </w:pPr>
      <w:r>
        <w:rPr>
          <w:rFonts w:hint="eastAsia" w:ascii="仿宋" w:hAnsi="仿宋" w:eastAsia="仿宋" w:cs="仿宋"/>
          <w:b/>
          <w:sz w:val="28"/>
          <w:szCs w:val="28"/>
          <w:highlight w:val="none"/>
        </w:rPr>
        <w:t xml:space="preserve">致：陕西北衡全项目咨询有限公司 </w:t>
      </w:r>
    </w:p>
    <w:p w14:paraId="53BEE65A">
      <w:pPr>
        <w:keepNext w:val="0"/>
        <w:keepLines w:val="0"/>
        <w:pageBreakBefore w:val="0"/>
        <w:widowControl w:val="0"/>
        <w:kinsoku/>
        <w:wordWrap/>
        <w:overflowPunct/>
        <w:topLinePunct w:val="0"/>
        <w:autoSpaceDE/>
        <w:autoSpaceDN/>
        <w:bidi w:val="0"/>
        <w:adjustRightInd/>
        <w:spacing w:line="360" w:lineRule="auto"/>
        <w:ind w:firstLine="548" w:firstLineChars="196"/>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rPr>
        <w:t>根据已收到贵方</w:t>
      </w:r>
      <w:r>
        <w:rPr>
          <w:rFonts w:hint="eastAsia" w:ascii="仿宋" w:hAnsi="仿宋" w:eastAsia="仿宋" w:cs="仿宋"/>
          <w:b w:val="0"/>
          <w:bCs/>
          <w:sz w:val="28"/>
          <w:szCs w:val="28"/>
          <w:highlight w:val="none"/>
          <w:u w:val="single"/>
          <w:lang w:eastAsia="zh-CN"/>
        </w:rPr>
        <w:t>铜川监狱后沟室外给水管道维修工程</w:t>
      </w:r>
      <w:r>
        <w:rPr>
          <w:rFonts w:hint="eastAsia" w:ascii="仿宋" w:hAnsi="仿宋" w:eastAsia="仿宋" w:cs="仿宋"/>
          <w:b w:val="0"/>
          <w:bCs/>
          <w:sz w:val="28"/>
          <w:szCs w:val="28"/>
          <w:highlight w:val="none"/>
        </w:rPr>
        <w:t>（</w:t>
      </w:r>
      <w:r>
        <w:rPr>
          <w:rFonts w:hint="eastAsia" w:ascii="仿宋" w:hAnsi="仿宋" w:eastAsia="仿宋" w:cs="仿宋"/>
          <w:b w:val="0"/>
          <w:bCs/>
          <w:sz w:val="28"/>
          <w:szCs w:val="28"/>
          <w:highlight w:val="none"/>
          <w:lang w:val="en-US" w:eastAsia="zh-CN"/>
        </w:rPr>
        <w:t>项目</w:t>
      </w:r>
      <w:r>
        <w:rPr>
          <w:rFonts w:hint="eastAsia" w:ascii="仿宋" w:hAnsi="仿宋" w:eastAsia="仿宋" w:cs="仿宋"/>
          <w:b w:val="0"/>
          <w:bCs/>
          <w:sz w:val="28"/>
          <w:szCs w:val="28"/>
          <w:highlight w:val="none"/>
        </w:rPr>
        <w:t>编号：</w:t>
      </w:r>
      <w:r>
        <w:rPr>
          <w:rFonts w:hint="eastAsia" w:ascii="仿宋" w:hAnsi="仿宋" w:eastAsia="仿宋" w:cs="仿宋"/>
          <w:b w:val="0"/>
          <w:bCs/>
          <w:sz w:val="28"/>
          <w:szCs w:val="28"/>
          <w:highlight w:val="none"/>
          <w:u w:val="single"/>
        </w:rPr>
        <w:t xml:space="preserve">        </w:t>
      </w:r>
      <w:r>
        <w:rPr>
          <w:rFonts w:hint="eastAsia" w:ascii="仿宋" w:hAnsi="仿宋" w:eastAsia="仿宋" w:cs="仿宋"/>
          <w:b w:val="0"/>
          <w:bCs/>
          <w:sz w:val="28"/>
          <w:szCs w:val="28"/>
          <w:highlight w:val="none"/>
        </w:rPr>
        <w:t>）的全部磋商文件，经研究我方</w:t>
      </w:r>
      <w:r>
        <w:rPr>
          <w:rFonts w:hint="eastAsia" w:ascii="仿宋" w:hAnsi="仿宋" w:eastAsia="仿宋" w:cs="仿宋"/>
          <w:b w:val="0"/>
          <w:bCs/>
          <w:sz w:val="28"/>
          <w:szCs w:val="28"/>
          <w:highlight w:val="none"/>
          <w:u w:val="single"/>
        </w:rPr>
        <w:t xml:space="preserve">  （供应商名称）   </w:t>
      </w:r>
      <w:r>
        <w:rPr>
          <w:rFonts w:hint="eastAsia" w:ascii="仿宋" w:hAnsi="仿宋" w:eastAsia="仿宋" w:cs="仿宋"/>
          <w:b w:val="0"/>
          <w:bCs/>
          <w:sz w:val="28"/>
          <w:szCs w:val="28"/>
          <w:highlight w:val="none"/>
        </w:rPr>
        <w:t>正式授权</w:t>
      </w:r>
      <w:r>
        <w:rPr>
          <w:rFonts w:hint="eastAsia" w:ascii="仿宋" w:hAnsi="仿宋" w:eastAsia="仿宋" w:cs="仿宋"/>
          <w:b w:val="0"/>
          <w:bCs/>
          <w:sz w:val="28"/>
          <w:szCs w:val="28"/>
          <w:highlight w:val="none"/>
          <w:u w:val="single"/>
        </w:rPr>
        <w:t>（全名）</w:t>
      </w:r>
      <w:r>
        <w:rPr>
          <w:rFonts w:hint="eastAsia" w:ascii="仿宋" w:hAnsi="仿宋" w:eastAsia="仿宋" w:cs="仿宋"/>
          <w:b w:val="0"/>
          <w:bCs/>
          <w:sz w:val="28"/>
          <w:szCs w:val="28"/>
          <w:highlight w:val="none"/>
        </w:rPr>
        <w:t>代表我方参加本项目竞争性磋商。</w:t>
      </w:r>
    </w:p>
    <w:p w14:paraId="6BA337FD">
      <w:pPr>
        <w:keepNext w:val="0"/>
        <w:keepLines w:val="0"/>
        <w:pageBreakBefore w:val="0"/>
        <w:widowControl w:val="0"/>
        <w:kinsoku/>
        <w:wordWrap/>
        <w:overflowPunct/>
        <w:topLinePunct w:val="0"/>
        <w:autoSpaceDE/>
        <w:autoSpaceDN/>
        <w:bidi w:val="0"/>
        <w:adjustRightInd/>
        <w:spacing w:line="360" w:lineRule="auto"/>
        <w:ind w:firstLine="551" w:firstLineChars="196"/>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在此，我方郑重声明以下诸点，并负法律责任：</w:t>
      </w:r>
    </w:p>
    <w:p w14:paraId="33B0B454">
      <w:pPr>
        <w:keepNext w:val="0"/>
        <w:keepLines w:val="0"/>
        <w:pageBreakBefore w:val="0"/>
        <w:widowControl w:val="0"/>
        <w:kinsoku/>
        <w:wordWrap/>
        <w:overflowPunct/>
        <w:topLinePunct w:val="0"/>
        <w:autoSpaceDE/>
        <w:autoSpaceDN/>
        <w:bidi w:val="0"/>
        <w:adjustRightInd/>
        <w:spacing w:line="360" w:lineRule="auto"/>
        <w:ind w:firstLine="548" w:firstLineChars="196"/>
        <w:textAlignment w:val="auto"/>
        <w:rPr>
          <w:rFonts w:hint="eastAsia" w:ascii="仿宋" w:hAnsi="仿宋" w:eastAsia="仿宋" w:cs="仿宋"/>
          <w:b/>
          <w:sz w:val="28"/>
          <w:szCs w:val="28"/>
          <w:highlight w:val="none"/>
        </w:rPr>
      </w:pPr>
      <w:r>
        <w:rPr>
          <w:rFonts w:hint="eastAsia" w:ascii="仿宋" w:hAnsi="仿宋" w:eastAsia="仿宋" w:cs="仿宋"/>
          <w:sz w:val="28"/>
          <w:szCs w:val="28"/>
          <w:highlight w:val="none"/>
        </w:rPr>
        <w:t>1、我方提交的响应文件一式</w:t>
      </w:r>
      <w:r>
        <w:rPr>
          <w:rFonts w:hint="eastAsia" w:ascii="仿宋" w:hAnsi="仿宋" w:eastAsia="仿宋" w:cs="仿宋"/>
          <w:sz w:val="28"/>
          <w:szCs w:val="28"/>
          <w:highlight w:val="none"/>
          <w:u w:val="single"/>
          <w:lang w:val="en-US" w:eastAsia="zh-CN"/>
        </w:rPr>
        <w:t>肆</w:t>
      </w:r>
      <w:r>
        <w:rPr>
          <w:rFonts w:hint="eastAsia" w:ascii="仿宋" w:hAnsi="仿宋" w:eastAsia="仿宋" w:cs="仿宋"/>
          <w:sz w:val="28"/>
          <w:szCs w:val="28"/>
          <w:highlight w:val="none"/>
        </w:rPr>
        <w:t>份，纸质版正本</w:t>
      </w:r>
      <w:r>
        <w:rPr>
          <w:rFonts w:hint="eastAsia" w:ascii="仿宋" w:hAnsi="仿宋" w:eastAsia="仿宋" w:cs="仿宋"/>
          <w:sz w:val="28"/>
          <w:szCs w:val="28"/>
          <w:highlight w:val="none"/>
          <w:u w:val="single"/>
        </w:rPr>
        <w:t>壹</w:t>
      </w:r>
      <w:r>
        <w:rPr>
          <w:rFonts w:hint="eastAsia" w:ascii="仿宋" w:hAnsi="仿宋" w:eastAsia="仿宋" w:cs="仿宋"/>
          <w:sz w:val="28"/>
          <w:szCs w:val="28"/>
          <w:highlight w:val="none"/>
        </w:rPr>
        <w:t>份，副本</w:t>
      </w:r>
      <w:r>
        <w:rPr>
          <w:rFonts w:hint="eastAsia" w:ascii="仿宋" w:hAnsi="仿宋" w:eastAsia="仿宋" w:cs="仿宋"/>
          <w:sz w:val="28"/>
          <w:szCs w:val="28"/>
          <w:highlight w:val="none"/>
          <w:u w:val="single"/>
          <w:lang w:val="en-US" w:eastAsia="zh-CN"/>
        </w:rPr>
        <w:t>贰</w:t>
      </w:r>
      <w:r>
        <w:rPr>
          <w:rFonts w:hint="eastAsia" w:ascii="仿宋" w:hAnsi="仿宋" w:eastAsia="仿宋" w:cs="仿宋"/>
          <w:sz w:val="28"/>
          <w:szCs w:val="28"/>
          <w:highlight w:val="none"/>
        </w:rPr>
        <w:t>份，电子文件</w:t>
      </w:r>
      <w:r>
        <w:rPr>
          <w:rFonts w:hint="eastAsia" w:ascii="仿宋" w:hAnsi="仿宋" w:eastAsia="仿宋" w:cs="仿宋"/>
          <w:sz w:val="28"/>
          <w:szCs w:val="28"/>
          <w:highlight w:val="none"/>
          <w:u w:val="single"/>
        </w:rPr>
        <w:t>壹</w:t>
      </w:r>
      <w:r>
        <w:rPr>
          <w:rFonts w:hint="eastAsia" w:ascii="仿宋" w:hAnsi="仿宋" w:eastAsia="仿宋" w:cs="仿宋"/>
          <w:sz w:val="28"/>
          <w:szCs w:val="28"/>
          <w:highlight w:val="none"/>
        </w:rPr>
        <w:t>份。</w:t>
      </w:r>
    </w:p>
    <w:p w14:paraId="3636174F">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both"/>
        <w:textAlignment w:val="auto"/>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8"/>
          <w:szCs w:val="28"/>
          <w:highlight w:val="none"/>
          <w:lang w:val="en-US" w:eastAsia="zh-CN" w:bidi="ar-SA"/>
        </w:rPr>
        <w:t>2、我方已仔细研究了</w:t>
      </w:r>
      <w:r>
        <w:rPr>
          <w:rFonts w:hint="eastAsia" w:ascii="仿宋" w:hAnsi="仿宋" w:eastAsia="仿宋" w:cs="仿宋"/>
          <w:kern w:val="2"/>
          <w:sz w:val="28"/>
          <w:szCs w:val="28"/>
          <w:highlight w:val="none"/>
          <w:u w:val="single"/>
          <w:lang w:val="en-US" w:eastAsia="zh-CN" w:bidi="ar-SA"/>
        </w:rPr>
        <w:t>铜川监狱后沟室外给水管道维修工程（</w:t>
      </w:r>
      <w:r>
        <w:rPr>
          <w:rFonts w:hint="eastAsia" w:ascii="仿宋" w:hAnsi="仿宋" w:eastAsia="仿宋" w:cs="仿宋"/>
          <w:kern w:val="2"/>
          <w:sz w:val="28"/>
          <w:szCs w:val="28"/>
          <w:highlight w:val="none"/>
          <w:u w:val="none"/>
          <w:lang w:val="en-US" w:eastAsia="zh-CN" w:bidi="ar-SA"/>
        </w:rPr>
        <w:t>项目编号：</w:t>
      </w:r>
      <w:r>
        <w:rPr>
          <w:rFonts w:hint="eastAsia" w:ascii="仿宋" w:hAnsi="仿宋" w:eastAsia="仿宋" w:cs="仿宋"/>
          <w:kern w:val="2"/>
          <w:sz w:val="28"/>
          <w:szCs w:val="28"/>
          <w:highlight w:val="none"/>
          <w:u w:val="single"/>
          <w:lang w:val="en-US" w:eastAsia="zh-CN" w:bidi="ar-SA"/>
        </w:rPr>
        <w:t>SXBH-ZFCG-2026-054）</w:t>
      </w:r>
      <w:r>
        <w:rPr>
          <w:rFonts w:hint="eastAsia" w:ascii="仿宋" w:hAnsi="仿宋" w:eastAsia="仿宋" w:cs="仿宋"/>
          <w:kern w:val="2"/>
          <w:sz w:val="28"/>
          <w:szCs w:val="28"/>
          <w:highlight w:val="none"/>
          <w:lang w:val="en-US" w:eastAsia="zh-CN" w:bidi="ar-SA"/>
        </w:rPr>
        <w:t>竞争性磋商文件的全部内容，愿意以人民币（大写）</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元）的总报价，工期</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日历天，按合同约定实施和完成承包工程，修补工程中的任何缺陷，工程质量达到</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w:t>
      </w:r>
    </w:p>
    <w:p w14:paraId="09271328">
      <w:pPr>
        <w:keepNext w:val="0"/>
        <w:keepLines w:val="0"/>
        <w:pageBreakBefore w:val="0"/>
        <w:widowControl w:val="0"/>
        <w:kinsoku/>
        <w:wordWrap/>
        <w:overflowPunct/>
        <w:topLinePunct w:val="0"/>
        <w:autoSpaceDE/>
        <w:autoSpaceDN/>
        <w:bidi w:val="0"/>
        <w:adjustRightInd/>
        <w:spacing w:line="360" w:lineRule="auto"/>
        <w:ind w:firstLine="548" w:firstLineChars="196"/>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3、我方承诺在磋商有效期内不修改、撤销响应文件。</w:t>
      </w:r>
    </w:p>
    <w:p w14:paraId="42E62A84">
      <w:pPr>
        <w:keepNext w:val="0"/>
        <w:keepLines w:val="0"/>
        <w:pageBreakBefore w:val="0"/>
        <w:widowControl w:val="0"/>
        <w:kinsoku/>
        <w:wordWrap/>
        <w:overflowPunct/>
        <w:topLinePunct w:val="0"/>
        <w:autoSpaceDE/>
        <w:autoSpaceDN/>
        <w:bidi w:val="0"/>
        <w:adjustRightInd/>
        <w:spacing w:line="360" w:lineRule="auto"/>
        <w:ind w:firstLine="548" w:firstLineChars="196"/>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4、我方保证遵守磋商文件的全部规定，所提交的材料均真实有效且不具有任何误导性。如经查证，属于虚假材料或存在不实（含属于我方疏忽或我方原因提供），我方将自动放弃磋商和成交资格，承担相关责任并接受按提供虚假信息和材料的处罚。</w:t>
      </w:r>
    </w:p>
    <w:p w14:paraId="56AE1C10">
      <w:pPr>
        <w:keepNext w:val="0"/>
        <w:keepLines w:val="0"/>
        <w:pageBreakBefore w:val="0"/>
        <w:widowControl w:val="0"/>
        <w:kinsoku/>
        <w:wordWrap/>
        <w:overflowPunct/>
        <w:topLinePunct w:val="0"/>
        <w:autoSpaceDE/>
        <w:autoSpaceDN/>
        <w:bidi w:val="0"/>
        <w:adjustRightInd/>
        <w:spacing w:line="360" w:lineRule="auto"/>
        <w:ind w:firstLine="548" w:firstLineChars="196"/>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5、我方已详细审查、阅读全部磋商文件包括修正文（如有）。我方完全理解并接受磋商文件的规定和安排，自行承担因对全部磋商文件理解不正确或误解而产生的相应后果，完全理解并同意放弃对这方面有不明及误解质疑的权力。</w:t>
      </w:r>
    </w:p>
    <w:p w14:paraId="30EDA2EE">
      <w:pPr>
        <w:keepNext w:val="0"/>
        <w:keepLines w:val="0"/>
        <w:pageBreakBefore w:val="0"/>
        <w:widowControl w:val="0"/>
        <w:kinsoku/>
        <w:wordWrap/>
        <w:overflowPunct/>
        <w:topLinePunct w:val="0"/>
        <w:autoSpaceDE/>
        <w:autoSpaceDN/>
        <w:bidi w:val="0"/>
        <w:adjustRightInd/>
        <w:spacing w:line="360" w:lineRule="auto"/>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6、本响应文件有效期为</w:t>
      </w: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color w:val="auto"/>
          <w:kern w:val="2"/>
          <w:sz w:val="28"/>
          <w:szCs w:val="28"/>
          <w:highlight w:val="none"/>
          <w:lang w:val="en-US" w:eastAsia="zh-CN" w:bidi="ar-SA"/>
        </w:rPr>
        <w:t>。</w:t>
      </w:r>
    </w:p>
    <w:p w14:paraId="11E93BFC">
      <w:pPr>
        <w:keepNext w:val="0"/>
        <w:keepLines w:val="0"/>
        <w:pageBreakBefore w:val="0"/>
        <w:widowControl w:val="0"/>
        <w:kinsoku/>
        <w:wordWrap/>
        <w:overflowPunct/>
        <w:topLinePunct w:val="0"/>
        <w:autoSpaceDE/>
        <w:autoSpaceDN/>
        <w:bidi w:val="0"/>
        <w:adjustRightInd/>
        <w:spacing w:line="360" w:lineRule="auto"/>
        <w:ind w:firstLine="560" w:firstLineChars="200"/>
        <w:jc w:val="both"/>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7、我方同意提供按照采购人可能要求的与本磋商有关的一切数据或资料。</w:t>
      </w:r>
    </w:p>
    <w:p w14:paraId="7B04DD4B">
      <w:pPr>
        <w:keepNext w:val="0"/>
        <w:keepLines w:val="0"/>
        <w:pageBreakBefore w:val="0"/>
        <w:widowControl w:val="0"/>
        <w:kinsoku/>
        <w:wordWrap/>
        <w:overflowPunct/>
        <w:topLinePunct w:val="0"/>
        <w:autoSpaceDE/>
        <w:autoSpaceDN/>
        <w:bidi w:val="0"/>
        <w:adjustRightInd/>
        <w:spacing w:line="360" w:lineRule="auto"/>
        <w:ind w:firstLine="548" w:firstLineChars="196"/>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8、我方完全理解最低报价不是作为成交的唯一条件，采购人有权选择质优价廉的货物/服务/工程。</w:t>
      </w:r>
    </w:p>
    <w:p w14:paraId="6D43B302">
      <w:pPr>
        <w:keepNext w:val="0"/>
        <w:keepLines w:val="0"/>
        <w:pageBreakBefore w:val="0"/>
        <w:widowControl w:val="0"/>
        <w:kinsoku/>
        <w:wordWrap/>
        <w:overflowPunct/>
        <w:topLinePunct w:val="0"/>
        <w:autoSpaceDE/>
        <w:autoSpaceDN/>
        <w:bidi w:val="0"/>
        <w:adjustRightInd/>
        <w:spacing w:line="360" w:lineRule="auto"/>
        <w:ind w:firstLine="548" w:firstLineChars="196"/>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9、我方将保证履行磋商文件以及磋商文件修正文（如有）中的全部责任和义务，在成交通知书规定的时间内签订采购合同。</w:t>
      </w:r>
    </w:p>
    <w:p w14:paraId="7B9E7A30">
      <w:pPr>
        <w:keepNext w:val="0"/>
        <w:keepLines w:val="0"/>
        <w:pageBreakBefore w:val="0"/>
        <w:widowControl w:val="0"/>
        <w:kinsoku/>
        <w:wordWrap/>
        <w:overflowPunct/>
        <w:topLinePunct w:val="0"/>
        <w:autoSpaceDE/>
        <w:autoSpaceDN/>
        <w:bidi w:val="0"/>
        <w:adjustRightInd/>
        <w:spacing w:line="360" w:lineRule="auto"/>
        <w:ind w:firstLine="548" w:firstLineChars="196"/>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10、所有关于本项目的函电，请按下列地址联系：</w:t>
      </w:r>
    </w:p>
    <w:p w14:paraId="7E949D6B">
      <w:pPr>
        <w:spacing w:line="60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供应商名称（公章）：</w:t>
      </w:r>
      <w:r>
        <w:rPr>
          <w:rFonts w:hint="eastAsia" w:ascii="仿宋" w:hAnsi="仿宋" w:eastAsia="仿宋" w:cs="仿宋"/>
          <w:sz w:val="28"/>
          <w:szCs w:val="28"/>
          <w:highlight w:val="none"/>
          <w:u w:val="single"/>
        </w:rPr>
        <w:t xml:space="preserve">                                </w:t>
      </w:r>
    </w:p>
    <w:p w14:paraId="74830D41">
      <w:pPr>
        <w:spacing w:line="60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详 细 地 址：</w:t>
      </w:r>
      <w:r>
        <w:rPr>
          <w:rFonts w:hint="eastAsia" w:ascii="仿宋" w:hAnsi="仿宋" w:eastAsia="仿宋" w:cs="仿宋"/>
          <w:sz w:val="28"/>
          <w:szCs w:val="28"/>
          <w:highlight w:val="none"/>
          <w:u w:val="single"/>
        </w:rPr>
        <w:t xml:space="preserve">                   </w:t>
      </w:r>
    </w:p>
    <w:p w14:paraId="2D2FB984">
      <w:pPr>
        <w:spacing w:line="60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 政 编 码：</w:t>
      </w:r>
      <w:r>
        <w:rPr>
          <w:rFonts w:hint="eastAsia" w:ascii="仿宋" w:hAnsi="仿宋" w:eastAsia="仿宋" w:cs="仿宋"/>
          <w:sz w:val="28"/>
          <w:szCs w:val="28"/>
          <w:highlight w:val="none"/>
          <w:u w:val="single"/>
        </w:rPr>
        <w:t xml:space="preserve">                   </w:t>
      </w:r>
    </w:p>
    <w:p w14:paraId="46F32970">
      <w:pPr>
        <w:spacing w:line="60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lang w:val="zh-CN"/>
        </w:rPr>
        <w:t>传       真：</w:t>
      </w:r>
      <w:r>
        <w:rPr>
          <w:rFonts w:hint="eastAsia" w:ascii="仿宋" w:hAnsi="仿宋" w:eastAsia="仿宋" w:cs="仿宋"/>
          <w:sz w:val="28"/>
          <w:szCs w:val="28"/>
          <w:highlight w:val="none"/>
          <w:u w:val="single"/>
          <w:lang w:val="zh-CN"/>
        </w:rPr>
        <w:t xml:space="preserve">                   </w:t>
      </w:r>
    </w:p>
    <w:p w14:paraId="6CC4C2CA">
      <w:pPr>
        <w:spacing w:line="60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子 邮 件：</w:t>
      </w:r>
      <w:r>
        <w:rPr>
          <w:rFonts w:hint="eastAsia" w:ascii="仿宋" w:hAnsi="仿宋" w:eastAsia="仿宋" w:cs="仿宋"/>
          <w:sz w:val="28"/>
          <w:szCs w:val="28"/>
          <w:highlight w:val="none"/>
          <w:u w:val="single"/>
        </w:rPr>
        <w:t xml:space="preserve">                   </w:t>
      </w:r>
    </w:p>
    <w:p w14:paraId="3E10997C">
      <w:pPr>
        <w:autoSpaceDE w:val="0"/>
        <w:autoSpaceDN w:val="0"/>
        <w:adjustRightInd w:val="0"/>
        <w:spacing w:line="480" w:lineRule="exact"/>
        <w:rPr>
          <w:rFonts w:hint="eastAsia" w:ascii="仿宋" w:hAnsi="仿宋" w:eastAsia="仿宋" w:cs="仿宋"/>
          <w:sz w:val="28"/>
          <w:szCs w:val="28"/>
          <w:highlight w:val="none"/>
          <w:lang w:val="zh-CN"/>
        </w:rPr>
      </w:pPr>
    </w:p>
    <w:p w14:paraId="3D255F96">
      <w:pPr>
        <w:autoSpaceDE w:val="0"/>
        <w:autoSpaceDN w:val="0"/>
        <w:adjustRightInd w:val="0"/>
        <w:spacing w:line="480" w:lineRule="exact"/>
        <w:rPr>
          <w:rFonts w:hint="eastAsia" w:ascii="仿宋" w:hAnsi="仿宋" w:eastAsia="仿宋" w:cs="仿宋"/>
          <w:sz w:val="28"/>
          <w:szCs w:val="28"/>
          <w:highlight w:val="none"/>
          <w:lang w:val="zh-CN"/>
        </w:rPr>
      </w:pPr>
    </w:p>
    <w:p w14:paraId="275F706C">
      <w:pPr>
        <w:autoSpaceDE w:val="0"/>
        <w:autoSpaceDN w:val="0"/>
        <w:adjustRightInd w:val="0"/>
        <w:spacing w:line="480" w:lineRule="exact"/>
        <w:rPr>
          <w:rFonts w:hint="eastAsia" w:ascii="仿宋" w:hAnsi="仿宋" w:eastAsia="仿宋" w:cs="仿宋"/>
          <w:sz w:val="28"/>
          <w:szCs w:val="28"/>
          <w:highlight w:val="none"/>
          <w:lang w:val="zh-CN"/>
        </w:rPr>
      </w:pPr>
    </w:p>
    <w:p w14:paraId="2079E906">
      <w:pPr>
        <w:autoSpaceDE w:val="0"/>
        <w:autoSpaceDN w:val="0"/>
        <w:adjustRightInd w:val="0"/>
        <w:spacing w:line="480" w:lineRule="exact"/>
        <w:rPr>
          <w:rFonts w:hint="eastAsia" w:ascii="仿宋" w:hAnsi="仿宋" w:eastAsia="仿宋" w:cs="仿宋"/>
          <w:sz w:val="28"/>
          <w:szCs w:val="28"/>
          <w:highlight w:val="none"/>
          <w:lang w:val="zh-CN"/>
        </w:rPr>
      </w:pPr>
    </w:p>
    <w:p w14:paraId="604FADD6">
      <w:pPr>
        <w:spacing w:line="360" w:lineRule="auto"/>
        <w:ind w:firstLine="2240" w:firstLineChars="8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法定代表人或其委托代理人：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（签名或盖章）</w:t>
      </w:r>
    </w:p>
    <w:p w14:paraId="4D1E94E6">
      <w:pPr>
        <w:autoSpaceDE w:val="0"/>
        <w:autoSpaceDN w:val="0"/>
        <w:adjustRightInd w:val="0"/>
        <w:spacing w:line="360" w:lineRule="auto"/>
        <w:ind w:firstLine="2240" w:firstLineChars="800"/>
        <w:rPr>
          <w:rFonts w:hint="eastAsia" w:ascii="仿宋" w:hAnsi="仿宋" w:eastAsia="仿宋" w:cs="仿宋"/>
          <w:sz w:val="28"/>
          <w:szCs w:val="28"/>
          <w:highlight w:val="none"/>
          <w:u w:val="single"/>
          <w:lang w:val="zh-CN"/>
        </w:rPr>
      </w:pPr>
      <w:r>
        <w:rPr>
          <w:rFonts w:hint="eastAsia" w:ascii="仿宋" w:hAnsi="仿宋" w:eastAsia="仿宋" w:cs="仿宋"/>
          <w:sz w:val="28"/>
          <w:szCs w:val="28"/>
          <w:highlight w:val="none"/>
          <w:lang w:val="zh-CN"/>
        </w:rPr>
        <w:t>联系电话/手机：</w:t>
      </w:r>
      <w:r>
        <w:rPr>
          <w:rFonts w:hint="eastAsia" w:ascii="仿宋" w:hAnsi="仿宋" w:eastAsia="仿宋" w:cs="仿宋"/>
          <w:sz w:val="28"/>
          <w:szCs w:val="28"/>
          <w:highlight w:val="none"/>
          <w:u w:val="single"/>
          <w:lang w:val="zh-CN"/>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lang w:val="zh-CN"/>
        </w:rPr>
        <w:t xml:space="preserve">   </w:t>
      </w:r>
    </w:p>
    <w:p w14:paraId="12363FCE">
      <w:pPr>
        <w:autoSpaceDE w:val="0"/>
        <w:autoSpaceDN w:val="0"/>
        <w:adjustRightInd w:val="0"/>
        <w:spacing w:line="360" w:lineRule="auto"/>
        <w:ind w:firstLine="2240" w:firstLineChars="800"/>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lang w:val="en-US" w:eastAsia="zh-CN"/>
        </w:rPr>
        <w:t>日         期：</w:t>
      </w:r>
      <w:r>
        <w:rPr>
          <w:rFonts w:hint="eastAsia" w:ascii="仿宋" w:hAnsi="仿宋" w:eastAsia="仿宋" w:cs="仿宋"/>
          <w:sz w:val="28"/>
          <w:szCs w:val="28"/>
          <w:highlight w:val="none"/>
          <w:u w:val="single"/>
          <w:lang w:val="en-US" w:eastAsia="zh-CN"/>
        </w:rPr>
        <w:t xml:space="preserve">                 </w:t>
      </w:r>
    </w:p>
    <w:p w14:paraId="47BAE07F">
      <w:pPr>
        <w:rPr>
          <w:rFonts w:hint="eastAsia" w:ascii="仿宋" w:hAnsi="仿宋" w:eastAsia="仿宋" w:cs="仿宋"/>
          <w:sz w:val="28"/>
          <w:szCs w:val="28"/>
          <w:highlight w:val="none"/>
        </w:rPr>
        <w:sectPr>
          <w:pgSz w:w="11907" w:h="16840"/>
          <w:pgMar w:top="1418" w:right="1287" w:bottom="1712" w:left="1055" w:header="936" w:footer="771" w:gutter="567"/>
          <w:pgBorders>
            <w:top w:val="none" w:sz="0" w:space="0"/>
            <w:left w:val="none" w:sz="0" w:space="0"/>
            <w:bottom w:val="none" w:sz="0" w:space="0"/>
            <w:right w:val="none" w:sz="0" w:space="0"/>
          </w:pgBorders>
          <w:pgNumType w:fmt="decimal"/>
          <w:cols w:space="720" w:num="1"/>
          <w:titlePg/>
          <w:docGrid w:linePitch="312" w:charSpace="0"/>
        </w:sectPr>
      </w:pPr>
    </w:p>
    <w:bookmarkEnd w:id="0"/>
    <w:bookmarkEnd w:id="1"/>
    <w:bookmarkEnd w:id="2"/>
    <w:bookmarkEnd w:id="3"/>
    <w:p w14:paraId="1E7CCFC8">
      <w:pPr>
        <w:spacing w:before="312" w:beforeLines="100" w:after="312" w:afterLines="100"/>
        <w:jc w:val="center"/>
        <w:rPr>
          <w:rFonts w:hint="eastAsia" w:ascii="仿宋" w:hAnsi="仿宋" w:eastAsia="仿宋" w:cs="仿宋"/>
          <w:b/>
          <w:color w:val="000000"/>
          <w:sz w:val="36"/>
          <w:szCs w:val="36"/>
          <w:highlight w:val="none"/>
        </w:rPr>
      </w:pPr>
      <w:bookmarkStart w:id="4" w:name="_Toc170980556"/>
      <w:bookmarkStart w:id="5" w:name="_Toc167591334"/>
      <w:bookmarkStart w:id="6" w:name="_Toc169838536"/>
      <w:bookmarkStart w:id="7" w:name="_Toc170980457"/>
      <w:bookmarkStart w:id="8" w:name="_Toc194663926"/>
      <w:bookmarkStart w:id="9" w:name="_Toc175033596"/>
      <w:bookmarkStart w:id="10" w:name="_Toc193187105"/>
      <w:bookmarkStart w:id="11" w:name="_Toc167591047"/>
      <w:bookmarkStart w:id="12" w:name="_Toc167591148"/>
      <w:bookmarkStart w:id="13" w:name="_Toc193126889"/>
      <w:bookmarkStart w:id="14" w:name="_Toc167591496"/>
      <w:bookmarkStart w:id="15" w:name="_Toc169846780"/>
      <w:bookmarkStart w:id="16" w:name="_Toc193126883"/>
      <w:bookmarkStart w:id="17" w:name="_Toc193126885"/>
      <w:bookmarkStart w:id="18" w:name="_Toc194663922"/>
      <w:bookmarkStart w:id="19" w:name="_Toc188808840"/>
      <w:bookmarkStart w:id="20" w:name="_Toc173549982"/>
      <w:bookmarkStart w:id="21" w:name="_Toc154482483"/>
      <w:bookmarkStart w:id="22" w:name="_Toc188808836"/>
      <w:bookmarkStart w:id="23" w:name="_Toc167849364"/>
      <w:bookmarkStart w:id="24" w:name="_Toc154482481"/>
      <w:bookmarkStart w:id="25" w:name="_Toc188808835"/>
      <w:bookmarkStart w:id="26" w:name="_Toc167590779"/>
      <w:bookmarkStart w:id="27" w:name="_Toc175032441"/>
      <w:bookmarkStart w:id="28" w:name="_Toc169846877"/>
      <w:bookmarkStart w:id="29" w:name="_Toc194663920"/>
      <w:bookmarkStart w:id="30" w:name="_Toc193187099"/>
      <w:bookmarkStart w:id="31" w:name="_Toc193187101"/>
      <w:r>
        <w:rPr>
          <w:rFonts w:hint="eastAsia" w:ascii="仿宋" w:hAnsi="仿宋" w:eastAsia="仿宋" w:cs="仿宋"/>
          <w:b/>
          <w:bCs/>
          <w:sz w:val="32"/>
          <w:highlight w:val="none"/>
          <w:lang w:val="en-US" w:eastAsia="zh-CN"/>
        </w:rPr>
        <w:t>二、</w:t>
      </w:r>
      <w:r>
        <w:rPr>
          <w:rFonts w:hint="eastAsia" w:ascii="仿宋" w:hAnsi="仿宋" w:eastAsia="仿宋" w:cs="仿宋"/>
          <w:b/>
          <w:bCs/>
          <w:sz w:val="32"/>
          <w:highlight w:val="none"/>
        </w:rPr>
        <w:t>磋商报价一览表</w:t>
      </w:r>
    </w:p>
    <w:p w14:paraId="12BE46D6">
      <w:pPr>
        <w:adjustRightInd w:val="0"/>
        <w:snapToGrid w:val="0"/>
        <w:spacing w:line="440" w:lineRule="atLeast"/>
        <w:ind w:firstLine="560" w:firstLineChars="200"/>
        <w:rPr>
          <w:rFonts w:hint="eastAsia" w:ascii="仿宋" w:hAnsi="仿宋" w:eastAsia="仿宋" w:cs="仿宋"/>
          <w:b/>
          <w:bCs/>
          <w:color w:val="000000"/>
          <w:sz w:val="28"/>
          <w:szCs w:val="28"/>
          <w:highlight w:val="none"/>
          <w:u w:val="single"/>
          <w:lang w:eastAsia="zh-CN"/>
        </w:rPr>
      </w:pPr>
      <w:r>
        <w:rPr>
          <w:rFonts w:hint="eastAsia" w:ascii="仿宋" w:hAnsi="仿宋" w:eastAsia="仿宋" w:cs="仿宋"/>
          <w:color w:val="000000"/>
          <w:sz w:val="28"/>
          <w:szCs w:val="28"/>
          <w:highlight w:val="none"/>
        </w:rPr>
        <w:t>项目名称：</w:t>
      </w:r>
      <w:r>
        <w:rPr>
          <w:rFonts w:hint="eastAsia" w:ascii="仿宋" w:hAnsi="仿宋" w:eastAsia="仿宋" w:cs="仿宋"/>
          <w:color w:val="000000"/>
          <w:sz w:val="28"/>
          <w:szCs w:val="28"/>
          <w:highlight w:val="none"/>
          <w:u w:val="single"/>
          <w:lang w:eastAsia="zh-CN"/>
        </w:rPr>
        <w:t>铜川监狱后沟室外给水管道维修工程</w:t>
      </w:r>
    </w:p>
    <w:p w14:paraId="3F6C8B75">
      <w:pPr>
        <w:adjustRightInd w:val="0"/>
        <w:snapToGrid w:val="0"/>
        <w:spacing w:line="440" w:lineRule="atLeast"/>
        <w:ind w:firstLine="560" w:firstLineChars="200"/>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rPr>
        <w:t>项目编号：</w:t>
      </w:r>
      <w:r>
        <w:rPr>
          <w:rFonts w:hint="eastAsia" w:ascii="仿宋" w:hAnsi="仿宋" w:eastAsia="仿宋" w:cs="仿宋"/>
          <w:color w:val="000000"/>
          <w:sz w:val="28"/>
          <w:szCs w:val="28"/>
          <w:highlight w:val="none"/>
          <w:u w:val="single"/>
          <w:lang w:eastAsia="zh-CN"/>
        </w:rPr>
        <w:t>SXBH-ZFCG-2026-054</w:t>
      </w:r>
    </w:p>
    <w:p w14:paraId="1F2C7B5C">
      <w:pPr>
        <w:rPr>
          <w:rFonts w:hint="eastAsia" w:ascii="仿宋" w:hAnsi="仿宋" w:eastAsia="仿宋" w:cs="仿宋"/>
          <w:highlight w:val="none"/>
        </w:rPr>
      </w:pPr>
    </w:p>
    <w:tbl>
      <w:tblPr>
        <w:tblStyle w:val="14"/>
        <w:tblW w:w="9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7"/>
        <w:gridCol w:w="5256"/>
      </w:tblGrid>
      <w:tr w14:paraId="1A1D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047" w:type="dxa"/>
            <w:noWrap w:val="0"/>
            <w:vAlign w:val="center"/>
          </w:tcPr>
          <w:p w14:paraId="503B4948">
            <w:pPr>
              <w:ind w:left="0" w:leftChars="0" w:right="0" w:rightChars="0" w:firstLine="0" w:firstLineChars="0"/>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磋商总报价（小写）</w:t>
            </w:r>
          </w:p>
        </w:tc>
        <w:tc>
          <w:tcPr>
            <w:tcW w:w="5256" w:type="dxa"/>
            <w:noWrap w:val="0"/>
            <w:vAlign w:val="center"/>
          </w:tcPr>
          <w:p w14:paraId="2CEAAC87">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元</w:t>
            </w:r>
          </w:p>
        </w:tc>
      </w:tr>
      <w:tr w14:paraId="6642A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047" w:type="dxa"/>
            <w:noWrap w:val="0"/>
            <w:vAlign w:val="center"/>
          </w:tcPr>
          <w:p w14:paraId="1F9A093F">
            <w:pPr>
              <w:ind w:left="0" w:leftChars="0" w:right="0" w:rightChars="0" w:firstLine="0" w:firstLineChars="0"/>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磋商总报价（大写）</w:t>
            </w:r>
          </w:p>
        </w:tc>
        <w:tc>
          <w:tcPr>
            <w:tcW w:w="5256" w:type="dxa"/>
            <w:noWrap w:val="0"/>
            <w:vAlign w:val="center"/>
          </w:tcPr>
          <w:p w14:paraId="7C2E7A75">
            <w:pPr>
              <w:jc w:val="center"/>
              <w:rPr>
                <w:rFonts w:hint="eastAsia" w:ascii="仿宋" w:hAnsi="仿宋" w:eastAsia="仿宋" w:cs="仿宋"/>
                <w:color w:val="000000"/>
                <w:sz w:val="24"/>
                <w:highlight w:val="none"/>
              </w:rPr>
            </w:pPr>
          </w:p>
        </w:tc>
      </w:tr>
      <w:tr w14:paraId="5E9F4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047" w:type="dxa"/>
            <w:noWrap w:val="0"/>
            <w:vAlign w:val="center"/>
          </w:tcPr>
          <w:p w14:paraId="7407E76E">
            <w:pPr>
              <w:ind w:left="0" w:leftChars="0" w:right="0" w:rightChars="0" w:firstLine="0" w:firstLineChars="0"/>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工期</w:t>
            </w:r>
          </w:p>
        </w:tc>
        <w:tc>
          <w:tcPr>
            <w:tcW w:w="5256" w:type="dxa"/>
            <w:noWrap w:val="0"/>
            <w:vAlign w:val="center"/>
          </w:tcPr>
          <w:p w14:paraId="75668247">
            <w:pPr>
              <w:jc w:val="center"/>
              <w:rPr>
                <w:rFonts w:hint="eastAsia" w:ascii="仿宋" w:hAnsi="仿宋" w:eastAsia="仿宋" w:cs="仿宋"/>
                <w:color w:val="000000"/>
                <w:sz w:val="24"/>
                <w:highlight w:val="none"/>
              </w:rPr>
            </w:pPr>
          </w:p>
        </w:tc>
      </w:tr>
      <w:tr w14:paraId="0A49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047" w:type="dxa"/>
            <w:noWrap w:val="0"/>
            <w:vAlign w:val="center"/>
          </w:tcPr>
          <w:p w14:paraId="59802EF3">
            <w:pPr>
              <w:ind w:left="0" w:leftChars="0" w:right="0" w:rightChars="0" w:firstLine="0" w:firstLineChars="0"/>
              <w:jc w:val="center"/>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val="en-US" w:eastAsia="zh-CN"/>
              </w:rPr>
              <w:t>质量标准</w:t>
            </w:r>
          </w:p>
        </w:tc>
        <w:tc>
          <w:tcPr>
            <w:tcW w:w="5256" w:type="dxa"/>
            <w:noWrap w:val="0"/>
            <w:vAlign w:val="center"/>
          </w:tcPr>
          <w:p w14:paraId="3C7D680C">
            <w:pPr>
              <w:jc w:val="center"/>
              <w:rPr>
                <w:rFonts w:hint="eastAsia" w:ascii="仿宋" w:hAnsi="仿宋" w:eastAsia="仿宋" w:cs="仿宋"/>
                <w:color w:val="000000"/>
                <w:sz w:val="24"/>
                <w:highlight w:val="none"/>
              </w:rPr>
            </w:pPr>
          </w:p>
        </w:tc>
      </w:tr>
      <w:tr w14:paraId="64127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303" w:type="dxa"/>
            <w:gridSpan w:val="2"/>
            <w:noWrap w:val="0"/>
            <w:vAlign w:val="center"/>
          </w:tcPr>
          <w:p w14:paraId="62D8D9C5">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对磋商文件的承诺内容</w:t>
            </w:r>
          </w:p>
        </w:tc>
      </w:tr>
      <w:tr w14:paraId="49475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2" w:hRule="atLeast"/>
          <w:jc w:val="center"/>
        </w:trPr>
        <w:tc>
          <w:tcPr>
            <w:tcW w:w="9303" w:type="dxa"/>
            <w:gridSpan w:val="2"/>
            <w:noWrap w:val="0"/>
            <w:vAlign w:val="center"/>
          </w:tcPr>
          <w:p w14:paraId="7723F289">
            <w:pPr>
              <w:jc w:val="center"/>
              <w:rPr>
                <w:rFonts w:hint="eastAsia" w:ascii="仿宋" w:hAnsi="仿宋" w:eastAsia="仿宋" w:cs="仿宋"/>
                <w:color w:val="000000"/>
                <w:sz w:val="24"/>
                <w:highlight w:val="none"/>
              </w:rPr>
            </w:pPr>
          </w:p>
          <w:p w14:paraId="1B19036D">
            <w:pPr>
              <w:jc w:val="center"/>
              <w:rPr>
                <w:rFonts w:hint="eastAsia" w:ascii="仿宋" w:hAnsi="仿宋" w:eastAsia="仿宋" w:cs="仿宋"/>
                <w:color w:val="000000"/>
                <w:sz w:val="24"/>
                <w:highlight w:val="none"/>
              </w:rPr>
            </w:pPr>
          </w:p>
          <w:p w14:paraId="751547C7">
            <w:pPr>
              <w:jc w:val="center"/>
              <w:rPr>
                <w:rFonts w:hint="eastAsia" w:ascii="仿宋" w:hAnsi="仿宋" w:eastAsia="仿宋" w:cs="仿宋"/>
                <w:color w:val="000000"/>
                <w:sz w:val="24"/>
                <w:highlight w:val="none"/>
              </w:rPr>
            </w:pPr>
          </w:p>
          <w:p w14:paraId="742BCE4F">
            <w:pPr>
              <w:jc w:val="center"/>
              <w:rPr>
                <w:rFonts w:hint="eastAsia" w:ascii="仿宋" w:hAnsi="仿宋" w:eastAsia="仿宋" w:cs="仿宋"/>
                <w:color w:val="000000"/>
                <w:sz w:val="24"/>
                <w:highlight w:val="none"/>
              </w:rPr>
            </w:pPr>
          </w:p>
          <w:p w14:paraId="041E7ECA">
            <w:pPr>
              <w:jc w:val="center"/>
              <w:rPr>
                <w:rFonts w:hint="eastAsia" w:ascii="仿宋" w:hAnsi="仿宋" w:eastAsia="仿宋" w:cs="仿宋"/>
                <w:color w:val="000000"/>
                <w:sz w:val="24"/>
                <w:highlight w:val="none"/>
              </w:rPr>
            </w:pPr>
          </w:p>
          <w:p w14:paraId="6453368E">
            <w:pPr>
              <w:rPr>
                <w:rFonts w:hint="eastAsia" w:ascii="仿宋" w:hAnsi="仿宋" w:eastAsia="仿宋" w:cs="仿宋"/>
                <w:color w:val="000000"/>
                <w:sz w:val="24"/>
                <w:highlight w:val="none"/>
              </w:rPr>
            </w:pPr>
          </w:p>
        </w:tc>
      </w:tr>
    </w:tbl>
    <w:p w14:paraId="53422C93">
      <w:pPr>
        <w:rPr>
          <w:rFonts w:hint="eastAsia" w:ascii="仿宋" w:hAnsi="仿宋" w:eastAsia="仿宋" w:cs="仿宋"/>
          <w:color w:val="000000"/>
          <w:sz w:val="24"/>
          <w:highlight w:val="none"/>
        </w:rPr>
      </w:pPr>
    </w:p>
    <w:p w14:paraId="05B119D6">
      <w:pPr>
        <w:spacing w:line="360" w:lineRule="auto"/>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p>
    <w:p w14:paraId="23848BA0">
      <w:pPr>
        <w:spacing w:line="360" w:lineRule="auto"/>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r>
        <w:rPr>
          <w:rFonts w:hint="eastAsia" w:ascii="仿宋" w:hAnsi="仿宋" w:eastAsia="仿宋" w:cs="仿宋"/>
          <w:sz w:val="24"/>
          <w:highlight w:val="none"/>
          <w:u w:val="single"/>
        </w:rPr>
        <w:t xml:space="preserve">          </w:t>
      </w:r>
    </w:p>
    <w:p w14:paraId="3C4B267B">
      <w:pPr>
        <w:spacing w:line="360" w:lineRule="auto"/>
        <w:rPr>
          <w:rFonts w:hint="eastAsia" w:ascii="仿宋" w:hAnsi="仿宋" w:eastAsia="仿宋" w:cs="仿宋"/>
          <w:sz w:val="24"/>
          <w:highlight w:val="none"/>
          <w:lang w:val="en-US" w:eastAsia="zh-CN"/>
        </w:rPr>
        <w:sectPr>
          <w:headerReference r:id="rId7" w:type="default"/>
          <w:footerReference r:id="rId8" w:type="default"/>
          <w:pgSz w:w="11906" w:h="16838"/>
          <w:pgMar w:top="1440" w:right="1466" w:bottom="1440" w:left="1797"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sz w:val="24"/>
          <w:highlight w:val="none"/>
        </w:rPr>
        <w:t xml:space="preserve">日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 xml:space="preserve">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p w14:paraId="25D5E1B1">
      <w:pPr>
        <w:widowControl w:val="0"/>
        <w:tabs>
          <w:tab w:val="left" w:pos="3570"/>
        </w:tabs>
        <w:spacing w:after="156" w:afterLines="50" w:line="324" w:lineRule="auto"/>
        <w:ind w:left="160"/>
        <w:jc w:val="center"/>
        <w:rPr>
          <w:rFonts w:hint="eastAsia" w:ascii="仿宋" w:hAnsi="仿宋" w:eastAsia="仿宋" w:cs="仿宋"/>
          <w:b/>
          <w:bCs/>
          <w:kern w:val="2"/>
          <w:sz w:val="32"/>
          <w:szCs w:val="24"/>
          <w:highlight w:val="none"/>
          <w:lang w:val="en-US" w:eastAsia="zh-CN" w:bidi="ar-SA"/>
        </w:rPr>
      </w:pPr>
      <w:r>
        <w:rPr>
          <w:rFonts w:hint="eastAsia" w:ascii="仿宋" w:hAnsi="仿宋" w:eastAsia="仿宋" w:cs="仿宋"/>
          <w:b/>
          <w:bCs/>
          <w:kern w:val="2"/>
          <w:sz w:val="32"/>
          <w:szCs w:val="24"/>
          <w:highlight w:val="none"/>
          <w:lang w:val="en-US" w:eastAsia="zh-CN" w:bidi="ar-SA"/>
        </w:rPr>
        <w:t>三、已标价工程量清单</w:t>
      </w:r>
    </w:p>
    <w:p w14:paraId="486AD3A6">
      <w:pPr>
        <w:keepNext/>
        <w:keepLines/>
        <w:widowControl w:val="0"/>
        <w:bidi w:val="0"/>
        <w:spacing w:line="360" w:lineRule="auto"/>
        <w:jc w:val="left"/>
        <w:outlineLvl w:val="1"/>
        <w:rPr>
          <w:rFonts w:hint="eastAsia" w:ascii="仿宋" w:hAnsi="仿宋" w:eastAsia="仿宋" w:cs="仿宋"/>
          <w:b/>
          <w:bCs/>
          <w:kern w:val="2"/>
          <w:sz w:val="28"/>
          <w:szCs w:val="28"/>
          <w:lang w:val="en-US" w:eastAsia="zh-CN" w:bidi="ar-SA"/>
        </w:rPr>
      </w:pPr>
      <w:bookmarkStart w:id="32" w:name="_Toc32066"/>
      <w:r>
        <w:rPr>
          <w:rFonts w:hint="eastAsia" w:ascii="仿宋" w:hAnsi="仿宋" w:eastAsia="仿宋" w:cs="仿宋"/>
          <w:b/>
          <w:bCs/>
          <w:kern w:val="2"/>
          <w:sz w:val="28"/>
          <w:szCs w:val="28"/>
          <w:lang w:val="en-US" w:eastAsia="zh-CN" w:bidi="ar-SA"/>
        </w:rPr>
        <w:t>投标报价编制</w:t>
      </w:r>
      <w:bookmarkEnd w:id="32"/>
      <w:r>
        <w:rPr>
          <w:rFonts w:hint="eastAsia" w:ascii="仿宋" w:hAnsi="仿宋" w:eastAsia="仿宋" w:cs="仿宋"/>
          <w:b/>
          <w:bCs/>
          <w:kern w:val="2"/>
          <w:sz w:val="28"/>
          <w:szCs w:val="28"/>
          <w:lang w:val="en-US" w:eastAsia="zh-CN" w:bidi="ar-SA"/>
        </w:rPr>
        <w:t xml:space="preserve"> </w:t>
      </w:r>
    </w:p>
    <w:p w14:paraId="4B57DD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560" w:firstLineChars="200"/>
        <w:jc w:val="center"/>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　</w:t>
      </w:r>
    </w:p>
    <w:p w14:paraId="769A74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2" w:firstLineChars="200"/>
        <w:jc w:val="both"/>
        <w:textAlignment w:val="auto"/>
        <w:rPr>
          <w:rFonts w:hint="eastAsia" w:ascii="仿宋" w:hAnsi="仿宋" w:eastAsia="仿宋" w:cs="仿宋"/>
          <w:kern w:val="0"/>
          <w:sz w:val="28"/>
          <w:szCs w:val="28"/>
          <w:lang w:val="en-US" w:eastAsia="zh-CN" w:bidi="ar-SA"/>
        </w:rPr>
      </w:pPr>
      <w:r>
        <w:rPr>
          <w:rFonts w:hint="eastAsia" w:ascii="仿宋" w:hAnsi="仿宋" w:eastAsia="仿宋" w:cs="仿宋"/>
          <w:b/>
          <w:bCs/>
          <w:kern w:val="0"/>
          <w:sz w:val="28"/>
          <w:szCs w:val="28"/>
          <w:lang w:val="en-US" w:eastAsia="zh-CN" w:bidi="ar-SA"/>
        </w:rPr>
        <w:t>1 一般规定</w:t>
      </w:r>
    </w:p>
    <w:p w14:paraId="22119DD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1.1 投标报价应由投标人或受其委托的工程造价咨询人编制。</w:t>
      </w:r>
    </w:p>
    <w:p w14:paraId="39EB95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1.2 投标人依据本标准第2.1条的规定自主确定投标报价，并承担不合理报价及总价合同工程量清单缺陷等风险。投标人的投标报价不应低于工程成本，招标人公布了最高投标限价的，投标报价不得超过最高投标限价。</w:t>
      </w:r>
    </w:p>
    <w:p w14:paraId="6E079A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1.3 投标人应结合招标时的设计文件和完工交付要求对招标工程量清单进行复核。投标人对招标工程量清单有疑问或异议的，应按招标文件的规定，及时以书面形式提请招标人澄清。招标人核实后对招标工程量清单进行修正的，投标人应按修正后的招标工程量清单填报价格。</w:t>
      </w:r>
    </w:p>
    <w:p w14:paraId="49FFBFA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1.4 采用总价合同的工程，如招标文件和招标工程量清单本身存在错误，或者投标人对招标文件和招标工程量清单的疑问或异议未提请招标人澄清或修正，投标人应自行承担由此增加的费用和（或）延误的工期。投标人提出的疑问或异议未被招标人采纳的，投标人应在投标报价中综合考虑其风险费用，但属于本标准第3.3.3条规定范围的风险除外。</w:t>
      </w:r>
    </w:p>
    <w:p w14:paraId="61778D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2" w:firstLineChars="200"/>
        <w:jc w:val="both"/>
        <w:textAlignment w:val="auto"/>
        <w:rPr>
          <w:rFonts w:hint="eastAsia" w:ascii="仿宋" w:hAnsi="仿宋" w:eastAsia="仿宋" w:cs="仿宋"/>
          <w:kern w:val="0"/>
          <w:sz w:val="28"/>
          <w:szCs w:val="28"/>
          <w:lang w:val="en-US" w:eastAsia="zh-CN" w:bidi="ar-SA"/>
        </w:rPr>
      </w:pPr>
      <w:r>
        <w:rPr>
          <w:rFonts w:hint="eastAsia" w:ascii="仿宋" w:hAnsi="仿宋" w:eastAsia="仿宋" w:cs="仿宋"/>
          <w:b/>
          <w:bCs/>
          <w:kern w:val="0"/>
          <w:sz w:val="28"/>
          <w:szCs w:val="28"/>
          <w:lang w:val="en-US" w:eastAsia="zh-CN" w:bidi="ar-SA"/>
        </w:rPr>
        <w:t>2 编制</w:t>
      </w:r>
    </w:p>
    <w:p w14:paraId="79D541F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2.1 投标报价编制应符合下列要求：</w:t>
      </w:r>
    </w:p>
    <w:p w14:paraId="73AE074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1 本标准和陕西省住房城乡建设主管部门颁发的工程计量计价规定；</w:t>
      </w:r>
    </w:p>
    <w:p w14:paraId="6332DB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2 招标文件、招标工程量清单及其补充通知、答疑纪要及其补遗、答疑、异议澄清或修正；</w:t>
      </w:r>
    </w:p>
    <w:p w14:paraId="1E11B9C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3 建设工程设计文件及相关资料；</w:t>
      </w:r>
    </w:p>
    <w:p w14:paraId="02C35C7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4 施工现场情况、工程特点及投标时拟定的施工组织设计或施工方案、投标工期；</w:t>
      </w:r>
    </w:p>
    <w:p w14:paraId="43EC5DE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5 与建设项目相关的标准、规范等技术资料；</w:t>
      </w:r>
    </w:p>
    <w:p w14:paraId="6E99220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6 投标人企业定额、工程造价数据、市场价格信息、装备及管理水平及成本消耗等；</w:t>
      </w:r>
    </w:p>
    <w:p w14:paraId="5E55E02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7 其他相关资料。</w:t>
      </w:r>
    </w:p>
    <w:p w14:paraId="08BBAF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2.2 投标报价中应包括招标文件要求由投标人承担的一定范围与幅度内的风险内容、风险的范围及其费用，招标文件中没有明确的，可提请招标人明确。</w:t>
      </w:r>
    </w:p>
    <w:p w14:paraId="2D5E74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2.3 分部分项工程项目和措施项目中的单价项目，应根据招标文件和招标工程量清单项目中的项目特征描述自主确定综合单价。</w:t>
      </w:r>
    </w:p>
    <w:p w14:paraId="4586648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2.4 发包人提供材料、暂估价材料可按本标准第5.2.4条和第5.2.5条进行计价。</w:t>
      </w:r>
    </w:p>
    <w:p w14:paraId="203363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2.5 措施项目中的总价项目金额应根据招标文件及投标时满足项目要求的施工组织设计或施工方案，按本标准第3.2.6条的规定自主确定。</w:t>
      </w:r>
    </w:p>
    <w:p w14:paraId="29B751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2.6 其他项目报价应符合下列要求：</w:t>
      </w:r>
    </w:p>
    <w:p w14:paraId="488C7C5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1 暂列金额应按招标工程量清单中列出的相应金额计价；</w:t>
      </w:r>
    </w:p>
    <w:p w14:paraId="1E7835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2 专业工程暂估价应按招标工程量清单中列出的相应金额计价；</w:t>
      </w:r>
    </w:p>
    <w:p w14:paraId="2E3227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3 计日工应按招标工程量清单中列出的项目和数量，自主确定综合单价及合价；</w:t>
      </w:r>
    </w:p>
    <w:p w14:paraId="6D7867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4 总承包服务费应根据招标工程量清单中列出的内容和要求自主计算费用。</w:t>
      </w:r>
    </w:p>
    <w:p w14:paraId="1BA0489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2.7 增值税应按本标准第2.8条的规定计算税额。</w:t>
      </w:r>
    </w:p>
    <w:p w14:paraId="67DE754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560" w:firstLineChars="200"/>
        <w:jc w:val="left"/>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2.8 招标工程量清单与计价表中列明的所有需要填写单价和合价的项目，投标人均应逐一计价且只允许填写一个报价。未填写单价和合价的项目，应视为此项费用已包含在已标价工程量清单其他清单项目的单价和合价中，工程结算时，此清单项目不得重新组价或调整。</w:t>
      </w:r>
    </w:p>
    <w:p w14:paraId="6728C628">
      <w:pPr>
        <w:ind w:firstLine="560" w:firstLineChars="200"/>
        <w:rPr>
          <w:rFonts w:hint="eastAsia" w:ascii="仿宋" w:hAnsi="仿宋" w:eastAsia="仿宋" w:cs="仿宋"/>
          <w:sz w:val="28"/>
          <w:szCs w:val="28"/>
        </w:rPr>
      </w:pPr>
      <w:r>
        <w:rPr>
          <w:rFonts w:hint="eastAsia" w:ascii="仿宋" w:hAnsi="仿宋" w:eastAsia="仿宋" w:cs="仿宋"/>
          <w:sz w:val="28"/>
          <w:szCs w:val="28"/>
        </w:rPr>
        <w:t>2.9 投标总价应与分部分项工程项目费、措施项目费、其他项目费和增值税的合计金额一致，若有发包人提供材料应在税前工程造价中扣除。</w:t>
      </w:r>
    </w:p>
    <w:p w14:paraId="0333EBA5">
      <w:pPr>
        <w:rPr>
          <w:rFonts w:hint="eastAsia" w:ascii="仿宋" w:hAnsi="仿宋" w:eastAsia="仿宋" w:cs="仿宋"/>
          <w:sz w:val="28"/>
          <w:szCs w:val="28"/>
          <w:highlight w:val="none"/>
        </w:rPr>
      </w:pPr>
      <w:r>
        <w:rPr>
          <w:rFonts w:hint="eastAsia" w:ascii="仿宋" w:hAnsi="仿宋" w:eastAsia="仿宋" w:cs="仿宋"/>
          <w:sz w:val="28"/>
          <w:szCs w:val="28"/>
        </w:rPr>
        <w:br w:type="page"/>
      </w:r>
      <w:r>
        <w:rPr>
          <w:rFonts w:hint="eastAsia" w:ascii="仿宋" w:hAnsi="仿宋" w:eastAsia="仿宋" w:cs="仿宋"/>
          <w:sz w:val="28"/>
          <w:szCs w:val="28"/>
          <w:highlight w:val="none"/>
        </w:rPr>
        <w:t>投标报价文件使用的表格包括：</w:t>
      </w:r>
    </w:p>
    <w:p w14:paraId="37DAF778">
      <w:pPr>
        <w:keepNext w:val="0"/>
        <w:keepLines w:val="0"/>
        <w:widowControl/>
        <w:suppressLineNumbers w:val="0"/>
        <w:spacing w:before="100" w:beforeAutospacing="1" w:after="100" w:afterAutospacing="1" w:line="240" w:lineRule="auto"/>
        <w:jc w:val="left"/>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表B.3.1投标报价封面</w:t>
      </w:r>
    </w:p>
    <w:p w14:paraId="7239110F">
      <w:pPr>
        <w:keepNext w:val="0"/>
        <w:keepLines w:val="0"/>
        <w:widowControl/>
        <w:suppressLineNumbers w:val="0"/>
        <w:spacing w:before="100" w:beforeAutospacing="1" w:after="100" w:afterAutospacing="1" w:line="240" w:lineRule="auto"/>
        <w:jc w:val="left"/>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表C.3.1投标报价扉页</w:t>
      </w:r>
    </w:p>
    <w:p w14:paraId="191BA586">
      <w:pPr>
        <w:keepNext w:val="0"/>
        <w:keepLines w:val="0"/>
        <w:widowControl/>
        <w:suppressLineNumbers w:val="0"/>
        <w:spacing w:before="100" w:beforeAutospacing="1" w:after="100" w:afterAutospacing="1" w:line="240" w:lineRule="auto"/>
        <w:jc w:val="left"/>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表E.1.1工程项目清单费用汇总表</w:t>
      </w:r>
    </w:p>
    <w:p w14:paraId="2DE77A7E">
      <w:pPr>
        <w:keepNext w:val="0"/>
        <w:keepLines w:val="0"/>
        <w:widowControl/>
        <w:suppressLineNumbers w:val="0"/>
        <w:spacing w:before="100" w:beforeAutospacing="1" w:after="100" w:afterAutospacing="1" w:line="240" w:lineRule="auto"/>
        <w:jc w:val="left"/>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表E.2.1单位工程清单费用汇总表</w:t>
      </w:r>
    </w:p>
    <w:p w14:paraId="7EB949BB">
      <w:pPr>
        <w:keepNext w:val="0"/>
        <w:keepLines w:val="0"/>
        <w:widowControl/>
        <w:suppressLineNumbers w:val="0"/>
        <w:spacing w:before="100" w:beforeAutospacing="1" w:after="100" w:afterAutospacing="1" w:line="240" w:lineRule="auto"/>
        <w:jc w:val="left"/>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表E.3.1分部分项工程项目清单计价表</w:t>
      </w:r>
    </w:p>
    <w:p w14:paraId="6CB430CF">
      <w:pPr>
        <w:keepNext w:val="0"/>
        <w:keepLines w:val="0"/>
        <w:widowControl/>
        <w:suppressLineNumbers w:val="0"/>
        <w:spacing w:before="100" w:beforeAutospacing="1" w:after="100" w:afterAutospacing="1" w:line="240" w:lineRule="auto"/>
        <w:jc w:val="left"/>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表E.4.1措施项目清单计价表</w:t>
      </w:r>
    </w:p>
    <w:p w14:paraId="0F706825">
      <w:pPr>
        <w:keepNext w:val="0"/>
        <w:keepLines w:val="0"/>
        <w:widowControl/>
        <w:suppressLineNumbers w:val="0"/>
        <w:spacing w:before="100" w:beforeAutospacing="1" w:after="100" w:afterAutospacing="1" w:line="240" w:lineRule="auto"/>
        <w:jc w:val="left"/>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表E.5.1其他项目清单计价表（若有）</w:t>
      </w:r>
    </w:p>
    <w:p w14:paraId="673A91C1">
      <w:pPr>
        <w:keepNext w:val="0"/>
        <w:keepLines w:val="0"/>
        <w:widowControl/>
        <w:suppressLineNumbers w:val="0"/>
        <w:spacing w:before="100" w:beforeAutospacing="1" w:after="100" w:afterAutospacing="1" w:line="240" w:lineRule="auto"/>
        <w:jc w:val="left"/>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表F.1.1发包人提供材料一览表（若有）</w:t>
      </w:r>
    </w:p>
    <w:p w14:paraId="05214BF0">
      <w:pPr>
        <w:widowControl w:val="0"/>
        <w:tabs>
          <w:tab w:val="left" w:pos="3570"/>
        </w:tabs>
        <w:spacing w:after="156" w:afterLines="50" w:line="324" w:lineRule="auto"/>
        <w:ind w:left="160"/>
        <w:jc w:val="both"/>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文件扉页应按规定的内容填写、签字、盖章，由相应专业的注册造价工程师负责编制并签字及盖章。</w:t>
      </w:r>
    </w:p>
    <w:p w14:paraId="487A2C21">
      <w:pPr>
        <w:widowControl w:val="0"/>
        <w:tabs>
          <w:tab w:val="left" w:pos="3570"/>
        </w:tabs>
        <w:spacing w:after="156" w:afterLines="50" w:line="324" w:lineRule="auto"/>
        <w:ind w:left="160"/>
        <w:jc w:val="both"/>
        <w:rPr>
          <w:rFonts w:hint="eastAsia" w:ascii="仿宋" w:hAnsi="仿宋" w:eastAsia="仿宋" w:cs="仿宋"/>
          <w:kern w:val="2"/>
          <w:sz w:val="28"/>
          <w:szCs w:val="28"/>
          <w:highlight w:val="yellow"/>
          <w:lang w:val="en-US" w:eastAsia="zh-CN" w:bidi="ar-SA"/>
        </w:rPr>
      </w:pPr>
    </w:p>
    <w:p w14:paraId="36972B96">
      <w:pPr>
        <w:widowControl w:val="0"/>
        <w:tabs>
          <w:tab w:val="left" w:pos="3570"/>
        </w:tabs>
        <w:spacing w:after="156" w:afterLines="50" w:line="324" w:lineRule="auto"/>
        <w:ind w:left="160"/>
        <w:jc w:val="both"/>
        <w:rPr>
          <w:rFonts w:hint="eastAsia" w:ascii="仿宋" w:hAnsi="仿宋" w:eastAsia="仿宋" w:cs="仿宋"/>
          <w:kern w:val="2"/>
          <w:sz w:val="28"/>
          <w:szCs w:val="28"/>
          <w:highlight w:val="yellow"/>
          <w:lang w:val="en-US" w:eastAsia="zh-CN" w:bidi="ar-SA"/>
        </w:rPr>
      </w:pPr>
    </w:p>
    <w:p w14:paraId="24B8A66B">
      <w:pPr>
        <w:widowControl w:val="0"/>
        <w:tabs>
          <w:tab w:val="left" w:pos="3570"/>
        </w:tabs>
        <w:spacing w:after="156" w:afterLines="50" w:line="324" w:lineRule="auto"/>
        <w:ind w:left="160"/>
        <w:jc w:val="both"/>
        <w:rPr>
          <w:rFonts w:hint="eastAsia" w:ascii="仿宋" w:hAnsi="仿宋" w:eastAsia="仿宋" w:cs="仿宋"/>
          <w:kern w:val="2"/>
          <w:sz w:val="28"/>
          <w:szCs w:val="28"/>
          <w:highlight w:val="yellow"/>
          <w:lang w:val="en-US" w:eastAsia="zh-CN" w:bidi="ar-SA"/>
        </w:rPr>
      </w:pPr>
    </w:p>
    <w:p w14:paraId="6F697F3B">
      <w:pPr>
        <w:widowControl w:val="0"/>
        <w:tabs>
          <w:tab w:val="left" w:pos="3570"/>
        </w:tabs>
        <w:spacing w:after="156" w:afterLines="50" w:line="324" w:lineRule="auto"/>
        <w:ind w:left="160"/>
        <w:jc w:val="both"/>
        <w:rPr>
          <w:rFonts w:hint="eastAsia" w:ascii="仿宋" w:hAnsi="仿宋" w:eastAsia="仿宋" w:cs="仿宋"/>
          <w:kern w:val="2"/>
          <w:sz w:val="28"/>
          <w:szCs w:val="28"/>
          <w:highlight w:val="yellow"/>
          <w:lang w:val="en-US" w:eastAsia="zh-CN" w:bidi="ar-SA"/>
        </w:rPr>
      </w:pPr>
    </w:p>
    <w:p w14:paraId="1B2DED97">
      <w:pPr>
        <w:widowControl w:val="0"/>
        <w:tabs>
          <w:tab w:val="left" w:pos="3570"/>
        </w:tabs>
        <w:spacing w:after="156" w:afterLines="50" w:line="324" w:lineRule="auto"/>
        <w:ind w:left="160"/>
        <w:jc w:val="both"/>
        <w:rPr>
          <w:rFonts w:hint="eastAsia" w:ascii="仿宋" w:hAnsi="仿宋" w:eastAsia="仿宋" w:cs="仿宋"/>
          <w:kern w:val="2"/>
          <w:sz w:val="28"/>
          <w:szCs w:val="28"/>
          <w:highlight w:val="yellow"/>
          <w:lang w:val="en-US" w:eastAsia="zh-CN" w:bidi="ar-SA"/>
        </w:rPr>
      </w:pPr>
    </w:p>
    <w:tbl>
      <w:tblPr>
        <w:tblStyle w:val="14"/>
        <w:tblW w:w="85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40"/>
        <w:gridCol w:w="571"/>
        <w:gridCol w:w="2562"/>
        <w:gridCol w:w="596"/>
        <w:gridCol w:w="428"/>
        <w:gridCol w:w="345"/>
        <w:gridCol w:w="2156"/>
      </w:tblGrid>
      <w:tr w14:paraId="6961A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4" w:hRule="atLeast"/>
        </w:trPr>
        <w:tc>
          <w:tcPr>
            <w:tcW w:w="1940" w:type="dxa"/>
            <w:tcBorders>
              <w:top w:val="nil"/>
              <w:left w:val="nil"/>
              <w:bottom w:val="nil"/>
              <w:right w:val="nil"/>
            </w:tcBorders>
            <w:shd w:val="clear" w:color="000009" w:fill="FFFFFF"/>
            <w:noWrap w:val="0"/>
            <w:vAlign w:val="bottom"/>
          </w:tcPr>
          <w:p w14:paraId="3FB53180">
            <w:pPr>
              <w:keepNext w:val="0"/>
              <w:keepLines w:val="0"/>
              <w:widowControl/>
              <w:suppressLineNumbers w:val="0"/>
              <w:jc w:val="center"/>
              <w:textAlignment w:val="bottom"/>
              <w:rPr>
                <w:rFonts w:hint="eastAsia" w:ascii="宋体" w:hAnsi="宋体" w:eastAsia="宋体" w:cs="宋体"/>
                <w:i w:val="0"/>
                <w:iCs w:val="0"/>
                <w:color w:val="000000"/>
                <w:sz w:val="36"/>
                <w:szCs w:val="36"/>
                <w:u w:val="none"/>
              </w:rPr>
            </w:pPr>
            <w:r>
              <w:rPr>
                <w:rFonts w:hint="eastAsia" w:ascii="宋体" w:hAnsi="宋体" w:eastAsia="宋体" w:cs="宋体"/>
                <w:i w:val="0"/>
                <w:iCs w:val="0"/>
                <w:color w:val="000000"/>
                <w:kern w:val="0"/>
                <w:sz w:val="36"/>
                <w:szCs w:val="36"/>
                <w:u w:val="none"/>
                <w:lang w:val="en-US" w:eastAsia="zh-CN" w:bidi="ar"/>
              </w:rPr>
              <w:t>工程名称：</w:t>
            </w:r>
          </w:p>
        </w:tc>
        <w:tc>
          <w:tcPr>
            <w:tcW w:w="4502" w:type="dxa"/>
            <w:gridSpan w:val="5"/>
            <w:tcBorders>
              <w:top w:val="nil"/>
              <w:left w:val="nil"/>
              <w:bottom w:val="single" w:color="000008" w:sz="4" w:space="0"/>
              <w:right w:val="nil"/>
            </w:tcBorders>
            <w:shd w:val="clear" w:color="000009" w:fill="FFFFFF"/>
            <w:noWrap w:val="0"/>
            <w:vAlign w:val="bottom"/>
          </w:tcPr>
          <w:p w14:paraId="40E76B0D">
            <w:pPr>
              <w:jc w:val="center"/>
              <w:rPr>
                <w:rFonts w:hint="eastAsia" w:ascii="宋体" w:hAnsi="宋体" w:eastAsia="宋体" w:cs="宋体"/>
                <w:i w:val="0"/>
                <w:iCs w:val="0"/>
                <w:color w:val="000000"/>
                <w:sz w:val="36"/>
                <w:szCs w:val="36"/>
                <w:u w:val="none"/>
              </w:rPr>
            </w:pPr>
          </w:p>
        </w:tc>
        <w:tc>
          <w:tcPr>
            <w:tcW w:w="2156" w:type="dxa"/>
            <w:tcBorders>
              <w:top w:val="nil"/>
              <w:left w:val="nil"/>
              <w:bottom w:val="nil"/>
              <w:right w:val="nil"/>
            </w:tcBorders>
            <w:shd w:val="clear" w:color="000009" w:fill="FFFFFF"/>
            <w:noWrap w:val="0"/>
            <w:vAlign w:val="bottom"/>
          </w:tcPr>
          <w:p w14:paraId="136E3C8D">
            <w:pPr>
              <w:jc w:val="center"/>
              <w:rPr>
                <w:rFonts w:hint="eastAsia" w:ascii="宋体" w:hAnsi="宋体" w:eastAsia="宋体" w:cs="宋体"/>
                <w:i w:val="0"/>
                <w:iCs w:val="0"/>
                <w:color w:val="000000"/>
                <w:sz w:val="44"/>
                <w:szCs w:val="44"/>
                <w:u w:val="none"/>
              </w:rPr>
            </w:pPr>
          </w:p>
        </w:tc>
      </w:tr>
      <w:tr w14:paraId="54D45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1" w:hRule="atLeast"/>
        </w:trPr>
        <w:tc>
          <w:tcPr>
            <w:tcW w:w="2511" w:type="dxa"/>
            <w:gridSpan w:val="2"/>
            <w:tcBorders>
              <w:top w:val="nil"/>
              <w:left w:val="nil"/>
              <w:bottom w:val="nil"/>
              <w:right w:val="nil"/>
            </w:tcBorders>
            <w:shd w:val="clear" w:color="000009" w:fill="FFFFFF"/>
            <w:noWrap w:val="0"/>
            <w:vAlign w:val="bottom"/>
          </w:tcPr>
          <w:p w14:paraId="49EEB2BC">
            <w:pPr>
              <w:jc w:val="left"/>
              <w:rPr>
                <w:rFonts w:hint="eastAsia" w:ascii="宋体" w:hAnsi="宋体" w:eastAsia="宋体" w:cs="宋体"/>
                <w:i w:val="0"/>
                <w:iCs w:val="0"/>
                <w:color w:val="000000"/>
                <w:sz w:val="24"/>
                <w:szCs w:val="24"/>
                <w:u w:val="none"/>
              </w:rPr>
            </w:pPr>
          </w:p>
        </w:tc>
        <w:tc>
          <w:tcPr>
            <w:tcW w:w="3158" w:type="dxa"/>
            <w:gridSpan w:val="2"/>
            <w:tcBorders>
              <w:top w:val="nil"/>
              <w:left w:val="nil"/>
              <w:bottom w:val="nil"/>
              <w:right w:val="nil"/>
            </w:tcBorders>
            <w:shd w:val="clear" w:color="000009" w:fill="FFFFFF"/>
            <w:noWrap w:val="0"/>
            <w:vAlign w:val="bottom"/>
          </w:tcPr>
          <w:p w14:paraId="35379FE0">
            <w:pPr>
              <w:keepNext w:val="0"/>
              <w:keepLines w:val="0"/>
              <w:widowControl/>
              <w:suppressLineNumbers w:val="0"/>
              <w:jc w:val="center"/>
              <w:textAlignment w:val="bottom"/>
              <w:rPr>
                <w:rFonts w:hint="eastAsia" w:ascii="宋体" w:hAnsi="宋体" w:eastAsia="宋体" w:cs="宋体"/>
                <w:b/>
                <w:bCs/>
                <w:i w:val="0"/>
                <w:iCs w:val="0"/>
                <w:color w:val="000000"/>
                <w:sz w:val="44"/>
                <w:szCs w:val="44"/>
                <w:u w:val="none"/>
              </w:rPr>
            </w:pPr>
            <w:r>
              <w:rPr>
                <w:rFonts w:hint="eastAsia" w:ascii="宋体" w:hAnsi="宋体" w:eastAsia="宋体" w:cs="宋体"/>
                <w:b/>
                <w:bCs/>
                <w:i w:val="0"/>
                <w:iCs w:val="0"/>
                <w:color w:val="000000"/>
                <w:kern w:val="0"/>
                <w:sz w:val="44"/>
                <w:szCs w:val="44"/>
                <w:u w:val="none"/>
                <w:lang w:val="en-US" w:eastAsia="zh-CN" w:bidi="ar"/>
              </w:rPr>
              <w:t>投 标 总 价</w:t>
            </w:r>
          </w:p>
        </w:tc>
        <w:tc>
          <w:tcPr>
            <w:tcW w:w="2929" w:type="dxa"/>
            <w:gridSpan w:val="3"/>
            <w:tcBorders>
              <w:top w:val="nil"/>
              <w:left w:val="nil"/>
              <w:bottom w:val="nil"/>
              <w:right w:val="nil"/>
            </w:tcBorders>
            <w:shd w:val="clear" w:color="000009" w:fill="FFFFFF"/>
            <w:noWrap w:val="0"/>
            <w:vAlign w:val="center"/>
          </w:tcPr>
          <w:p w14:paraId="4F119910">
            <w:pPr>
              <w:rPr>
                <w:rFonts w:hint="eastAsia" w:ascii="宋体" w:hAnsi="宋体" w:eastAsia="宋体" w:cs="宋体"/>
                <w:i w:val="0"/>
                <w:iCs w:val="0"/>
                <w:color w:val="000000"/>
                <w:sz w:val="28"/>
                <w:szCs w:val="28"/>
                <w:u w:val="none"/>
              </w:rPr>
            </w:pPr>
          </w:p>
        </w:tc>
      </w:tr>
      <w:tr w14:paraId="5BF3A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0" w:hRule="atLeast"/>
        </w:trPr>
        <w:tc>
          <w:tcPr>
            <w:tcW w:w="2511" w:type="dxa"/>
            <w:gridSpan w:val="2"/>
            <w:tcBorders>
              <w:top w:val="nil"/>
              <w:left w:val="nil"/>
              <w:bottom w:val="nil"/>
              <w:right w:val="nil"/>
            </w:tcBorders>
            <w:shd w:val="clear" w:color="000009" w:fill="FFFFFF"/>
            <w:noWrap w:val="0"/>
            <w:vAlign w:val="bottom"/>
          </w:tcPr>
          <w:p w14:paraId="013C79C2">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投标总价（小写）：</w:t>
            </w:r>
          </w:p>
        </w:tc>
        <w:tc>
          <w:tcPr>
            <w:tcW w:w="3586" w:type="dxa"/>
            <w:gridSpan w:val="3"/>
            <w:tcBorders>
              <w:top w:val="nil"/>
              <w:left w:val="nil"/>
              <w:bottom w:val="single" w:color="000008" w:sz="4" w:space="0"/>
              <w:right w:val="nil"/>
            </w:tcBorders>
            <w:shd w:val="clear" w:color="000009" w:fill="FFFFFF"/>
            <w:noWrap w:val="0"/>
            <w:vAlign w:val="bottom"/>
          </w:tcPr>
          <w:p w14:paraId="3819EFC3">
            <w:pPr>
              <w:rPr>
                <w:rFonts w:hint="eastAsia" w:ascii="宋体" w:hAnsi="宋体" w:eastAsia="宋体" w:cs="宋体"/>
                <w:i w:val="0"/>
                <w:iCs w:val="0"/>
                <w:color w:val="000000"/>
                <w:sz w:val="24"/>
                <w:szCs w:val="24"/>
                <w:u w:val="none"/>
              </w:rPr>
            </w:pPr>
          </w:p>
        </w:tc>
        <w:tc>
          <w:tcPr>
            <w:tcW w:w="2501" w:type="dxa"/>
            <w:gridSpan w:val="2"/>
            <w:tcBorders>
              <w:top w:val="nil"/>
              <w:left w:val="nil"/>
              <w:bottom w:val="nil"/>
              <w:right w:val="nil"/>
            </w:tcBorders>
            <w:shd w:val="clear" w:color="000009" w:fill="FFFFFF"/>
            <w:noWrap w:val="0"/>
            <w:vAlign w:val="bottom"/>
          </w:tcPr>
          <w:p w14:paraId="4B071AA8">
            <w:pPr>
              <w:rPr>
                <w:rFonts w:hint="eastAsia" w:ascii="宋体" w:hAnsi="宋体" w:eastAsia="宋体" w:cs="宋体"/>
                <w:i w:val="0"/>
                <w:iCs w:val="0"/>
                <w:color w:val="000000"/>
                <w:sz w:val="24"/>
                <w:szCs w:val="24"/>
                <w:u w:val="none"/>
              </w:rPr>
            </w:pPr>
          </w:p>
        </w:tc>
      </w:tr>
      <w:tr w14:paraId="3D2B9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7" w:hRule="atLeast"/>
        </w:trPr>
        <w:tc>
          <w:tcPr>
            <w:tcW w:w="2511" w:type="dxa"/>
            <w:gridSpan w:val="2"/>
            <w:tcBorders>
              <w:top w:val="nil"/>
              <w:left w:val="nil"/>
              <w:bottom w:val="nil"/>
              <w:right w:val="nil"/>
            </w:tcBorders>
            <w:shd w:val="clear" w:color="000009" w:fill="FFFFFF"/>
            <w:noWrap w:val="0"/>
            <w:vAlign w:val="bottom"/>
          </w:tcPr>
          <w:p w14:paraId="76BF1EEA">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（大写）：</w:t>
            </w:r>
          </w:p>
        </w:tc>
        <w:tc>
          <w:tcPr>
            <w:tcW w:w="3586" w:type="dxa"/>
            <w:gridSpan w:val="3"/>
            <w:tcBorders>
              <w:top w:val="single" w:color="000008" w:sz="4" w:space="0"/>
              <w:left w:val="nil"/>
              <w:bottom w:val="single" w:color="000008" w:sz="4" w:space="0"/>
              <w:right w:val="nil"/>
            </w:tcBorders>
            <w:shd w:val="clear" w:color="000009" w:fill="FFFFFF"/>
            <w:noWrap w:val="0"/>
            <w:vAlign w:val="bottom"/>
          </w:tcPr>
          <w:p w14:paraId="35198480">
            <w:pPr>
              <w:rPr>
                <w:rFonts w:hint="eastAsia" w:ascii="宋体" w:hAnsi="宋体" w:eastAsia="宋体" w:cs="宋体"/>
                <w:i w:val="0"/>
                <w:iCs w:val="0"/>
                <w:color w:val="000000"/>
                <w:sz w:val="24"/>
                <w:szCs w:val="24"/>
                <w:u w:val="none"/>
              </w:rPr>
            </w:pPr>
          </w:p>
        </w:tc>
        <w:tc>
          <w:tcPr>
            <w:tcW w:w="2501" w:type="dxa"/>
            <w:gridSpan w:val="2"/>
            <w:tcBorders>
              <w:top w:val="nil"/>
              <w:left w:val="nil"/>
              <w:bottom w:val="nil"/>
              <w:right w:val="nil"/>
            </w:tcBorders>
            <w:shd w:val="clear" w:color="000009" w:fill="FFFFFF"/>
            <w:noWrap w:val="0"/>
            <w:vAlign w:val="bottom"/>
          </w:tcPr>
          <w:p w14:paraId="0FB041BA">
            <w:pPr>
              <w:rPr>
                <w:rFonts w:hint="eastAsia" w:ascii="宋体" w:hAnsi="宋体" w:eastAsia="宋体" w:cs="宋体"/>
                <w:i w:val="0"/>
                <w:iCs w:val="0"/>
                <w:color w:val="000000"/>
                <w:sz w:val="24"/>
                <w:szCs w:val="24"/>
                <w:u w:val="none"/>
              </w:rPr>
            </w:pPr>
          </w:p>
        </w:tc>
      </w:tr>
      <w:tr w14:paraId="72709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1" w:hRule="atLeast"/>
        </w:trPr>
        <w:tc>
          <w:tcPr>
            <w:tcW w:w="2511" w:type="dxa"/>
            <w:gridSpan w:val="2"/>
            <w:tcBorders>
              <w:top w:val="nil"/>
              <w:left w:val="nil"/>
              <w:bottom w:val="nil"/>
              <w:right w:val="nil"/>
            </w:tcBorders>
            <w:shd w:val="clear" w:color="000009" w:fill="FFFFFF"/>
            <w:noWrap w:val="0"/>
            <w:vAlign w:val="bottom"/>
          </w:tcPr>
          <w:p w14:paraId="1D401803">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投  标  人：</w:t>
            </w:r>
          </w:p>
        </w:tc>
        <w:tc>
          <w:tcPr>
            <w:tcW w:w="2562" w:type="dxa"/>
            <w:tcBorders>
              <w:top w:val="single" w:color="000008" w:sz="4" w:space="0"/>
              <w:left w:val="nil"/>
              <w:bottom w:val="nil"/>
              <w:right w:val="nil"/>
            </w:tcBorders>
            <w:shd w:val="clear" w:color="000009" w:fill="FFFFFF"/>
            <w:noWrap w:val="0"/>
            <w:vAlign w:val="bottom"/>
          </w:tcPr>
          <w:p w14:paraId="7890C406">
            <w:pPr>
              <w:rPr>
                <w:rFonts w:hint="eastAsia" w:ascii="宋体" w:hAnsi="宋体" w:eastAsia="宋体" w:cs="宋体"/>
                <w:i w:val="0"/>
                <w:iCs w:val="0"/>
                <w:color w:val="000000"/>
                <w:sz w:val="24"/>
                <w:szCs w:val="24"/>
                <w:u w:val="none"/>
              </w:rPr>
            </w:pPr>
          </w:p>
        </w:tc>
        <w:tc>
          <w:tcPr>
            <w:tcW w:w="3525" w:type="dxa"/>
            <w:gridSpan w:val="4"/>
            <w:tcBorders>
              <w:top w:val="single" w:color="000008" w:sz="4" w:space="0"/>
              <w:left w:val="nil"/>
              <w:bottom w:val="nil"/>
              <w:right w:val="nil"/>
            </w:tcBorders>
            <w:shd w:val="clear" w:color="000009" w:fill="FFFFFF"/>
            <w:noWrap w:val="0"/>
            <w:vAlign w:val="bottom"/>
          </w:tcPr>
          <w:p w14:paraId="548500AB">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（盖章）</w:t>
            </w:r>
          </w:p>
        </w:tc>
      </w:tr>
      <w:tr w14:paraId="14F0F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1" w:hRule="atLeast"/>
        </w:trPr>
        <w:tc>
          <w:tcPr>
            <w:tcW w:w="2511" w:type="dxa"/>
            <w:gridSpan w:val="2"/>
            <w:tcBorders>
              <w:top w:val="nil"/>
              <w:left w:val="nil"/>
              <w:bottom w:val="nil"/>
              <w:right w:val="nil"/>
            </w:tcBorders>
            <w:shd w:val="clear" w:color="000009" w:fill="FFFFFF"/>
            <w:noWrap w:val="0"/>
            <w:vAlign w:val="bottom"/>
          </w:tcPr>
          <w:p w14:paraId="29DD74B9">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法定代表人或其授权人：</w:t>
            </w:r>
          </w:p>
        </w:tc>
        <w:tc>
          <w:tcPr>
            <w:tcW w:w="2562" w:type="dxa"/>
            <w:tcBorders>
              <w:top w:val="nil"/>
              <w:left w:val="nil"/>
              <w:bottom w:val="nil"/>
              <w:right w:val="nil"/>
            </w:tcBorders>
            <w:shd w:val="clear" w:color="000009" w:fill="FFFFFF"/>
            <w:noWrap w:val="0"/>
            <w:vAlign w:val="bottom"/>
          </w:tcPr>
          <w:p w14:paraId="696F4057">
            <w:pPr>
              <w:rPr>
                <w:rFonts w:hint="eastAsia" w:ascii="宋体" w:hAnsi="宋体" w:eastAsia="宋体" w:cs="宋体"/>
                <w:i w:val="0"/>
                <w:iCs w:val="0"/>
                <w:color w:val="000000"/>
                <w:sz w:val="24"/>
                <w:szCs w:val="24"/>
                <w:u w:val="none"/>
              </w:rPr>
            </w:pPr>
          </w:p>
        </w:tc>
        <w:tc>
          <w:tcPr>
            <w:tcW w:w="3525" w:type="dxa"/>
            <w:gridSpan w:val="4"/>
            <w:tcBorders>
              <w:top w:val="nil"/>
              <w:left w:val="nil"/>
              <w:bottom w:val="nil"/>
              <w:right w:val="nil"/>
            </w:tcBorders>
            <w:shd w:val="clear" w:color="000009" w:fill="FFFFFF"/>
            <w:noWrap w:val="0"/>
            <w:vAlign w:val="bottom"/>
          </w:tcPr>
          <w:p w14:paraId="5AB5851C">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（签字或盖章）</w:t>
            </w:r>
          </w:p>
        </w:tc>
      </w:tr>
      <w:tr w14:paraId="0B72F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1" w:hRule="atLeast"/>
        </w:trPr>
        <w:tc>
          <w:tcPr>
            <w:tcW w:w="2511" w:type="dxa"/>
            <w:gridSpan w:val="2"/>
            <w:tcBorders>
              <w:top w:val="nil"/>
              <w:left w:val="nil"/>
              <w:bottom w:val="nil"/>
              <w:right w:val="nil"/>
            </w:tcBorders>
            <w:shd w:val="clear" w:color="000009" w:fill="FFFFFF"/>
            <w:noWrap w:val="0"/>
            <w:vAlign w:val="bottom"/>
          </w:tcPr>
          <w:p w14:paraId="30FA31B9">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编 制 人：</w:t>
            </w:r>
          </w:p>
        </w:tc>
        <w:tc>
          <w:tcPr>
            <w:tcW w:w="2562" w:type="dxa"/>
            <w:tcBorders>
              <w:top w:val="nil"/>
              <w:left w:val="nil"/>
              <w:bottom w:val="nil"/>
              <w:right w:val="nil"/>
            </w:tcBorders>
            <w:shd w:val="clear" w:color="000009" w:fill="FFFFFF"/>
            <w:noWrap w:val="0"/>
            <w:vAlign w:val="bottom"/>
          </w:tcPr>
          <w:p w14:paraId="1A4007C7">
            <w:pPr>
              <w:jc w:val="left"/>
              <w:rPr>
                <w:rFonts w:hint="eastAsia" w:ascii="宋体" w:hAnsi="宋体" w:eastAsia="宋体" w:cs="宋体"/>
                <w:i w:val="0"/>
                <w:iCs w:val="0"/>
                <w:color w:val="000000"/>
                <w:sz w:val="24"/>
                <w:szCs w:val="24"/>
                <w:u w:val="none"/>
              </w:rPr>
            </w:pPr>
          </w:p>
        </w:tc>
        <w:tc>
          <w:tcPr>
            <w:tcW w:w="3525" w:type="dxa"/>
            <w:gridSpan w:val="4"/>
            <w:tcBorders>
              <w:top w:val="nil"/>
              <w:left w:val="nil"/>
              <w:bottom w:val="nil"/>
              <w:right w:val="nil"/>
            </w:tcBorders>
            <w:shd w:val="clear" w:color="000009" w:fill="FFFFFF"/>
            <w:noWrap w:val="0"/>
            <w:vAlign w:val="bottom"/>
          </w:tcPr>
          <w:p w14:paraId="2F64F4B9">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（注册造价工程师签字及盖章）</w:t>
            </w:r>
          </w:p>
        </w:tc>
      </w:tr>
      <w:tr w14:paraId="0C488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1" w:hRule="atLeast"/>
        </w:trPr>
        <w:tc>
          <w:tcPr>
            <w:tcW w:w="2511" w:type="dxa"/>
            <w:gridSpan w:val="2"/>
            <w:tcBorders>
              <w:top w:val="nil"/>
              <w:left w:val="nil"/>
              <w:bottom w:val="nil"/>
              <w:right w:val="nil"/>
            </w:tcBorders>
            <w:shd w:val="clear" w:color="000009" w:fill="FFFFFF"/>
            <w:noWrap w:val="0"/>
            <w:vAlign w:val="bottom"/>
          </w:tcPr>
          <w:p w14:paraId="78BA1423">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编 制 时 间：</w:t>
            </w:r>
          </w:p>
        </w:tc>
        <w:tc>
          <w:tcPr>
            <w:tcW w:w="2562" w:type="dxa"/>
            <w:tcBorders>
              <w:top w:val="nil"/>
              <w:left w:val="nil"/>
              <w:bottom w:val="nil"/>
              <w:right w:val="nil"/>
            </w:tcBorders>
            <w:shd w:val="clear" w:color="000009" w:fill="FFFFFF"/>
            <w:noWrap w:val="0"/>
            <w:vAlign w:val="bottom"/>
          </w:tcPr>
          <w:p w14:paraId="216C1957">
            <w:pPr>
              <w:rPr>
                <w:rFonts w:hint="eastAsia" w:ascii="宋体" w:hAnsi="宋体" w:eastAsia="宋体" w:cs="宋体"/>
                <w:i w:val="0"/>
                <w:iCs w:val="0"/>
                <w:color w:val="000000"/>
                <w:sz w:val="24"/>
                <w:szCs w:val="24"/>
                <w:u w:val="none"/>
              </w:rPr>
            </w:pPr>
          </w:p>
        </w:tc>
        <w:tc>
          <w:tcPr>
            <w:tcW w:w="3525" w:type="dxa"/>
            <w:gridSpan w:val="4"/>
            <w:tcBorders>
              <w:top w:val="nil"/>
              <w:left w:val="nil"/>
              <w:bottom w:val="nil"/>
              <w:right w:val="nil"/>
            </w:tcBorders>
            <w:shd w:val="clear" w:color="000009" w:fill="FFFFFF"/>
            <w:noWrap w:val="0"/>
            <w:vAlign w:val="bottom"/>
          </w:tcPr>
          <w:p w14:paraId="5A8198C5">
            <w:pPr>
              <w:rPr>
                <w:rFonts w:hint="eastAsia" w:ascii="宋体" w:hAnsi="宋体" w:eastAsia="宋体" w:cs="宋体"/>
                <w:i w:val="0"/>
                <w:iCs w:val="0"/>
                <w:color w:val="000000"/>
                <w:sz w:val="24"/>
                <w:szCs w:val="24"/>
                <w:u w:val="none"/>
              </w:rPr>
            </w:pPr>
          </w:p>
        </w:tc>
      </w:tr>
    </w:tbl>
    <w:p w14:paraId="1B107CD4">
      <w:pPr>
        <w:widowControl w:val="0"/>
        <w:tabs>
          <w:tab w:val="left" w:pos="3570"/>
        </w:tabs>
        <w:spacing w:after="156" w:afterLines="50" w:line="324" w:lineRule="auto"/>
        <w:ind w:left="160"/>
        <w:jc w:val="both"/>
        <w:rPr>
          <w:rFonts w:hint="eastAsia" w:ascii="仿宋" w:hAnsi="仿宋" w:eastAsia="仿宋" w:cs="仿宋"/>
          <w:kern w:val="2"/>
          <w:sz w:val="28"/>
          <w:szCs w:val="28"/>
          <w:highlight w:val="yellow"/>
          <w:lang w:val="en-US" w:eastAsia="zh-CN" w:bidi="ar-SA"/>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76362B8">
      <w:pPr>
        <w:wordWrap w:val="0"/>
        <w:spacing w:line="500" w:lineRule="exact"/>
        <w:ind w:firstLine="643" w:firstLineChars="200"/>
        <w:jc w:val="center"/>
        <w:rPr>
          <w:rFonts w:hint="eastAsia" w:ascii="仿宋" w:hAnsi="仿宋" w:eastAsia="仿宋" w:cs="仿宋"/>
          <w:b/>
          <w:bCs/>
          <w:sz w:val="32"/>
          <w:highlight w:val="none"/>
        </w:rPr>
      </w:pPr>
      <w:r>
        <w:rPr>
          <w:rFonts w:hint="eastAsia" w:ascii="仿宋" w:hAnsi="仿宋" w:eastAsia="仿宋" w:cs="仿宋"/>
          <w:b/>
          <w:bCs/>
          <w:sz w:val="32"/>
          <w:highlight w:val="none"/>
          <w:lang w:val="en-US" w:eastAsia="zh-CN"/>
        </w:rPr>
        <w:t>四、</w:t>
      </w:r>
      <w:r>
        <w:rPr>
          <w:rFonts w:hint="eastAsia" w:ascii="仿宋" w:hAnsi="仿宋" w:eastAsia="仿宋" w:cs="仿宋"/>
          <w:b/>
          <w:bCs/>
          <w:sz w:val="32"/>
          <w:highlight w:val="none"/>
        </w:rPr>
        <w:t>资格证明文件</w:t>
      </w:r>
    </w:p>
    <w:p w14:paraId="596DB561">
      <w:pPr>
        <w:jc w:val="center"/>
        <w:rPr>
          <w:rFonts w:hint="eastAsia" w:ascii="仿宋" w:hAnsi="仿宋" w:eastAsia="仿宋" w:cs="仿宋"/>
          <w:b/>
          <w:bCs/>
          <w:sz w:val="32"/>
          <w:highlight w:val="none"/>
        </w:rPr>
      </w:pPr>
      <w:bookmarkStart w:id="33" w:name="_Toc29362"/>
      <w:bookmarkStart w:id="34" w:name="_Toc13375"/>
      <w:bookmarkStart w:id="35" w:name="_Toc2715"/>
      <w:bookmarkStart w:id="36" w:name="_Toc23234"/>
      <w:r>
        <w:rPr>
          <w:rFonts w:hint="eastAsia" w:ascii="仿宋" w:hAnsi="仿宋" w:eastAsia="仿宋" w:cs="仿宋"/>
          <w:b/>
          <w:bCs/>
          <w:sz w:val="32"/>
          <w:highlight w:val="none"/>
        </w:rPr>
        <w:t>（一）供应商基本情况表</w:t>
      </w:r>
      <w:bookmarkEnd w:id="33"/>
      <w:bookmarkEnd w:id="34"/>
      <w:bookmarkEnd w:id="35"/>
      <w:bookmarkEnd w:id="36"/>
    </w:p>
    <w:tbl>
      <w:tblPr>
        <w:tblStyle w:val="14"/>
        <w:tblW w:w="8819"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44"/>
        <w:gridCol w:w="1387"/>
        <w:gridCol w:w="1390"/>
        <w:gridCol w:w="1389"/>
        <w:gridCol w:w="1353"/>
        <w:gridCol w:w="1356"/>
      </w:tblGrid>
      <w:tr w14:paraId="3DA856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6" w:hRule="atLeast"/>
        </w:trPr>
        <w:tc>
          <w:tcPr>
            <w:tcW w:w="1944" w:type="dxa"/>
            <w:noWrap w:val="0"/>
            <w:vAlign w:val="center"/>
          </w:tcPr>
          <w:p w14:paraId="2F79DB66">
            <w:pPr>
              <w:autoSpaceDE w:val="0"/>
              <w:autoSpaceDN w:val="0"/>
              <w:adjustRightInd w:val="0"/>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供应商名称</w:t>
            </w:r>
          </w:p>
        </w:tc>
        <w:tc>
          <w:tcPr>
            <w:tcW w:w="6875" w:type="dxa"/>
            <w:gridSpan w:val="5"/>
            <w:noWrap w:val="0"/>
            <w:vAlign w:val="center"/>
          </w:tcPr>
          <w:p w14:paraId="76149A2D">
            <w:pPr>
              <w:autoSpaceDE w:val="0"/>
              <w:autoSpaceDN w:val="0"/>
              <w:adjustRightInd w:val="0"/>
              <w:jc w:val="center"/>
              <w:rPr>
                <w:rFonts w:hint="eastAsia" w:ascii="仿宋" w:hAnsi="仿宋" w:eastAsia="仿宋" w:cs="仿宋"/>
                <w:kern w:val="0"/>
                <w:sz w:val="24"/>
                <w:highlight w:val="none"/>
              </w:rPr>
            </w:pPr>
          </w:p>
        </w:tc>
      </w:tr>
      <w:tr w14:paraId="58C007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5" w:hRule="atLeast"/>
        </w:trPr>
        <w:tc>
          <w:tcPr>
            <w:tcW w:w="1944" w:type="dxa"/>
            <w:noWrap w:val="0"/>
            <w:vAlign w:val="center"/>
          </w:tcPr>
          <w:p w14:paraId="1EED0EDA">
            <w:pPr>
              <w:autoSpaceDE w:val="0"/>
              <w:autoSpaceDN w:val="0"/>
              <w:adjustRightInd w:val="0"/>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p>
        </w:tc>
        <w:tc>
          <w:tcPr>
            <w:tcW w:w="1387" w:type="dxa"/>
            <w:noWrap w:val="0"/>
            <w:vAlign w:val="center"/>
          </w:tcPr>
          <w:p w14:paraId="02FD2EE9">
            <w:pPr>
              <w:autoSpaceDE w:val="0"/>
              <w:autoSpaceDN w:val="0"/>
              <w:adjustRightInd w:val="0"/>
              <w:jc w:val="center"/>
              <w:rPr>
                <w:rFonts w:hint="eastAsia" w:ascii="仿宋" w:hAnsi="仿宋" w:eastAsia="仿宋" w:cs="仿宋"/>
                <w:kern w:val="0"/>
                <w:sz w:val="24"/>
                <w:highlight w:val="none"/>
              </w:rPr>
            </w:pPr>
          </w:p>
        </w:tc>
        <w:tc>
          <w:tcPr>
            <w:tcW w:w="1390" w:type="dxa"/>
            <w:noWrap w:val="0"/>
            <w:vAlign w:val="center"/>
          </w:tcPr>
          <w:p w14:paraId="0BE37776">
            <w:pPr>
              <w:autoSpaceDE w:val="0"/>
              <w:autoSpaceDN w:val="0"/>
              <w:adjustRightInd w:val="0"/>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注册资金</w:t>
            </w:r>
          </w:p>
        </w:tc>
        <w:tc>
          <w:tcPr>
            <w:tcW w:w="1389" w:type="dxa"/>
            <w:noWrap w:val="0"/>
            <w:vAlign w:val="center"/>
          </w:tcPr>
          <w:p w14:paraId="75BFD825">
            <w:pPr>
              <w:autoSpaceDE w:val="0"/>
              <w:autoSpaceDN w:val="0"/>
              <w:adjustRightInd w:val="0"/>
              <w:jc w:val="center"/>
              <w:rPr>
                <w:rFonts w:hint="eastAsia" w:ascii="仿宋" w:hAnsi="仿宋" w:eastAsia="仿宋" w:cs="仿宋"/>
                <w:kern w:val="0"/>
                <w:sz w:val="24"/>
                <w:highlight w:val="none"/>
              </w:rPr>
            </w:pPr>
          </w:p>
        </w:tc>
        <w:tc>
          <w:tcPr>
            <w:tcW w:w="1353" w:type="dxa"/>
            <w:noWrap w:val="0"/>
            <w:vAlign w:val="center"/>
          </w:tcPr>
          <w:p w14:paraId="667BCFB0">
            <w:pPr>
              <w:autoSpaceDE w:val="0"/>
              <w:autoSpaceDN w:val="0"/>
              <w:adjustRightInd w:val="0"/>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p>
        </w:tc>
        <w:tc>
          <w:tcPr>
            <w:tcW w:w="1356" w:type="dxa"/>
            <w:noWrap w:val="0"/>
            <w:vAlign w:val="center"/>
          </w:tcPr>
          <w:p w14:paraId="23561D9D">
            <w:pPr>
              <w:autoSpaceDE w:val="0"/>
              <w:autoSpaceDN w:val="0"/>
              <w:adjustRightInd w:val="0"/>
              <w:jc w:val="center"/>
              <w:rPr>
                <w:rFonts w:hint="eastAsia" w:ascii="仿宋" w:hAnsi="仿宋" w:eastAsia="仿宋" w:cs="仿宋"/>
                <w:kern w:val="0"/>
                <w:sz w:val="24"/>
                <w:highlight w:val="none"/>
              </w:rPr>
            </w:pPr>
          </w:p>
        </w:tc>
      </w:tr>
      <w:tr w14:paraId="69077B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6" w:hRule="atLeast"/>
        </w:trPr>
        <w:tc>
          <w:tcPr>
            <w:tcW w:w="1944" w:type="dxa"/>
            <w:noWrap w:val="0"/>
            <w:vAlign w:val="center"/>
          </w:tcPr>
          <w:p w14:paraId="045F8B59">
            <w:pPr>
              <w:autoSpaceDE w:val="0"/>
              <w:autoSpaceDN w:val="0"/>
              <w:adjustRightInd w:val="0"/>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注册地址</w:t>
            </w:r>
          </w:p>
        </w:tc>
        <w:tc>
          <w:tcPr>
            <w:tcW w:w="6875" w:type="dxa"/>
            <w:gridSpan w:val="5"/>
            <w:noWrap w:val="0"/>
            <w:vAlign w:val="center"/>
          </w:tcPr>
          <w:p w14:paraId="1FA183E4">
            <w:pPr>
              <w:autoSpaceDE w:val="0"/>
              <w:autoSpaceDN w:val="0"/>
              <w:adjustRightInd w:val="0"/>
              <w:jc w:val="center"/>
              <w:rPr>
                <w:rFonts w:hint="eastAsia" w:ascii="仿宋" w:hAnsi="仿宋" w:eastAsia="仿宋" w:cs="仿宋"/>
                <w:kern w:val="0"/>
                <w:sz w:val="24"/>
                <w:highlight w:val="none"/>
              </w:rPr>
            </w:pPr>
          </w:p>
        </w:tc>
      </w:tr>
      <w:tr w14:paraId="21E0AD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2" w:hRule="atLeast"/>
        </w:trPr>
        <w:tc>
          <w:tcPr>
            <w:tcW w:w="1944" w:type="dxa"/>
            <w:noWrap w:val="0"/>
            <w:vAlign w:val="center"/>
          </w:tcPr>
          <w:p w14:paraId="5536C972">
            <w:pPr>
              <w:autoSpaceDE w:val="0"/>
              <w:autoSpaceDN w:val="0"/>
              <w:adjustRightInd w:val="0"/>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法定代表人</w:t>
            </w:r>
          </w:p>
          <w:p w14:paraId="6EB8E59E">
            <w:pPr>
              <w:autoSpaceDE w:val="0"/>
              <w:autoSpaceDN w:val="0"/>
              <w:adjustRightInd w:val="0"/>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 （单位负责人）</w:t>
            </w:r>
          </w:p>
        </w:tc>
        <w:tc>
          <w:tcPr>
            <w:tcW w:w="1387" w:type="dxa"/>
            <w:noWrap w:val="0"/>
            <w:vAlign w:val="center"/>
          </w:tcPr>
          <w:p w14:paraId="37D1059E">
            <w:pPr>
              <w:autoSpaceDE w:val="0"/>
              <w:autoSpaceDN w:val="0"/>
              <w:adjustRightInd w:val="0"/>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姓名</w:t>
            </w:r>
          </w:p>
        </w:tc>
        <w:tc>
          <w:tcPr>
            <w:tcW w:w="1390" w:type="dxa"/>
            <w:noWrap w:val="0"/>
            <w:vAlign w:val="center"/>
          </w:tcPr>
          <w:p w14:paraId="2F947DA6">
            <w:pPr>
              <w:autoSpaceDE w:val="0"/>
              <w:autoSpaceDN w:val="0"/>
              <w:adjustRightInd w:val="0"/>
              <w:jc w:val="center"/>
              <w:rPr>
                <w:rFonts w:hint="eastAsia" w:ascii="仿宋" w:hAnsi="仿宋" w:eastAsia="仿宋" w:cs="仿宋"/>
                <w:kern w:val="0"/>
                <w:sz w:val="24"/>
                <w:highlight w:val="none"/>
              </w:rPr>
            </w:pPr>
          </w:p>
        </w:tc>
        <w:tc>
          <w:tcPr>
            <w:tcW w:w="1389" w:type="dxa"/>
            <w:noWrap w:val="0"/>
            <w:vAlign w:val="center"/>
          </w:tcPr>
          <w:p w14:paraId="4983060D">
            <w:pPr>
              <w:autoSpaceDE w:val="0"/>
              <w:autoSpaceDN w:val="0"/>
              <w:adjustRightInd w:val="0"/>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联系方式</w:t>
            </w:r>
          </w:p>
        </w:tc>
        <w:tc>
          <w:tcPr>
            <w:tcW w:w="2709" w:type="dxa"/>
            <w:gridSpan w:val="2"/>
            <w:noWrap w:val="0"/>
            <w:vAlign w:val="center"/>
          </w:tcPr>
          <w:p w14:paraId="58255004">
            <w:pPr>
              <w:autoSpaceDE w:val="0"/>
              <w:autoSpaceDN w:val="0"/>
              <w:adjustRightInd w:val="0"/>
              <w:jc w:val="center"/>
              <w:rPr>
                <w:rFonts w:hint="eastAsia" w:ascii="仿宋" w:hAnsi="仿宋" w:eastAsia="仿宋" w:cs="仿宋"/>
                <w:kern w:val="0"/>
                <w:sz w:val="24"/>
                <w:highlight w:val="none"/>
              </w:rPr>
            </w:pPr>
          </w:p>
        </w:tc>
      </w:tr>
      <w:tr w14:paraId="26D934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2" w:hRule="atLeast"/>
        </w:trPr>
        <w:tc>
          <w:tcPr>
            <w:tcW w:w="1944" w:type="dxa"/>
            <w:noWrap w:val="0"/>
            <w:vAlign w:val="center"/>
          </w:tcPr>
          <w:p w14:paraId="4F82A751">
            <w:pPr>
              <w:autoSpaceDE w:val="0"/>
              <w:autoSpaceDN w:val="0"/>
              <w:adjustRightInd w:val="0"/>
              <w:jc w:val="center"/>
              <w:rPr>
                <w:rFonts w:hint="eastAsia" w:ascii="仿宋" w:hAnsi="仿宋" w:eastAsia="仿宋" w:cs="仿宋"/>
                <w:kern w:val="0"/>
                <w:sz w:val="24"/>
                <w:highlight w:val="none"/>
                <w:lang w:eastAsia="zh-CN"/>
              </w:rPr>
            </w:pPr>
            <w:r>
              <w:rPr>
                <w:rFonts w:hint="eastAsia" w:ascii="仿宋" w:hAnsi="仿宋" w:eastAsia="仿宋" w:cs="仿宋"/>
                <w:kern w:val="0"/>
                <w:sz w:val="24"/>
                <w:highlight w:val="none"/>
                <w:lang w:val="en-US" w:eastAsia="zh-CN"/>
              </w:rPr>
              <w:t>授权人</w:t>
            </w:r>
          </w:p>
        </w:tc>
        <w:tc>
          <w:tcPr>
            <w:tcW w:w="1387" w:type="dxa"/>
            <w:noWrap w:val="0"/>
            <w:vAlign w:val="center"/>
          </w:tcPr>
          <w:p w14:paraId="0921612F">
            <w:pPr>
              <w:autoSpaceDE w:val="0"/>
              <w:autoSpaceDN w:val="0"/>
              <w:adjustRightInd w:val="0"/>
              <w:jc w:val="center"/>
              <w:rPr>
                <w:rFonts w:hint="eastAsia" w:ascii="仿宋" w:hAnsi="仿宋" w:eastAsia="仿宋" w:cs="仿宋"/>
                <w:kern w:val="0"/>
                <w:sz w:val="24"/>
                <w:highlight w:val="none"/>
                <w:lang w:eastAsia="zh-CN"/>
              </w:rPr>
            </w:pPr>
            <w:r>
              <w:rPr>
                <w:rFonts w:hint="eastAsia" w:ascii="仿宋" w:hAnsi="仿宋" w:eastAsia="仿宋" w:cs="仿宋"/>
                <w:kern w:val="0"/>
                <w:sz w:val="24"/>
                <w:highlight w:val="none"/>
                <w:lang w:val="en-US" w:eastAsia="zh-CN"/>
              </w:rPr>
              <w:t>姓名</w:t>
            </w:r>
          </w:p>
        </w:tc>
        <w:tc>
          <w:tcPr>
            <w:tcW w:w="1390" w:type="dxa"/>
            <w:noWrap w:val="0"/>
            <w:vAlign w:val="center"/>
          </w:tcPr>
          <w:p w14:paraId="61105BAA">
            <w:pPr>
              <w:autoSpaceDE w:val="0"/>
              <w:autoSpaceDN w:val="0"/>
              <w:adjustRightInd w:val="0"/>
              <w:jc w:val="center"/>
              <w:rPr>
                <w:rFonts w:hint="eastAsia" w:ascii="仿宋" w:hAnsi="仿宋" w:eastAsia="仿宋" w:cs="仿宋"/>
                <w:kern w:val="0"/>
                <w:sz w:val="24"/>
                <w:highlight w:val="none"/>
              </w:rPr>
            </w:pPr>
          </w:p>
        </w:tc>
        <w:tc>
          <w:tcPr>
            <w:tcW w:w="1389" w:type="dxa"/>
            <w:noWrap w:val="0"/>
            <w:vAlign w:val="center"/>
          </w:tcPr>
          <w:p w14:paraId="2DE03071">
            <w:pPr>
              <w:autoSpaceDE w:val="0"/>
              <w:autoSpaceDN w:val="0"/>
              <w:adjustRightInd w:val="0"/>
              <w:jc w:val="center"/>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联系方式</w:t>
            </w:r>
          </w:p>
        </w:tc>
        <w:tc>
          <w:tcPr>
            <w:tcW w:w="2709" w:type="dxa"/>
            <w:gridSpan w:val="2"/>
            <w:noWrap w:val="0"/>
            <w:vAlign w:val="center"/>
          </w:tcPr>
          <w:p w14:paraId="40C3437C">
            <w:pPr>
              <w:autoSpaceDE w:val="0"/>
              <w:autoSpaceDN w:val="0"/>
              <w:adjustRightInd w:val="0"/>
              <w:jc w:val="center"/>
              <w:rPr>
                <w:rFonts w:hint="eastAsia" w:ascii="仿宋" w:hAnsi="仿宋" w:eastAsia="仿宋" w:cs="仿宋"/>
                <w:kern w:val="0"/>
                <w:sz w:val="24"/>
                <w:highlight w:val="none"/>
              </w:rPr>
            </w:pPr>
          </w:p>
        </w:tc>
      </w:tr>
      <w:tr w14:paraId="4B9DF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945" w:hRule="atLeast"/>
        </w:trPr>
        <w:tc>
          <w:tcPr>
            <w:tcW w:w="1944" w:type="dxa"/>
            <w:noWrap w:val="0"/>
            <w:vAlign w:val="center"/>
          </w:tcPr>
          <w:p w14:paraId="44FF435C">
            <w:pPr>
              <w:autoSpaceDE w:val="0"/>
              <w:autoSpaceDN w:val="0"/>
              <w:adjustRightInd w:val="0"/>
              <w:jc w:val="center"/>
              <w:rPr>
                <w:rFonts w:hint="eastAsia" w:ascii="仿宋" w:hAnsi="仿宋" w:eastAsia="仿宋" w:cs="仿宋"/>
                <w:kern w:val="0"/>
                <w:sz w:val="24"/>
                <w:highlight w:val="none"/>
                <w:lang w:eastAsia="zh-CN"/>
              </w:rPr>
            </w:pPr>
            <w:r>
              <w:rPr>
                <w:rFonts w:hint="eastAsia" w:ascii="仿宋" w:hAnsi="仿宋" w:eastAsia="仿宋" w:cs="仿宋"/>
                <w:kern w:val="0"/>
                <w:sz w:val="24"/>
                <w:highlight w:val="none"/>
                <w:lang w:eastAsia="zh-CN"/>
              </w:rPr>
              <w:t>投标人关联企业情况（包括但不限于与投标人法定代表人为同一人或者存在控股、管理关系的不同单位）</w:t>
            </w:r>
          </w:p>
        </w:tc>
        <w:tc>
          <w:tcPr>
            <w:tcW w:w="6875" w:type="dxa"/>
            <w:gridSpan w:val="5"/>
            <w:noWrap w:val="0"/>
            <w:vAlign w:val="center"/>
          </w:tcPr>
          <w:p w14:paraId="7C8BE2F2">
            <w:pPr>
              <w:autoSpaceDE w:val="0"/>
              <w:autoSpaceDN w:val="0"/>
              <w:adjustRightInd w:val="0"/>
              <w:jc w:val="center"/>
              <w:rPr>
                <w:rFonts w:hint="eastAsia" w:ascii="仿宋" w:hAnsi="仿宋" w:eastAsia="仿宋" w:cs="仿宋"/>
                <w:kern w:val="0"/>
                <w:sz w:val="24"/>
                <w:highlight w:val="none"/>
              </w:rPr>
            </w:pPr>
          </w:p>
        </w:tc>
      </w:tr>
      <w:tr w14:paraId="422D18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945" w:hRule="atLeast"/>
        </w:trPr>
        <w:tc>
          <w:tcPr>
            <w:tcW w:w="1944" w:type="dxa"/>
            <w:noWrap w:val="0"/>
            <w:vAlign w:val="center"/>
          </w:tcPr>
          <w:p w14:paraId="5406315E">
            <w:pPr>
              <w:autoSpaceDE w:val="0"/>
              <w:autoSpaceDN w:val="0"/>
              <w:adjustRightInd w:val="0"/>
              <w:jc w:val="center"/>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经营范围</w:t>
            </w:r>
          </w:p>
        </w:tc>
        <w:tc>
          <w:tcPr>
            <w:tcW w:w="6875" w:type="dxa"/>
            <w:gridSpan w:val="5"/>
            <w:noWrap w:val="0"/>
            <w:vAlign w:val="center"/>
          </w:tcPr>
          <w:p w14:paraId="6EB4A108">
            <w:pPr>
              <w:autoSpaceDE w:val="0"/>
              <w:autoSpaceDN w:val="0"/>
              <w:adjustRightInd w:val="0"/>
              <w:jc w:val="center"/>
              <w:rPr>
                <w:rFonts w:hint="eastAsia" w:ascii="仿宋" w:hAnsi="仿宋" w:eastAsia="仿宋" w:cs="仿宋"/>
                <w:kern w:val="0"/>
                <w:sz w:val="24"/>
                <w:highlight w:val="none"/>
              </w:rPr>
            </w:pPr>
          </w:p>
        </w:tc>
      </w:tr>
      <w:tr w14:paraId="4FDDAA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643" w:hRule="atLeast"/>
        </w:trPr>
        <w:tc>
          <w:tcPr>
            <w:tcW w:w="1944" w:type="dxa"/>
            <w:noWrap w:val="0"/>
            <w:vAlign w:val="center"/>
          </w:tcPr>
          <w:p w14:paraId="6FA42793">
            <w:pPr>
              <w:autoSpaceDE w:val="0"/>
              <w:autoSpaceDN w:val="0"/>
              <w:adjustRightInd w:val="0"/>
              <w:jc w:val="center"/>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备注</w:t>
            </w:r>
          </w:p>
        </w:tc>
        <w:tc>
          <w:tcPr>
            <w:tcW w:w="6875" w:type="dxa"/>
            <w:gridSpan w:val="5"/>
            <w:noWrap w:val="0"/>
            <w:vAlign w:val="center"/>
          </w:tcPr>
          <w:p w14:paraId="1518E5F0">
            <w:pPr>
              <w:autoSpaceDE w:val="0"/>
              <w:autoSpaceDN w:val="0"/>
              <w:adjustRightInd w:val="0"/>
              <w:jc w:val="center"/>
              <w:rPr>
                <w:rFonts w:hint="eastAsia" w:ascii="仿宋" w:hAnsi="仿宋" w:eastAsia="仿宋" w:cs="仿宋"/>
                <w:kern w:val="0"/>
                <w:sz w:val="24"/>
                <w:highlight w:val="none"/>
              </w:rPr>
            </w:pPr>
          </w:p>
        </w:tc>
      </w:tr>
    </w:tbl>
    <w:p w14:paraId="09E9458D">
      <w:pPr>
        <w:widowControl w:val="0"/>
        <w:spacing w:line="324" w:lineRule="auto"/>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注：后附磋商文件要求的资格证明文件</w:t>
      </w:r>
    </w:p>
    <w:p w14:paraId="2AFC3902">
      <w:pPr>
        <w:spacing w:line="360" w:lineRule="auto"/>
        <w:ind w:firstLine="643" w:firstLineChars="20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法定代表人证明书与法定代表人授权书</w:t>
      </w:r>
    </w:p>
    <w:p w14:paraId="43A4A3AE">
      <w:pPr>
        <w:tabs>
          <w:tab w:val="left" w:pos="210"/>
        </w:tabs>
        <w:spacing w:line="320" w:lineRule="exact"/>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 xml:space="preserve">  </w:t>
      </w:r>
    </w:p>
    <w:p w14:paraId="0D62AD24">
      <w:pPr>
        <w:tabs>
          <w:tab w:val="left" w:pos="210"/>
        </w:tabs>
        <w:spacing w:line="320" w:lineRule="exact"/>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 xml:space="preserve"> 法定代表人证明书</w:t>
      </w:r>
    </w:p>
    <w:p w14:paraId="35D7CA12">
      <w:pPr>
        <w:tabs>
          <w:tab w:val="left" w:pos="210"/>
        </w:tabs>
        <w:spacing w:line="320" w:lineRule="exact"/>
        <w:jc w:val="center"/>
        <w:rPr>
          <w:rFonts w:hint="eastAsia" w:ascii="仿宋" w:hAnsi="仿宋" w:eastAsia="仿宋" w:cs="仿宋"/>
          <w:b/>
          <w:color w:val="auto"/>
          <w:kern w:val="0"/>
          <w:sz w:val="32"/>
          <w:szCs w:val="32"/>
          <w:highlight w:val="none"/>
        </w:rPr>
      </w:pPr>
    </w:p>
    <w:tbl>
      <w:tblPr>
        <w:tblStyle w:val="14"/>
        <w:tblW w:w="49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2206"/>
        <w:gridCol w:w="1684"/>
        <w:gridCol w:w="163"/>
        <w:gridCol w:w="1945"/>
        <w:gridCol w:w="1952"/>
      </w:tblGrid>
      <w:tr w14:paraId="2E652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5000" w:type="pct"/>
            <w:gridSpan w:val="6"/>
            <w:noWrap w:val="0"/>
            <w:vAlign w:val="center"/>
          </w:tcPr>
          <w:p w14:paraId="73665935">
            <w:pPr>
              <w:tabs>
                <w:tab w:val="left" w:pos="210"/>
              </w:tabs>
              <w:spacing w:line="320" w:lineRule="exact"/>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致：</w:t>
            </w:r>
            <w:r>
              <w:rPr>
                <w:rFonts w:hint="eastAsia" w:ascii="仿宋" w:hAnsi="仿宋" w:eastAsia="仿宋" w:cs="仿宋"/>
                <w:color w:val="auto"/>
                <w:spacing w:val="-20"/>
                <w:kern w:val="0"/>
                <w:sz w:val="24"/>
                <w:highlight w:val="none"/>
                <w:lang w:eastAsia="zh-CN"/>
              </w:rPr>
              <w:t>陕西省铜川监狱</w:t>
            </w:r>
          </w:p>
        </w:tc>
      </w:tr>
      <w:tr w14:paraId="4D5A5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463" w:type="pct"/>
            <w:vMerge w:val="restart"/>
            <w:noWrap w:val="0"/>
            <w:vAlign w:val="center"/>
          </w:tcPr>
          <w:p w14:paraId="67E7DF62">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企</w:t>
            </w:r>
          </w:p>
          <w:p w14:paraId="3ECBCF6C">
            <w:pPr>
              <w:tabs>
                <w:tab w:val="left" w:pos="210"/>
              </w:tabs>
              <w:spacing w:line="320" w:lineRule="exact"/>
              <w:jc w:val="center"/>
              <w:rPr>
                <w:rFonts w:hint="eastAsia" w:ascii="仿宋" w:hAnsi="仿宋" w:eastAsia="仿宋" w:cs="仿宋"/>
                <w:color w:val="auto"/>
                <w:kern w:val="0"/>
                <w:sz w:val="24"/>
                <w:highlight w:val="none"/>
              </w:rPr>
            </w:pPr>
          </w:p>
          <w:p w14:paraId="45C34D41">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业</w:t>
            </w:r>
          </w:p>
          <w:p w14:paraId="3AC9B56E">
            <w:pPr>
              <w:tabs>
                <w:tab w:val="left" w:pos="210"/>
              </w:tabs>
              <w:spacing w:line="320" w:lineRule="exact"/>
              <w:jc w:val="center"/>
              <w:rPr>
                <w:rFonts w:hint="eastAsia" w:ascii="仿宋" w:hAnsi="仿宋" w:eastAsia="仿宋" w:cs="仿宋"/>
                <w:color w:val="auto"/>
                <w:kern w:val="0"/>
                <w:sz w:val="24"/>
                <w:highlight w:val="none"/>
              </w:rPr>
            </w:pPr>
          </w:p>
          <w:p w14:paraId="49A741DF">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信</w:t>
            </w:r>
          </w:p>
          <w:p w14:paraId="74FE1F84">
            <w:pPr>
              <w:tabs>
                <w:tab w:val="left" w:pos="210"/>
              </w:tabs>
              <w:spacing w:line="320" w:lineRule="exact"/>
              <w:jc w:val="center"/>
              <w:rPr>
                <w:rFonts w:hint="eastAsia" w:ascii="仿宋" w:hAnsi="仿宋" w:eastAsia="仿宋" w:cs="仿宋"/>
                <w:color w:val="auto"/>
                <w:kern w:val="0"/>
                <w:sz w:val="24"/>
                <w:highlight w:val="none"/>
              </w:rPr>
            </w:pPr>
          </w:p>
          <w:p w14:paraId="53556029">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息</w:t>
            </w:r>
          </w:p>
        </w:tc>
        <w:tc>
          <w:tcPr>
            <w:tcW w:w="1259" w:type="pct"/>
            <w:noWrap w:val="0"/>
            <w:vAlign w:val="center"/>
          </w:tcPr>
          <w:p w14:paraId="7C654BB4">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企业名称</w:t>
            </w:r>
          </w:p>
        </w:tc>
        <w:tc>
          <w:tcPr>
            <w:tcW w:w="3276" w:type="pct"/>
            <w:gridSpan w:val="4"/>
            <w:noWrap w:val="0"/>
            <w:vAlign w:val="center"/>
          </w:tcPr>
          <w:p w14:paraId="3AAFED7E">
            <w:pPr>
              <w:tabs>
                <w:tab w:val="left" w:pos="210"/>
              </w:tabs>
              <w:spacing w:line="320" w:lineRule="exact"/>
              <w:jc w:val="center"/>
              <w:rPr>
                <w:rFonts w:hint="eastAsia" w:ascii="仿宋" w:hAnsi="仿宋" w:eastAsia="仿宋" w:cs="仿宋"/>
                <w:color w:val="auto"/>
                <w:kern w:val="0"/>
                <w:sz w:val="24"/>
                <w:highlight w:val="none"/>
              </w:rPr>
            </w:pPr>
          </w:p>
        </w:tc>
      </w:tr>
      <w:tr w14:paraId="1306D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463" w:type="pct"/>
            <w:vMerge w:val="continue"/>
            <w:noWrap w:val="0"/>
            <w:vAlign w:val="center"/>
          </w:tcPr>
          <w:p w14:paraId="5E9C4A54">
            <w:pPr>
              <w:tabs>
                <w:tab w:val="left" w:pos="210"/>
              </w:tabs>
              <w:spacing w:line="320" w:lineRule="exact"/>
              <w:jc w:val="center"/>
              <w:rPr>
                <w:rFonts w:hint="eastAsia" w:ascii="仿宋" w:hAnsi="仿宋" w:eastAsia="仿宋" w:cs="仿宋"/>
                <w:color w:val="auto"/>
                <w:kern w:val="0"/>
                <w:sz w:val="24"/>
                <w:highlight w:val="none"/>
              </w:rPr>
            </w:pPr>
          </w:p>
        </w:tc>
        <w:tc>
          <w:tcPr>
            <w:tcW w:w="1259" w:type="pct"/>
            <w:noWrap w:val="0"/>
            <w:vAlign w:val="center"/>
          </w:tcPr>
          <w:p w14:paraId="6FE887A6">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法定地址</w:t>
            </w:r>
          </w:p>
        </w:tc>
        <w:tc>
          <w:tcPr>
            <w:tcW w:w="3276" w:type="pct"/>
            <w:gridSpan w:val="4"/>
            <w:noWrap w:val="0"/>
            <w:vAlign w:val="center"/>
          </w:tcPr>
          <w:p w14:paraId="02ECF381">
            <w:pPr>
              <w:tabs>
                <w:tab w:val="left" w:pos="210"/>
              </w:tabs>
              <w:spacing w:line="320" w:lineRule="exact"/>
              <w:jc w:val="center"/>
              <w:rPr>
                <w:rFonts w:hint="eastAsia" w:ascii="仿宋" w:hAnsi="仿宋" w:eastAsia="仿宋" w:cs="仿宋"/>
                <w:color w:val="auto"/>
                <w:kern w:val="0"/>
                <w:sz w:val="24"/>
                <w:highlight w:val="none"/>
              </w:rPr>
            </w:pPr>
          </w:p>
        </w:tc>
      </w:tr>
      <w:tr w14:paraId="51F8E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463" w:type="pct"/>
            <w:vMerge w:val="continue"/>
            <w:noWrap w:val="0"/>
            <w:vAlign w:val="center"/>
          </w:tcPr>
          <w:p w14:paraId="5F468DD5">
            <w:pPr>
              <w:tabs>
                <w:tab w:val="left" w:pos="210"/>
              </w:tabs>
              <w:spacing w:line="320" w:lineRule="exact"/>
              <w:jc w:val="center"/>
              <w:rPr>
                <w:rFonts w:hint="eastAsia" w:ascii="仿宋" w:hAnsi="仿宋" w:eastAsia="仿宋" w:cs="仿宋"/>
                <w:color w:val="auto"/>
                <w:kern w:val="0"/>
                <w:sz w:val="24"/>
                <w:highlight w:val="none"/>
              </w:rPr>
            </w:pPr>
          </w:p>
        </w:tc>
        <w:tc>
          <w:tcPr>
            <w:tcW w:w="1259" w:type="pct"/>
            <w:noWrap w:val="0"/>
            <w:vAlign w:val="center"/>
          </w:tcPr>
          <w:p w14:paraId="389E0A2F">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邮政编码</w:t>
            </w:r>
          </w:p>
        </w:tc>
        <w:tc>
          <w:tcPr>
            <w:tcW w:w="3276" w:type="pct"/>
            <w:gridSpan w:val="4"/>
            <w:noWrap w:val="0"/>
            <w:vAlign w:val="center"/>
          </w:tcPr>
          <w:p w14:paraId="0CBEE494">
            <w:pPr>
              <w:tabs>
                <w:tab w:val="left" w:pos="210"/>
              </w:tabs>
              <w:spacing w:line="320" w:lineRule="exact"/>
              <w:jc w:val="center"/>
              <w:rPr>
                <w:rFonts w:hint="eastAsia" w:ascii="仿宋" w:hAnsi="仿宋" w:eastAsia="仿宋" w:cs="仿宋"/>
                <w:color w:val="auto"/>
                <w:kern w:val="0"/>
                <w:sz w:val="24"/>
                <w:highlight w:val="none"/>
              </w:rPr>
            </w:pPr>
          </w:p>
        </w:tc>
      </w:tr>
      <w:tr w14:paraId="5E137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463" w:type="pct"/>
            <w:vMerge w:val="continue"/>
            <w:noWrap w:val="0"/>
            <w:vAlign w:val="center"/>
          </w:tcPr>
          <w:p w14:paraId="05531D25">
            <w:pPr>
              <w:tabs>
                <w:tab w:val="left" w:pos="210"/>
              </w:tabs>
              <w:spacing w:line="320" w:lineRule="exact"/>
              <w:jc w:val="center"/>
              <w:rPr>
                <w:rFonts w:hint="eastAsia" w:ascii="仿宋" w:hAnsi="仿宋" w:eastAsia="仿宋" w:cs="仿宋"/>
                <w:color w:val="auto"/>
                <w:kern w:val="0"/>
                <w:sz w:val="24"/>
                <w:highlight w:val="none"/>
              </w:rPr>
            </w:pPr>
          </w:p>
        </w:tc>
        <w:tc>
          <w:tcPr>
            <w:tcW w:w="1259" w:type="pct"/>
            <w:noWrap w:val="0"/>
            <w:vAlign w:val="center"/>
          </w:tcPr>
          <w:p w14:paraId="1E091333">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统一社会信用代码</w:t>
            </w:r>
          </w:p>
        </w:tc>
        <w:tc>
          <w:tcPr>
            <w:tcW w:w="3276" w:type="pct"/>
            <w:gridSpan w:val="4"/>
            <w:noWrap w:val="0"/>
            <w:vAlign w:val="center"/>
          </w:tcPr>
          <w:p w14:paraId="27E7D132">
            <w:pPr>
              <w:tabs>
                <w:tab w:val="left" w:pos="210"/>
              </w:tabs>
              <w:spacing w:line="320" w:lineRule="exact"/>
              <w:jc w:val="center"/>
              <w:rPr>
                <w:rFonts w:hint="eastAsia" w:ascii="仿宋" w:hAnsi="仿宋" w:eastAsia="仿宋" w:cs="仿宋"/>
                <w:color w:val="auto"/>
                <w:kern w:val="0"/>
                <w:sz w:val="24"/>
                <w:highlight w:val="none"/>
              </w:rPr>
            </w:pPr>
          </w:p>
        </w:tc>
      </w:tr>
      <w:tr w14:paraId="4DB3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463" w:type="pct"/>
            <w:vMerge w:val="restart"/>
            <w:noWrap w:val="0"/>
            <w:vAlign w:val="center"/>
          </w:tcPr>
          <w:p w14:paraId="2D3AFD1E">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w:t>
            </w:r>
          </w:p>
        </w:tc>
        <w:tc>
          <w:tcPr>
            <w:tcW w:w="1259" w:type="pct"/>
            <w:noWrap w:val="0"/>
            <w:vAlign w:val="center"/>
          </w:tcPr>
          <w:p w14:paraId="1B82E265">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p>
        </w:tc>
        <w:tc>
          <w:tcPr>
            <w:tcW w:w="1054" w:type="pct"/>
            <w:gridSpan w:val="2"/>
            <w:noWrap w:val="0"/>
            <w:vAlign w:val="center"/>
          </w:tcPr>
          <w:p w14:paraId="4EEC307F">
            <w:pPr>
              <w:tabs>
                <w:tab w:val="left" w:pos="210"/>
              </w:tabs>
              <w:spacing w:line="320" w:lineRule="exact"/>
              <w:jc w:val="center"/>
              <w:rPr>
                <w:rFonts w:hint="eastAsia" w:ascii="仿宋" w:hAnsi="仿宋" w:eastAsia="仿宋" w:cs="仿宋"/>
                <w:color w:val="auto"/>
                <w:kern w:val="0"/>
                <w:sz w:val="24"/>
                <w:highlight w:val="none"/>
              </w:rPr>
            </w:pPr>
          </w:p>
        </w:tc>
        <w:tc>
          <w:tcPr>
            <w:tcW w:w="1110" w:type="pct"/>
            <w:noWrap w:val="0"/>
            <w:vAlign w:val="center"/>
          </w:tcPr>
          <w:p w14:paraId="1D7B79ED">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性别</w:t>
            </w:r>
          </w:p>
        </w:tc>
        <w:tc>
          <w:tcPr>
            <w:tcW w:w="1111" w:type="pct"/>
            <w:noWrap w:val="0"/>
            <w:vAlign w:val="center"/>
          </w:tcPr>
          <w:p w14:paraId="44F98357">
            <w:pPr>
              <w:tabs>
                <w:tab w:val="left" w:pos="210"/>
              </w:tabs>
              <w:spacing w:line="320" w:lineRule="exact"/>
              <w:jc w:val="center"/>
              <w:rPr>
                <w:rFonts w:hint="eastAsia" w:ascii="仿宋" w:hAnsi="仿宋" w:eastAsia="仿宋" w:cs="仿宋"/>
                <w:color w:val="auto"/>
                <w:kern w:val="0"/>
                <w:sz w:val="24"/>
                <w:highlight w:val="none"/>
              </w:rPr>
            </w:pPr>
          </w:p>
        </w:tc>
      </w:tr>
      <w:tr w14:paraId="658C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463" w:type="pct"/>
            <w:vMerge w:val="continue"/>
            <w:noWrap w:val="0"/>
            <w:vAlign w:val="center"/>
          </w:tcPr>
          <w:p w14:paraId="022A2A33">
            <w:pPr>
              <w:tabs>
                <w:tab w:val="left" w:pos="210"/>
              </w:tabs>
              <w:spacing w:line="320" w:lineRule="exact"/>
              <w:jc w:val="center"/>
              <w:rPr>
                <w:rFonts w:hint="eastAsia" w:ascii="仿宋" w:hAnsi="仿宋" w:eastAsia="仿宋" w:cs="仿宋"/>
                <w:color w:val="auto"/>
                <w:kern w:val="0"/>
                <w:sz w:val="24"/>
                <w:highlight w:val="none"/>
              </w:rPr>
            </w:pPr>
          </w:p>
        </w:tc>
        <w:tc>
          <w:tcPr>
            <w:tcW w:w="1259" w:type="pct"/>
            <w:noWrap w:val="0"/>
            <w:vAlign w:val="center"/>
          </w:tcPr>
          <w:p w14:paraId="4D911496">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职务</w:t>
            </w:r>
          </w:p>
        </w:tc>
        <w:tc>
          <w:tcPr>
            <w:tcW w:w="1054" w:type="pct"/>
            <w:gridSpan w:val="2"/>
            <w:noWrap w:val="0"/>
            <w:vAlign w:val="center"/>
          </w:tcPr>
          <w:p w14:paraId="02FFB664">
            <w:pPr>
              <w:tabs>
                <w:tab w:val="left" w:pos="210"/>
              </w:tabs>
              <w:spacing w:line="320" w:lineRule="exact"/>
              <w:jc w:val="center"/>
              <w:rPr>
                <w:rFonts w:hint="eastAsia" w:ascii="仿宋" w:hAnsi="仿宋" w:eastAsia="仿宋" w:cs="仿宋"/>
                <w:color w:val="auto"/>
                <w:kern w:val="0"/>
                <w:sz w:val="24"/>
                <w:highlight w:val="none"/>
              </w:rPr>
            </w:pPr>
          </w:p>
        </w:tc>
        <w:tc>
          <w:tcPr>
            <w:tcW w:w="1110" w:type="pct"/>
            <w:noWrap w:val="0"/>
            <w:vAlign w:val="center"/>
          </w:tcPr>
          <w:p w14:paraId="4E0D7B84">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联系电话</w:t>
            </w:r>
          </w:p>
        </w:tc>
        <w:tc>
          <w:tcPr>
            <w:tcW w:w="1111" w:type="pct"/>
            <w:noWrap w:val="0"/>
            <w:vAlign w:val="center"/>
          </w:tcPr>
          <w:p w14:paraId="4AA26F6D">
            <w:pPr>
              <w:tabs>
                <w:tab w:val="left" w:pos="210"/>
              </w:tabs>
              <w:spacing w:line="320" w:lineRule="exact"/>
              <w:jc w:val="center"/>
              <w:rPr>
                <w:rFonts w:hint="eastAsia" w:ascii="仿宋" w:hAnsi="仿宋" w:eastAsia="仿宋" w:cs="仿宋"/>
                <w:color w:val="auto"/>
                <w:kern w:val="0"/>
                <w:sz w:val="24"/>
                <w:highlight w:val="none"/>
              </w:rPr>
            </w:pPr>
          </w:p>
        </w:tc>
      </w:tr>
      <w:tr w14:paraId="654C5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463" w:type="pct"/>
            <w:vMerge w:val="continue"/>
            <w:noWrap w:val="0"/>
            <w:vAlign w:val="center"/>
          </w:tcPr>
          <w:p w14:paraId="39582C34">
            <w:pPr>
              <w:tabs>
                <w:tab w:val="left" w:pos="210"/>
              </w:tabs>
              <w:spacing w:line="320" w:lineRule="exact"/>
              <w:jc w:val="center"/>
              <w:rPr>
                <w:rFonts w:hint="eastAsia" w:ascii="仿宋" w:hAnsi="仿宋" w:eastAsia="仿宋" w:cs="仿宋"/>
                <w:color w:val="auto"/>
                <w:kern w:val="0"/>
                <w:sz w:val="24"/>
                <w:highlight w:val="none"/>
              </w:rPr>
            </w:pPr>
          </w:p>
        </w:tc>
        <w:tc>
          <w:tcPr>
            <w:tcW w:w="1259" w:type="pct"/>
            <w:noWrap w:val="0"/>
            <w:vAlign w:val="center"/>
          </w:tcPr>
          <w:p w14:paraId="6C28F93E">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身份证号</w:t>
            </w:r>
          </w:p>
        </w:tc>
        <w:tc>
          <w:tcPr>
            <w:tcW w:w="3276" w:type="pct"/>
            <w:gridSpan w:val="4"/>
            <w:noWrap w:val="0"/>
            <w:vAlign w:val="center"/>
          </w:tcPr>
          <w:p w14:paraId="2EA496D6">
            <w:pPr>
              <w:tabs>
                <w:tab w:val="left" w:pos="210"/>
              </w:tabs>
              <w:spacing w:line="320" w:lineRule="exact"/>
              <w:jc w:val="center"/>
              <w:rPr>
                <w:rFonts w:hint="eastAsia" w:ascii="仿宋" w:hAnsi="仿宋" w:eastAsia="仿宋" w:cs="仿宋"/>
                <w:color w:val="auto"/>
                <w:kern w:val="0"/>
                <w:sz w:val="24"/>
                <w:highlight w:val="none"/>
              </w:rPr>
            </w:pPr>
          </w:p>
        </w:tc>
      </w:tr>
      <w:tr w14:paraId="0553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3" w:hRule="atLeast"/>
          <w:jc w:val="center"/>
        </w:trPr>
        <w:tc>
          <w:tcPr>
            <w:tcW w:w="463" w:type="pct"/>
            <w:vMerge w:val="restart"/>
            <w:noWrap w:val="0"/>
            <w:vAlign w:val="center"/>
          </w:tcPr>
          <w:p w14:paraId="1205DB97">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法定代表人身份证复印件</w:t>
            </w:r>
          </w:p>
        </w:tc>
        <w:tc>
          <w:tcPr>
            <w:tcW w:w="2220" w:type="pct"/>
            <w:gridSpan w:val="2"/>
            <w:vMerge w:val="restart"/>
            <w:noWrap w:val="0"/>
            <w:vAlign w:val="center"/>
          </w:tcPr>
          <w:p w14:paraId="7129B10B">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（正反面）</w:t>
            </w:r>
          </w:p>
        </w:tc>
        <w:tc>
          <w:tcPr>
            <w:tcW w:w="2316" w:type="pct"/>
            <w:gridSpan w:val="3"/>
            <w:noWrap w:val="0"/>
            <w:vAlign w:val="center"/>
          </w:tcPr>
          <w:p w14:paraId="7E389644">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w:t>
            </w:r>
            <w:r>
              <w:rPr>
                <w:rFonts w:hint="eastAsia" w:ascii="仿宋" w:hAnsi="仿宋" w:eastAsia="仿宋" w:cs="仿宋"/>
                <w:color w:val="auto"/>
                <w:kern w:val="0"/>
                <w:sz w:val="24"/>
                <w:highlight w:val="none"/>
                <w:lang w:val="en-US" w:eastAsia="zh-CN"/>
              </w:rPr>
              <w:t>签字或盖章</w:t>
            </w:r>
            <w:r>
              <w:rPr>
                <w:rFonts w:hint="eastAsia" w:ascii="仿宋" w:hAnsi="仿宋" w:eastAsia="仿宋" w:cs="仿宋"/>
                <w:color w:val="auto"/>
                <w:kern w:val="0"/>
                <w:sz w:val="24"/>
                <w:highlight w:val="none"/>
              </w:rPr>
              <w:t>）</w:t>
            </w:r>
          </w:p>
        </w:tc>
      </w:tr>
      <w:tr w14:paraId="70F5A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8" w:hRule="atLeast"/>
          <w:jc w:val="center"/>
        </w:trPr>
        <w:tc>
          <w:tcPr>
            <w:tcW w:w="463" w:type="pct"/>
            <w:vMerge w:val="continue"/>
            <w:noWrap w:val="0"/>
            <w:vAlign w:val="center"/>
          </w:tcPr>
          <w:p w14:paraId="0AB042F8">
            <w:pPr>
              <w:tabs>
                <w:tab w:val="left" w:pos="210"/>
              </w:tabs>
              <w:spacing w:line="320" w:lineRule="exact"/>
              <w:jc w:val="center"/>
              <w:rPr>
                <w:rFonts w:hint="eastAsia" w:ascii="仿宋" w:hAnsi="仿宋" w:eastAsia="仿宋" w:cs="仿宋"/>
                <w:color w:val="auto"/>
                <w:kern w:val="0"/>
                <w:sz w:val="24"/>
                <w:highlight w:val="none"/>
              </w:rPr>
            </w:pPr>
          </w:p>
        </w:tc>
        <w:tc>
          <w:tcPr>
            <w:tcW w:w="2220" w:type="pct"/>
            <w:gridSpan w:val="2"/>
            <w:vMerge w:val="continue"/>
            <w:noWrap w:val="0"/>
            <w:vAlign w:val="center"/>
          </w:tcPr>
          <w:p w14:paraId="399AF058">
            <w:pPr>
              <w:tabs>
                <w:tab w:val="left" w:pos="210"/>
              </w:tabs>
              <w:spacing w:line="320" w:lineRule="exact"/>
              <w:jc w:val="center"/>
              <w:rPr>
                <w:rFonts w:hint="eastAsia" w:ascii="仿宋" w:hAnsi="仿宋" w:eastAsia="仿宋" w:cs="仿宋"/>
                <w:color w:val="auto"/>
                <w:kern w:val="0"/>
                <w:sz w:val="24"/>
                <w:highlight w:val="none"/>
              </w:rPr>
            </w:pPr>
          </w:p>
        </w:tc>
        <w:tc>
          <w:tcPr>
            <w:tcW w:w="2316" w:type="pct"/>
            <w:gridSpan w:val="3"/>
            <w:noWrap w:val="0"/>
            <w:vAlign w:val="bottom"/>
          </w:tcPr>
          <w:p w14:paraId="0A6ECAD2">
            <w:pPr>
              <w:tabs>
                <w:tab w:val="left" w:pos="210"/>
              </w:tabs>
              <w:spacing w:line="32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（公章）</w:t>
            </w:r>
          </w:p>
          <w:p w14:paraId="44BB951A">
            <w:pPr>
              <w:tabs>
                <w:tab w:val="left" w:pos="210"/>
              </w:tabs>
              <w:spacing w:line="320" w:lineRule="exact"/>
              <w:jc w:val="center"/>
              <w:rPr>
                <w:rFonts w:hint="eastAsia" w:ascii="仿宋" w:hAnsi="仿宋" w:eastAsia="仿宋" w:cs="仿宋"/>
                <w:color w:val="auto"/>
                <w:kern w:val="0"/>
                <w:sz w:val="24"/>
                <w:highlight w:val="none"/>
              </w:rPr>
            </w:pPr>
          </w:p>
          <w:p w14:paraId="7BB08308">
            <w:pPr>
              <w:tabs>
                <w:tab w:val="left" w:pos="210"/>
              </w:tabs>
              <w:spacing w:line="320" w:lineRule="exact"/>
              <w:jc w:val="center"/>
              <w:rPr>
                <w:rFonts w:hint="eastAsia" w:ascii="仿宋" w:hAnsi="仿宋" w:eastAsia="仿宋" w:cs="仿宋"/>
                <w:color w:val="auto"/>
                <w:kern w:val="0"/>
                <w:sz w:val="24"/>
                <w:highlight w:val="none"/>
              </w:rPr>
            </w:pPr>
          </w:p>
          <w:p w14:paraId="2728D889">
            <w:pPr>
              <w:tabs>
                <w:tab w:val="left" w:pos="210"/>
              </w:tabs>
              <w:spacing w:line="320" w:lineRule="exact"/>
              <w:jc w:val="center"/>
              <w:rPr>
                <w:rFonts w:hint="eastAsia" w:ascii="仿宋" w:hAnsi="仿宋" w:eastAsia="仿宋" w:cs="仿宋"/>
                <w:color w:val="auto"/>
                <w:kern w:val="0"/>
                <w:sz w:val="24"/>
                <w:highlight w:val="none"/>
              </w:rPr>
            </w:pPr>
          </w:p>
          <w:p w14:paraId="12C2B0A7">
            <w:pPr>
              <w:tabs>
                <w:tab w:val="left" w:pos="210"/>
              </w:tabs>
              <w:spacing w:line="32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年  月  日 </w:t>
            </w:r>
          </w:p>
        </w:tc>
      </w:tr>
    </w:tbl>
    <w:p w14:paraId="6EFFF2B9">
      <w:pPr>
        <w:tabs>
          <w:tab w:val="left" w:pos="210"/>
        </w:tabs>
        <w:spacing w:line="320" w:lineRule="exact"/>
        <w:jc w:val="center"/>
        <w:rPr>
          <w:rFonts w:hint="eastAsia" w:ascii="仿宋" w:hAnsi="仿宋" w:eastAsia="仿宋" w:cs="仿宋"/>
          <w:color w:val="auto"/>
          <w:kern w:val="0"/>
          <w:sz w:val="24"/>
          <w:highlight w:val="none"/>
        </w:rPr>
      </w:pPr>
    </w:p>
    <w:p w14:paraId="3604F64B">
      <w:pPr>
        <w:tabs>
          <w:tab w:val="left" w:pos="210"/>
        </w:tabs>
        <w:spacing w:line="320" w:lineRule="exact"/>
        <w:jc w:val="center"/>
        <w:rPr>
          <w:rFonts w:hint="eastAsia" w:ascii="仿宋" w:hAnsi="仿宋" w:eastAsia="仿宋" w:cs="仿宋"/>
          <w:b/>
          <w:color w:val="auto"/>
          <w:kern w:val="0"/>
          <w:sz w:val="32"/>
          <w:szCs w:val="32"/>
          <w:highlight w:val="none"/>
        </w:rPr>
      </w:pPr>
      <w:r>
        <w:rPr>
          <w:rFonts w:hint="eastAsia" w:ascii="仿宋" w:hAnsi="仿宋" w:eastAsia="仿宋" w:cs="仿宋"/>
          <w:color w:val="auto"/>
          <w:kern w:val="0"/>
          <w:sz w:val="24"/>
          <w:highlight w:val="none"/>
        </w:rPr>
        <w:t>（法定代表人直接</w:t>
      </w:r>
      <w:r>
        <w:rPr>
          <w:rFonts w:hint="eastAsia" w:ascii="仿宋" w:hAnsi="仿宋" w:eastAsia="仿宋" w:cs="仿宋"/>
          <w:color w:val="auto"/>
          <w:kern w:val="0"/>
          <w:sz w:val="24"/>
          <w:highlight w:val="none"/>
          <w:lang w:eastAsia="zh-CN"/>
        </w:rPr>
        <w:t>磋商</w:t>
      </w:r>
      <w:r>
        <w:rPr>
          <w:rFonts w:hint="eastAsia" w:ascii="仿宋" w:hAnsi="仿宋" w:eastAsia="仿宋" w:cs="仿宋"/>
          <w:color w:val="auto"/>
          <w:kern w:val="0"/>
          <w:sz w:val="24"/>
          <w:highlight w:val="none"/>
        </w:rPr>
        <w:t>，只须提供法定代表人证明书及身份证原件）</w:t>
      </w:r>
      <w:r>
        <w:rPr>
          <w:rFonts w:hint="eastAsia" w:ascii="仿宋" w:hAnsi="仿宋" w:eastAsia="仿宋" w:cs="仿宋"/>
          <w:b/>
          <w:color w:val="auto"/>
          <w:kern w:val="0"/>
          <w:sz w:val="32"/>
          <w:szCs w:val="32"/>
          <w:highlight w:val="none"/>
        </w:rPr>
        <w:br w:type="page"/>
      </w:r>
      <w:r>
        <w:rPr>
          <w:rFonts w:hint="eastAsia" w:ascii="仿宋" w:hAnsi="仿宋" w:eastAsia="仿宋" w:cs="仿宋"/>
          <w:b/>
          <w:color w:val="auto"/>
          <w:kern w:val="0"/>
          <w:sz w:val="32"/>
          <w:szCs w:val="32"/>
          <w:highlight w:val="none"/>
        </w:rPr>
        <w:t>法定代表人授权书</w:t>
      </w:r>
    </w:p>
    <w:p w14:paraId="37F9462F">
      <w:pPr>
        <w:widowControl w:val="0"/>
        <w:spacing w:line="500" w:lineRule="exact"/>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陕西省铜川监狱：</w:t>
      </w:r>
    </w:p>
    <w:p w14:paraId="04DDE2FD">
      <w:pPr>
        <w:widowControl w:val="0"/>
        <w:spacing w:line="500" w:lineRule="exact"/>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本授权书声明：注册于</w:t>
      </w:r>
      <w:r>
        <w:rPr>
          <w:rFonts w:hint="eastAsia" w:ascii="仿宋" w:hAnsi="仿宋" w:eastAsia="仿宋" w:cs="仿宋"/>
          <w:color w:val="auto"/>
          <w:kern w:val="2"/>
          <w:sz w:val="24"/>
          <w:szCs w:val="24"/>
          <w:highlight w:val="none"/>
          <w:u w:val="single"/>
          <w:lang w:val="en-US" w:eastAsia="zh-CN" w:bidi="ar-SA"/>
        </w:rPr>
        <w:t xml:space="preserve">（         ）之（         ） </w:t>
      </w:r>
      <w:r>
        <w:rPr>
          <w:rFonts w:hint="eastAsia" w:ascii="仿宋" w:hAnsi="仿宋" w:eastAsia="仿宋" w:cs="仿宋"/>
          <w:color w:val="auto"/>
          <w:kern w:val="2"/>
          <w:sz w:val="24"/>
          <w:szCs w:val="24"/>
          <w:highlight w:val="none"/>
          <w:lang w:val="en-US" w:eastAsia="zh-CN" w:bidi="ar-SA"/>
        </w:rPr>
        <w:t>的法定代表人</w:t>
      </w:r>
      <w:r>
        <w:rPr>
          <w:rFonts w:hint="eastAsia" w:ascii="仿宋" w:hAnsi="仿宋" w:eastAsia="仿宋" w:cs="仿宋"/>
          <w:color w:val="auto"/>
          <w:kern w:val="2"/>
          <w:sz w:val="24"/>
          <w:szCs w:val="24"/>
          <w:highlight w:val="none"/>
          <w:u w:val="single"/>
          <w:lang w:val="en-US" w:eastAsia="zh-CN" w:bidi="ar-SA"/>
        </w:rPr>
        <w:t>（姓名、性别、职务）</w:t>
      </w:r>
      <w:r>
        <w:rPr>
          <w:rFonts w:hint="eastAsia" w:ascii="仿宋" w:hAnsi="仿宋" w:eastAsia="仿宋" w:cs="仿宋"/>
          <w:color w:val="auto"/>
          <w:kern w:val="2"/>
          <w:sz w:val="24"/>
          <w:szCs w:val="24"/>
          <w:highlight w:val="none"/>
          <w:lang w:val="en-US" w:eastAsia="zh-CN" w:bidi="ar-SA"/>
        </w:rPr>
        <w:t>授权</w:t>
      </w:r>
      <w:r>
        <w:rPr>
          <w:rFonts w:hint="eastAsia" w:ascii="仿宋" w:hAnsi="仿宋" w:eastAsia="仿宋" w:cs="仿宋"/>
          <w:color w:val="auto"/>
          <w:kern w:val="2"/>
          <w:sz w:val="24"/>
          <w:szCs w:val="21"/>
          <w:highlight w:val="none"/>
          <w:lang w:val="en-US" w:eastAsia="zh-CN" w:bidi="ar-SA"/>
        </w:rPr>
        <w:t>本公司的</w:t>
      </w:r>
      <w:r>
        <w:rPr>
          <w:rFonts w:hint="eastAsia" w:ascii="仿宋" w:hAnsi="仿宋" w:eastAsia="仿宋" w:cs="仿宋"/>
          <w:color w:val="auto"/>
          <w:kern w:val="2"/>
          <w:sz w:val="24"/>
          <w:szCs w:val="24"/>
          <w:highlight w:val="none"/>
          <w:u w:val="single"/>
          <w:lang w:val="en-US" w:eastAsia="zh-CN" w:bidi="ar-SA"/>
        </w:rPr>
        <w:t>（被授权人姓名、性别、职务 ）</w:t>
      </w:r>
      <w:r>
        <w:rPr>
          <w:rFonts w:hint="eastAsia" w:ascii="仿宋" w:hAnsi="仿宋" w:eastAsia="仿宋" w:cs="仿宋"/>
          <w:color w:val="auto"/>
          <w:kern w:val="2"/>
          <w:sz w:val="24"/>
          <w:szCs w:val="24"/>
          <w:highlight w:val="none"/>
          <w:lang w:val="en-US" w:eastAsia="zh-CN" w:bidi="ar-SA"/>
        </w:rPr>
        <w:t>为合法代理人，就贵方组织的有关（项目名称）</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（项目编号：</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）的磋商、洽谈、执行等具体事务，签署全部有关文件、文书、协议、合同，本公司对被授权人在本项目中的签名承担全部法律责任。</w:t>
      </w:r>
    </w:p>
    <w:p w14:paraId="68CEBEBC">
      <w:pPr>
        <w:widowControl w:val="0"/>
        <w:spacing w:line="500" w:lineRule="exact"/>
        <w:ind w:firstLine="42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6"/>
          <w:kern w:val="2"/>
          <w:sz w:val="24"/>
          <w:szCs w:val="24"/>
          <w:highlight w:val="none"/>
          <w:lang w:val="en-US" w:eastAsia="zh-CN" w:bidi="ar-SA"/>
        </w:rPr>
        <w:t>本授权书有效期为</w:t>
      </w:r>
      <w:r>
        <w:rPr>
          <w:rFonts w:hint="eastAsia" w:ascii="仿宋" w:hAnsi="仿宋" w:eastAsia="仿宋" w:cs="仿宋"/>
          <w:color w:val="auto"/>
          <w:spacing w:val="-6"/>
          <w:kern w:val="2"/>
          <w:sz w:val="24"/>
          <w:szCs w:val="24"/>
          <w:highlight w:val="none"/>
          <w:u w:val="single"/>
          <w:lang w:val="en-US" w:eastAsia="zh-CN" w:bidi="ar-SA"/>
        </w:rPr>
        <w:t xml:space="preserve">                        </w:t>
      </w:r>
      <w:r>
        <w:rPr>
          <w:rFonts w:hint="eastAsia" w:ascii="仿宋" w:hAnsi="仿宋" w:eastAsia="仿宋" w:cs="仿宋"/>
          <w:color w:val="auto"/>
          <w:spacing w:val="-6"/>
          <w:kern w:val="2"/>
          <w:sz w:val="24"/>
          <w:szCs w:val="24"/>
          <w:highlight w:val="none"/>
          <w:lang w:val="en-US" w:eastAsia="zh-CN" w:bidi="ar-SA"/>
        </w:rPr>
        <w:t>。</w:t>
      </w:r>
    </w:p>
    <w:p w14:paraId="26F88367">
      <w:pPr>
        <w:widowControl w:val="0"/>
        <w:spacing w:line="500" w:lineRule="exact"/>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供应商全称（公章）：</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 xml:space="preserve"> </w:t>
      </w:r>
    </w:p>
    <w:p w14:paraId="7B52135B">
      <w:pPr>
        <w:widowControl w:val="0"/>
        <w:spacing w:line="500" w:lineRule="exact"/>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法定代表人（签字或盖章）：</w:t>
      </w:r>
      <w:r>
        <w:rPr>
          <w:rFonts w:hint="eastAsia" w:ascii="仿宋" w:hAnsi="仿宋" w:eastAsia="仿宋" w:cs="仿宋"/>
          <w:color w:val="auto"/>
          <w:kern w:val="2"/>
          <w:sz w:val="24"/>
          <w:szCs w:val="24"/>
          <w:highlight w:val="none"/>
          <w:u w:val="single"/>
          <w:lang w:val="en-US" w:eastAsia="zh-CN" w:bidi="ar-SA"/>
        </w:rPr>
        <w:t xml:space="preserve">                 </w:t>
      </w:r>
    </w:p>
    <w:p w14:paraId="67F53A1E">
      <w:pPr>
        <w:widowControl w:val="0"/>
        <w:spacing w:line="500" w:lineRule="exact"/>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签发日期：</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年</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月</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日</w:t>
      </w:r>
    </w:p>
    <w:p w14:paraId="22D0FD7A">
      <w:pPr>
        <w:widowControl w:val="0"/>
        <w:spacing w:line="500" w:lineRule="exact"/>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附：被授权人（签字）：</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性别：</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职务：</w:t>
      </w:r>
      <w:r>
        <w:rPr>
          <w:rFonts w:hint="eastAsia" w:ascii="仿宋" w:hAnsi="仿宋" w:eastAsia="仿宋" w:cs="仿宋"/>
          <w:color w:val="auto"/>
          <w:kern w:val="2"/>
          <w:sz w:val="24"/>
          <w:szCs w:val="24"/>
          <w:highlight w:val="none"/>
          <w:u w:val="single"/>
          <w:lang w:val="en-US" w:eastAsia="zh-CN" w:bidi="ar-SA"/>
        </w:rPr>
        <w:t xml:space="preserve">            </w:t>
      </w:r>
    </w:p>
    <w:p w14:paraId="41A8B3B3">
      <w:pPr>
        <w:widowControl w:val="0"/>
        <w:spacing w:line="500" w:lineRule="exact"/>
        <w:ind w:firstLine="960" w:firstLineChars="400"/>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联系地址：</w:t>
      </w:r>
      <w:r>
        <w:rPr>
          <w:rFonts w:hint="eastAsia" w:ascii="仿宋" w:hAnsi="仿宋" w:eastAsia="仿宋" w:cs="仿宋"/>
          <w:color w:val="auto"/>
          <w:kern w:val="2"/>
          <w:sz w:val="24"/>
          <w:szCs w:val="24"/>
          <w:highlight w:val="none"/>
          <w:u w:val="single"/>
          <w:lang w:val="en-US" w:eastAsia="zh-CN" w:bidi="ar-SA"/>
        </w:rPr>
        <w:t xml:space="preserve">                       </w:t>
      </w:r>
    </w:p>
    <w:p w14:paraId="1E35D8B8">
      <w:pPr>
        <w:widowControl w:val="0"/>
        <w:spacing w:line="500" w:lineRule="exact"/>
        <w:ind w:firstLine="960" w:firstLineChars="400"/>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联系电话：</w:t>
      </w:r>
      <w:r>
        <w:rPr>
          <w:rFonts w:hint="eastAsia" w:ascii="仿宋" w:hAnsi="仿宋" w:eastAsia="仿宋" w:cs="仿宋"/>
          <w:color w:val="auto"/>
          <w:kern w:val="2"/>
          <w:sz w:val="24"/>
          <w:szCs w:val="24"/>
          <w:highlight w:val="none"/>
          <w:u w:val="single"/>
          <w:lang w:val="en-US" w:eastAsia="zh-CN" w:bidi="ar-SA"/>
        </w:rPr>
        <w:t xml:space="preserve">                       </w:t>
      </w:r>
    </w:p>
    <w:p w14:paraId="579A387D">
      <w:pPr>
        <w:widowControl w:val="0"/>
        <w:spacing w:line="500" w:lineRule="exact"/>
        <w:ind w:firstLine="2760" w:firstLineChars="115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法定代表人及被授权人身份证</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29D6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01ECD8B4">
            <w:pPr>
              <w:widowControl w:val="0"/>
              <w:snapToGrid w:val="0"/>
              <w:spacing w:line="500" w:lineRule="exact"/>
              <w:ind w:firstLine="480"/>
              <w:jc w:val="center"/>
              <w:rPr>
                <w:rFonts w:hint="eastAsia" w:ascii="仿宋" w:hAnsi="仿宋" w:eastAsia="仿宋" w:cs="仿宋"/>
                <w:color w:val="auto"/>
                <w:kern w:val="2"/>
                <w:sz w:val="24"/>
                <w:szCs w:val="24"/>
                <w:highlight w:val="none"/>
                <w:shd w:val="pct10" w:color="auto" w:fill="FFFFFF"/>
                <w:lang w:val="en-US" w:eastAsia="zh-CN" w:bidi="ar-SA"/>
              </w:rPr>
            </w:pPr>
            <w:r>
              <w:rPr>
                <w:rFonts w:hint="eastAsia" w:ascii="仿宋" w:hAnsi="仿宋" w:eastAsia="仿宋" w:cs="仿宋"/>
                <w:color w:val="auto"/>
                <w:kern w:val="2"/>
                <w:sz w:val="24"/>
                <w:szCs w:val="24"/>
                <w:highlight w:val="none"/>
                <w:shd w:val="pct10" w:color="auto" w:fill="FFFFFF"/>
                <w:lang w:val="en-US" w:eastAsia="zh-CN" w:bidi="ar-SA"/>
              </w:rPr>
              <w:t>法定代表人身份证</w:t>
            </w:r>
            <w:r>
              <w:rPr>
                <w:rFonts w:hint="eastAsia" w:ascii="仿宋" w:hAnsi="仿宋" w:eastAsia="仿宋" w:cs="仿宋"/>
                <w:color w:val="auto"/>
                <w:kern w:val="0"/>
                <w:sz w:val="24"/>
                <w:szCs w:val="21"/>
                <w:highlight w:val="none"/>
                <w:lang w:val="en-US" w:eastAsia="zh-CN" w:bidi="ar-SA"/>
              </w:rPr>
              <w:t>正反面</w:t>
            </w:r>
          </w:p>
        </w:tc>
        <w:tc>
          <w:tcPr>
            <w:tcW w:w="4213" w:type="dxa"/>
            <w:shd w:val="clear" w:color="auto" w:fill="E0E0E0"/>
            <w:noWrap w:val="0"/>
            <w:vAlign w:val="center"/>
          </w:tcPr>
          <w:p w14:paraId="58C76F2C">
            <w:pPr>
              <w:widowControl w:val="0"/>
              <w:snapToGrid w:val="0"/>
              <w:spacing w:line="500" w:lineRule="exact"/>
              <w:ind w:firstLine="480"/>
              <w:jc w:val="center"/>
              <w:rPr>
                <w:rFonts w:hint="eastAsia" w:ascii="仿宋" w:hAnsi="仿宋" w:eastAsia="仿宋" w:cs="仿宋"/>
                <w:color w:val="auto"/>
                <w:kern w:val="2"/>
                <w:sz w:val="24"/>
                <w:szCs w:val="24"/>
                <w:highlight w:val="none"/>
                <w:shd w:val="pct10" w:color="auto" w:fill="FFFFFF"/>
                <w:lang w:val="en-US" w:eastAsia="zh-CN" w:bidi="ar-SA"/>
              </w:rPr>
            </w:pPr>
            <w:r>
              <w:rPr>
                <w:rFonts w:hint="eastAsia" w:ascii="仿宋" w:hAnsi="仿宋" w:eastAsia="仿宋" w:cs="仿宋"/>
                <w:color w:val="auto"/>
                <w:kern w:val="2"/>
                <w:sz w:val="24"/>
                <w:szCs w:val="24"/>
                <w:highlight w:val="none"/>
                <w:shd w:val="pct10" w:color="auto" w:fill="FFFFFF"/>
                <w:lang w:val="en-US" w:eastAsia="zh-CN" w:bidi="ar-SA"/>
              </w:rPr>
              <w:t>被授权人身份证</w:t>
            </w:r>
            <w:r>
              <w:rPr>
                <w:rFonts w:hint="eastAsia" w:ascii="仿宋" w:hAnsi="仿宋" w:eastAsia="仿宋" w:cs="仿宋"/>
                <w:color w:val="auto"/>
                <w:kern w:val="0"/>
                <w:sz w:val="24"/>
                <w:szCs w:val="21"/>
                <w:highlight w:val="none"/>
                <w:lang w:val="en-US" w:eastAsia="zh-CN" w:bidi="ar-SA"/>
              </w:rPr>
              <w:t>正反面</w:t>
            </w:r>
          </w:p>
        </w:tc>
      </w:tr>
    </w:tbl>
    <w:p w14:paraId="7355FF7D">
      <w:pPr>
        <w:widowControl w:val="0"/>
        <w:spacing w:line="440" w:lineRule="exact"/>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说明：授权书内容填写要明确，文字要工整清楚，涂改无效。</w:t>
      </w:r>
    </w:p>
    <w:p w14:paraId="069DBE3D">
      <w:pPr>
        <w:numPr>
          <w:ilvl w:val="0"/>
          <w:numId w:val="0"/>
        </w:numPr>
        <w:spacing w:line="380" w:lineRule="exact"/>
        <w:jc w:val="center"/>
        <w:outlineLvl w:val="9"/>
        <w:rPr>
          <w:rFonts w:hint="eastAsia" w:ascii="仿宋" w:hAnsi="仿宋" w:eastAsia="仿宋" w:cs="仿宋"/>
          <w:b/>
          <w:color w:val="auto"/>
          <w:sz w:val="36"/>
          <w:szCs w:val="36"/>
          <w:highlight w:val="none"/>
        </w:rPr>
      </w:pPr>
      <w:r>
        <w:rPr>
          <w:rFonts w:hint="eastAsia" w:ascii="仿宋" w:hAnsi="仿宋" w:eastAsia="仿宋" w:cs="仿宋"/>
          <w:b/>
          <w:bCs/>
          <w:color w:val="000000"/>
          <w:sz w:val="28"/>
          <w:szCs w:val="28"/>
        </w:rPr>
        <w:br w:type="page"/>
      </w:r>
      <w:r>
        <w:rPr>
          <w:rFonts w:hint="eastAsia" w:ascii="仿宋" w:hAnsi="仿宋" w:eastAsia="仿宋" w:cs="仿宋"/>
          <w:b/>
          <w:color w:val="auto"/>
          <w:sz w:val="36"/>
          <w:szCs w:val="36"/>
          <w:highlight w:val="none"/>
        </w:rPr>
        <w:t>企业投标保证金信用承诺函</w:t>
      </w:r>
    </w:p>
    <w:p w14:paraId="10DDAE5F">
      <w:pPr>
        <w:spacing w:line="360" w:lineRule="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single"/>
          <w:lang w:val="en-US" w:eastAsia="zh-CN" w:bidi="ar-SA"/>
        </w:rPr>
        <w:t>(招标单位名称)</w:t>
      </w:r>
      <w:r>
        <w:rPr>
          <w:rFonts w:hint="eastAsia" w:ascii="仿宋" w:hAnsi="仿宋" w:eastAsia="仿宋" w:cs="仿宋"/>
          <w:color w:val="auto"/>
          <w:kern w:val="0"/>
          <w:sz w:val="24"/>
          <w:szCs w:val="24"/>
          <w:highlight w:val="none"/>
          <w:u w:val="none"/>
          <w:lang w:val="en-US" w:eastAsia="zh-CN" w:bidi="ar-SA"/>
        </w:rPr>
        <w:t>:</w:t>
      </w:r>
    </w:p>
    <w:p w14:paraId="5E08B9F5">
      <w:pPr>
        <w:spacing w:line="360" w:lineRule="auto"/>
        <w:ind w:firstLine="480" w:firstLineChars="200"/>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为维护公平、公正、公开的政府投资市场秩序，树立诚实守信的投标人形象，我单位自愿作出以下承诺：</w:t>
      </w:r>
    </w:p>
    <w:p w14:paraId="14F783A5">
      <w:pPr>
        <w:spacing w:line="360" w:lineRule="auto"/>
        <w:rPr>
          <w:rFonts w:hint="eastAsia"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u w:val="none"/>
          <w:lang w:val="en-US" w:eastAsia="zh-CN" w:bidi="ar-SA"/>
        </w:rPr>
        <w:t>单位名称：</w:t>
      </w:r>
      <w:r>
        <w:rPr>
          <w:rFonts w:hint="eastAsia" w:ascii="仿宋" w:hAnsi="仿宋" w:eastAsia="仿宋" w:cs="仿宋"/>
          <w:color w:val="auto"/>
          <w:kern w:val="0"/>
          <w:sz w:val="24"/>
          <w:szCs w:val="24"/>
          <w:highlight w:val="none"/>
          <w:u w:val="single"/>
          <w:lang w:val="en-US" w:eastAsia="zh-CN" w:bidi="ar-SA"/>
        </w:rPr>
        <w:t xml:space="preserve">                     </w:t>
      </w:r>
    </w:p>
    <w:p w14:paraId="41D746BF">
      <w:pPr>
        <w:spacing w:line="360" w:lineRule="auto"/>
        <w:rPr>
          <w:rFonts w:hint="eastAsia"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u w:val="none"/>
          <w:lang w:val="en-US" w:eastAsia="zh-CN" w:bidi="ar-SA"/>
        </w:rPr>
        <w:t>统一社会信用代码：</w:t>
      </w:r>
      <w:r>
        <w:rPr>
          <w:rFonts w:hint="eastAsia" w:ascii="仿宋" w:hAnsi="仿宋" w:eastAsia="仿宋" w:cs="仿宋"/>
          <w:color w:val="auto"/>
          <w:kern w:val="0"/>
          <w:sz w:val="24"/>
          <w:szCs w:val="24"/>
          <w:highlight w:val="none"/>
          <w:u w:val="single"/>
          <w:lang w:val="en-US" w:eastAsia="zh-CN" w:bidi="ar-SA"/>
        </w:rPr>
        <w:t xml:space="preserve">             </w:t>
      </w:r>
    </w:p>
    <w:p w14:paraId="4EF04F9B">
      <w:pPr>
        <w:spacing w:line="360" w:lineRule="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法定代表人：</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u w:val="none"/>
          <w:lang w:val="en-US" w:eastAsia="zh-CN" w:bidi="ar-SA"/>
        </w:rPr>
        <w:t xml:space="preserve">    </w:t>
      </w:r>
    </w:p>
    <w:p w14:paraId="38548136">
      <w:pPr>
        <w:spacing w:line="360" w:lineRule="auto"/>
        <w:rPr>
          <w:rFonts w:hint="eastAsia"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u w:val="none"/>
          <w:lang w:val="en-US" w:eastAsia="zh-CN" w:bidi="ar-SA"/>
        </w:rPr>
        <w:t>地址和联系电话：</w:t>
      </w:r>
      <w:r>
        <w:rPr>
          <w:rFonts w:hint="eastAsia" w:ascii="仿宋" w:hAnsi="仿宋" w:eastAsia="仿宋" w:cs="仿宋"/>
          <w:color w:val="auto"/>
          <w:kern w:val="0"/>
          <w:sz w:val="24"/>
          <w:szCs w:val="24"/>
          <w:highlight w:val="none"/>
          <w:u w:val="single"/>
          <w:lang w:val="en-US" w:eastAsia="zh-CN" w:bidi="ar-SA"/>
        </w:rPr>
        <w:t xml:space="preserve">                                               </w:t>
      </w:r>
    </w:p>
    <w:p w14:paraId="228E5C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一、我单位具备承担招标项目的能力，自愿参加</w:t>
      </w:r>
      <w:r>
        <w:rPr>
          <w:rFonts w:hint="eastAsia" w:ascii="仿宋" w:hAnsi="仿宋" w:eastAsia="仿宋" w:cs="仿宋"/>
          <w:color w:val="auto"/>
          <w:kern w:val="0"/>
          <w:sz w:val="24"/>
          <w:szCs w:val="24"/>
          <w:highlight w:val="none"/>
          <w:u w:val="single"/>
          <w:lang w:val="en-US" w:eastAsia="zh-CN" w:bidi="ar-SA"/>
        </w:rPr>
        <w:t>(招标工程项目名称)</w:t>
      </w:r>
      <w:r>
        <w:rPr>
          <w:rFonts w:hint="eastAsia" w:ascii="仿宋" w:hAnsi="仿宋" w:eastAsia="仿宋" w:cs="仿宋"/>
          <w:color w:val="auto"/>
          <w:kern w:val="0"/>
          <w:sz w:val="24"/>
          <w:szCs w:val="24"/>
          <w:highlight w:val="none"/>
          <w:u w:val="none"/>
          <w:lang w:val="en-US" w:eastAsia="zh-CN" w:bidi="ar-SA"/>
        </w:rPr>
        <w:t>投标活动，严格遵守《中华人民共和国招标投标法》及相关法律法规，依法诚信经营，无条件遵守招标投标活动的各项规定。</w:t>
      </w:r>
    </w:p>
    <w:p w14:paraId="71FA53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二、我单位在“信用中国”中企业未被列入“严重失信主体名单”、没有因招标投标违法行为被行政处罚的记录、“信用承诺”中没有“部分履行”或者“全部未履行”的有关记录、在“中国执行信息公开网”中企业及其法定代表人没有被列入“失信被执行人”,在“中国政府采购网”未被列入“政府采购严重违法失信行为记录名单”,在“国家企业信用信息公示系统”中没有因招标投标违法行为被行政处罚的记录、未被列入“经营异常名录”及“严重违法失信名单”,在“陕西省建筑市场监管与诚信信息一体化平台”中未被记录“不良信用”信息，在“全国公路建设市场监督管理查询系统”及“陕西省公路建设市场信用信息系统”中不存在“不良信用信息”且查询的企业最新信用等级为A级及以上(适用于交通工程),在“陕西省水利建设市场主体信用信息管理平台”中未被记录“不良信用”信息(适用于水利工程)。以上信息查询结果附后。</w:t>
      </w:r>
    </w:p>
    <w:p w14:paraId="0CCEB3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三、我单位如有发生下述任何一种违约行为，自愿承担相关法律责任，在信用修复前自动放弃在铜川市工程建设项目招投标中使用“投标保证金信用承诺书”资格。</w:t>
      </w:r>
    </w:p>
    <w:p w14:paraId="50C8F3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(一)在招标文件中规定的投标有效期内撤销投标文件；</w:t>
      </w:r>
    </w:p>
    <w:p w14:paraId="53FB3C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(二)中标后在规定期限内无正当理由不与招标人签订合同，或者未按招标文件规定提交履约保证金；</w:t>
      </w:r>
    </w:p>
    <w:p w14:paraId="24E246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(三)评标委员会认定投标人串通投标或弄虚作假等违法行为；</w:t>
      </w:r>
    </w:p>
    <w:p w14:paraId="6172B0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(四)法律法规规定的其他情形。</w:t>
      </w:r>
    </w:p>
    <w:p w14:paraId="0B4E8C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四、同意将承诺和践诺信息纳入我单位信用记录并归集至信用中国(陕西铜川)等各级信用信息平台进行合规应用。</w:t>
      </w:r>
    </w:p>
    <w:p w14:paraId="1BCE06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特此承诺。</w:t>
      </w:r>
    </w:p>
    <w:p w14:paraId="759927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附件：1.信用中国查询结果</w:t>
      </w:r>
    </w:p>
    <w:p w14:paraId="68EEAF32">
      <w:pPr>
        <w:keepNext w:val="0"/>
        <w:keepLines w:val="0"/>
        <w:pageBreakBefore w:val="0"/>
        <w:widowControl w:val="0"/>
        <w:kinsoku/>
        <w:wordWrap/>
        <w:overflowPunct/>
        <w:topLinePunct w:val="0"/>
        <w:autoSpaceDE/>
        <w:autoSpaceDN/>
        <w:bidi w:val="0"/>
        <w:adjustRightInd/>
        <w:snapToGrid/>
        <w:spacing w:line="360" w:lineRule="auto"/>
        <w:ind w:left="0" w:leftChars="0" w:firstLine="638" w:firstLineChars="266"/>
        <w:textAlignment w:val="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2.中国执行信息公开网查询结果</w:t>
      </w:r>
    </w:p>
    <w:p w14:paraId="07AD4D66">
      <w:pPr>
        <w:keepNext w:val="0"/>
        <w:keepLines w:val="0"/>
        <w:pageBreakBefore w:val="0"/>
        <w:widowControl w:val="0"/>
        <w:kinsoku/>
        <w:wordWrap/>
        <w:overflowPunct/>
        <w:topLinePunct w:val="0"/>
        <w:autoSpaceDE/>
        <w:autoSpaceDN/>
        <w:bidi w:val="0"/>
        <w:adjustRightInd/>
        <w:snapToGrid/>
        <w:spacing w:line="360" w:lineRule="auto"/>
        <w:ind w:left="0" w:leftChars="0" w:firstLine="638" w:firstLineChars="266"/>
        <w:textAlignment w:val="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3.中国政府采购网查询结果</w:t>
      </w:r>
    </w:p>
    <w:p w14:paraId="7CF1CD0F">
      <w:pPr>
        <w:keepNext w:val="0"/>
        <w:keepLines w:val="0"/>
        <w:pageBreakBefore w:val="0"/>
        <w:widowControl w:val="0"/>
        <w:kinsoku/>
        <w:wordWrap/>
        <w:overflowPunct/>
        <w:topLinePunct w:val="0"/>
        <w:autoSpaceDE/>
        <w:autoSpaceDN/>
        <w:bidi w:val="0"/>
        <w:adjustRightInd/>
        <w:snapToGrid/>
        <w:spacing w:line="360" w:lineRule="auto"/>
        <w:ind w:left="0" w:leftChars="0" w:firstLine="638" w:firstLineChars="266"/>
        <w:textAlignment w:val="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4.国家企业信用信息公示系统查询结果</w:t>
      </w:r>
    </w:p>
    <w:p w14:paraId="00CB745A">
      <w:pPr>
        <w:keepNext w:val="0"/>
        <w:keepLines w:val="0"/>
        <w:pageBreakBefore w:val="0"/>
        <w:widowControl w:val="0"/>
        <w:kinsoku/>
        <w:wordWrap/>
        <w:overflowPunct/>
        <w:topLinePunct w:val="0"/>
        <w:autoSpaceDE/>
        <w:autoSpaceDN/>
        <w:bidi w:val="0"/>
        <w:adjustRightInd/>
        <w:snapToGrid/>
        <w:spacing w:line="360" w:lineRule="auto"/>
        <w:ind w:left="0" w:leftChars="0" w:firstLine="638" w:firstLineChars="266"/>
        <w:textAlignment w:val="auto"/>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5.陕西省建筑市场监管与诚信信息一体化平台查询结果</w:t>
      </w:r>
    </w:p>
    <w:p w14:paraId="73A55A2C">
      <w:pPr>
        <w:spacing w:line="360" w:lineRule="auto"/>
        <w:ind w:left="0" w:leftChars="0" w:firstLine="1800" w:firstLineChars="750"/>
        <w:rPr>
          <w:rFonts w:hint="eastAsia" w:ascii="仿宋" w:hAnsi="仿宋" w:eastAsia="仿宋" w:cs="仿宋"/>
          <w:color w:val="auto"/>
          <w:kern w:val="0"/>
          <w:sz w:val="24"/>
          <w:szCs w:val="24"/>
          <w:highlight w:val="none"/>
          <w:u w:val="none"/>
          <w:lang w:val="en-US" w:eastAsia="zh-CN" w:bidi="ar-SA"/>
        </w:rPr>
      </w:pPr>
    </w:p>
    <w:p w14:paraId="2DA62D2D">
      <w:pPr>
        <w:spacing w:line="360" w:lineRule="auto"/>
        <w:ind w:left="0" w:leftChars="0" w:firstLine="1800" w:firstLineChars="750"/>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投标人单位名称：</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u w:val="none"/>
          <w:lang w:val="en-US" w:eastAsia="zh-CN" w:bidi="ar-SA"/>
        </w:rPr>
        <w:t xml:space="preserve"> (盖章)</w:t>
      </w:r>
    </w:p>
    <w:p w14:paraId="35A3188A">
      <w:pPr>
        <w:spacing w:line="360" w:lineRule="auto"/>
        <w:ind w:left="0" w:leftChars="0" w:firstLine="1800" w:firstLineChars="750"/>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法定代表人或授权代表：</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u w:val="none"/>
          <w:lang w:val="en-US" w:eastAsia="zh-CN" w:bidi="ar-SA"/>
        </w:rPr>
        <w:t>(签字或签章)</w:t>
      </w:r>
    </w:p>
    <w:p w14:paraId="4C32365C">
      <w:pPr>
        <w:spacing w:line="360" w:lineRule="auto"/>
        <w:ind w:left="0" w:leftChars="0" w:firstLine="4440" w:firstLineChars="1850"/>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年  月  日</w:t>
      </w:r>
    </w:p>
    <w:p w14:paraId="00087667">
      <w:pPr>
        <w:jc w:val="left"/>
        <w:rPr>
          <w:rFonts w:hint="eastAsia" w:ascii="仿宋" w:hAnsi="仿宋" w:eastAsia="仿宋" w:cs="仿宋"/>
          <w:b/>
          <w:bCs/>
          <w:kern w:val="0"/>
          <w:sz w:val="28"/>
          <w:szCs w:val="28"/>
          <w:highlight w:val="none"/>
          <w:lang w:val="en-US" w:eastAsia="zh-CN" w:bidi="ar-SA"/>
        </w:rPr>
        <w:sectPr>
          <w:pgSz w:w="11906" w:h="16838"/>
          <w:pgMar w:top="1440" w:right="1466" w:bottom="1440" w:left="1797"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color w:val="auto"/>
          <w:kern w:val="0"/>
          <w:sz w:val="24"/>
          <w:szCs w:val="24"/>
          <w:highlight w:val="none"/>
          <w:u w:val="none"/>
          <w:lang w:val="en-US" w:eastAsia="zh-CN" w:bidi="ar-SA"/>
        </w:rPr>
        <w:t>注：</w:t>
      </w:r>
      <w:r>
        <w:rPr>
          <w:rFonts w:hint="eastAsia" w:ascii="仿宋" w:hAnsi="仿宋" w:eastAsia="仿宋" w:cs="仿宋"/>
          <w:sz w:val="24"/>
          <w:szCs w:val="24"/>
          <w:highlight w:val="none"/>
          <w:lang w:val="en-US" w:eastAsia="zh-CN"/>
        </w:rPr>
        <w:t>投标人须在投标文件中按此模板提供承诺函，未提供视为未实质性响应招标文件要求，按无效投标处理。</w:t>
      </w:r>
    </w:p>
    <w:p w14:paraId="01C99FF1">
      <w:pPr>
        <w:widowControl w:val="0"/>
        <w:spacing w:line="324" w:lineRule="auto"/>
        <w:jc w:val="center"/>
        <w:rPr>
          <w:rFonts w:hint="eastAsia" w:ascii="仿宋" w:hAnsi="仿宋" w:eastAsia="仿宋" w:cs="仿宋"/>
          <w:b/>
          <w:kern w:val="2"/>
          <w:sz w:val="32"/>
          <w:szCs w:val="21"/>
          <w:highlight w:val="none"/>
          <w:lang w:val="en-US" w:eastAsia="zh-CN" w:bidi="ar-SA"/>
        </w:rPr>
      </w:pPr>
      <w:r>
        <w:rPr>
          <w:rFonts w:hint="eastAsia" w:ascii="仿宋" w:hAnsi="仿宋" w:eastAsia="仿宋" w:cs="仿宋"/>
          <w:b/>
          <w:bCs/>
          <w:kern w:val="2"/>
          <w:sz w:val="32"/>
          <w:szCs w:val="24"/>
          <w:highlight w:val="none"/>
          <w:lang w:val="en-US" w:eastAsia="zh-CN" w:bidi="ar-SA"/>
        </w:rPr>
        <w:t>五、</w:t>
      </w:r>
      <w:r>
        <w:rPr>
          <w:rFonts w:hint="eastAsia" w:ascii="仿宋" w:hAnsi="仿宋" w:eastAsia="仿宋" w:cs="仿宋"/>
          <w:b/>
          <w:kern w:val="2"/>
          <w:sz w:val="32"/>
          <w:szCs w:val="21"/>
          <w:highlight w:val="none"/>
          <w:lang w:val="en-US" w:eastAsia="zh-CN" w:bidi="ar-SA"/>
        </w:rPr>
        <w:t>陕西省政府采购供应商拒绝政府采购领域商业贿赂承诺书</w:t>
      </w:r>
    </w:p>
    <w:p w14:paraId="74535D79">
      <w:pPr>
        <w:rPr>
          <w:rFonts w:hint="eastAsia" w:ascii="仿宋" w:hAnsi="仿宋" w:eastAsia="仿宋" w:cs="仿宋"/>
          <w:highlight w:val="none"/>
        </w:rPr>
      </w:pPr>
    </w:p>
    <w:p w14:paraId="7B4A17F2">
      <w:pPr>
        <w:spacing w:line="360" w:lineRule="auto"/>
        <w:ind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rPr>
        <w:t xml:space="preserve"> 为响应党中央、国务院关于治理政府采购领域商业贿赂行为的号召，我公司在此庄严承诺：</w:t>
      </w:r>
    </w:p>
    <w:p w14:paraId="46EABAC2">
      <w:pPr>
        <w:numPr>
          <w:ilvl w:val="0"/>
          <w:numId w:val="1"/>
        </w:numPr>
        <w:tabs>
          <w:tab w:val="left" w:pos="0"/>
          <w:tab w:val="clear" w:pos="360"/>
        </w:tabs>
        <w:spacing w:line="360" w:lineRule="auto"/>
        <w:ind w:left="0"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rPr>
        <w:t>在参与政府采购活动中遵纪守法、诚信经营、公平竞标。</w:t>
      </w:r>
    </w:p>
    <w:p w14:paraId="48A46139">
      <w:pPr>
        <w:numPr>
          <w:ilvl w:val="0"/>
          <w:numId w:val="1"/>
        </w:numPr>
        <w:tabs>
          <w:tab w:val="left" w:pos="0"/>
          <w:tab w:val="clear" w:pos="360"/>
        </w:tabs>
        <w:spacing w:line="360" w:lineRule="auto"/>
        <w:ind w:left="0"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rPr>
        <w:t>不向政府采购人、采购代理机构和政府采购评审专家进行任何形式的商业贿赂以谋取交易机会。</w:t>
      </w:r>
    </w:p>
    <w:p w14:paraId="53834936">
      <w:pPr>
        <w:numPr>
          <w:ilvl w:val="0"/>
          <w:numId w:val="1"/>
        </w:numPr>
        <w:tabs>
          <w:tab w:val="left" w:pos="0"/>
          <w:tab w:val="clear" w:pos="360"/>
        </w:tabs>
        <w:spacing w:line="360" w:lineRule="auto"/>
        <w:ind w:left="0"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rPr>
        <w:t>不向政府采购代理机构和采购人提供虚假资格文件或采用虚假应标方式参与政府采购市场竞争并谋取成交。</w:t>
      </w:r>
    </w:p>
    <w:p w14:paraId="46D24661">
      <w:pPr>
        <w:numPr>
          <w:ilvl w:val="0"/>
          <w:numId w:val="1"/>
        </w:numPr>
        <w:tabs>
          <w:tab w:val="left" w:pos="0"/>
          <w:tab w:val="clear" w:pos="360"/>
        </w:tabs>
        <w:spacing w:line="360" w:lineRule="auto"/>
        <w:ind w:left="0"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rPr>
        <w:t>不采取“围标、陪标”等商业欺诈手段获得政府采购订单。</w:t>
      </w:r>
    </w:p>
    <w:p w14:paraId="042B7F96">
      <w:pPr>
        <w:numPr>
          <w:ilvl w:val="0"/>
          <w:numId w:val="1"/>
        </w:numPr>
        <w:tabs>
          <w:tab w:val="left" w:pos="0"/>
          <w:tab w:val="clear" w:pos="360"/>
        </w:tabs>
        <w:spacing w:line="360" w:lineRule="auto"/>
        <w:ind w:left="0"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rPr>
        <w:t>不采取不正当手段诋毁、排挤其他供应商。</w:t>
      </w:r>
    </w:p>
    <w:p w14:paraId="4977DD62">
      <w:pPr>
        <w:numPr>
          <w:ilvl w:val="0"/>
          <w:numId w:val="1"/>
        </w:numPr>
        <w:tabs>
          <w:tab w:val="left" w:pos="0"/>
          <w:tab w:val="clear" w:pos="360"/>
        </w:tabs>
        <w:spacing w:line="360" w:lineRule="auto"/>
        <w:ind w:left="0"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rPr>
        <w:t>不在提供</w:t>
      </w:r>
      <w:r>
        <w:rPr>
          <w:rFonts w:hint="eastAsia" w:ascii="仿宋" w:hAnsi="仿宋" w:eastAsia="仿宋" w:cs="仿宋"/>
          <w:sz w:val="24"/>
          <w:szCs w:val="28"/>
          <w:highlight w:val="none"/>
          <w:lang w:val="en-US" w:eastAsia="zh-CN"/>
        </w:rPr>
        <w:t>施工材料</w:t>
      </w:r>
      <w:r>
        <w:rPr>
          <w:rFonts w:hint="eastAsia" w:ascii="仿宋" w:hAnsi="仿宋" w:eastAsia="仿宋" w:cs="仿宋"/>
          <w:sz w:val="24"/>
          <w:szCs w:val="28"/>
          <w:highlight w:val="none"/>
        </w:rPr>
        <w:t>时“偷梁换柱、以次充好”损害采购人的合法权益。</w:t>
      </w:r>
    </w:p>
    <w:p w14:paraId="48F7B164">
      <w:pPr>
        <w:numPr>
          <w:ilvl w:val="0"/>
          <w:numId w:val="1"/>
        </w:numPr>
        <w:tabs>
          <w:tab w:val="left" w:pos="0"/>
          <w:tab w:val="clear" w:pos="360"/>
        </w:tabs>
        <w:spacing w:line="360" w:lineRule="auto"/>
        <w:ind w:left="0"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rPr>
        <w:t>不与采购人、采购代理机构政府采购评审专家或其他供应商恶意串通，进行质疑和投诉，维护政府采购市场秩序。</w:t>
      </w:r>
    </w:p>
    <w:p w14:paraId="4B091CDB">
      <w:pPr>
        <w:numPr>
          <w:ilvl w:val="0"/>
          <w:numId w:val="1"/>
        </w:numPr>
        <w:tabs>
          <w:tab w:val="left" w:pos="0"/>
          <w:tab w:val="clear" w:pos="360"/>
        </w:tabs>
        <w:spacing w:line="360" w:lineRule="auto"/>
        <w:ind w:left="0"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rPr>
        <w:t>尊重和接受政府采购监督管理部门的监督和政府采购代理机构</w:t>
      </w:r>
      <w:r>
        <w:rPr>
          <w:rFonts w:hint="eastAsia" w:ascii="仿宋" w:hAnsi="仿宋" w:eastAsia="仿宋" w:cs="仿宋"/>
          <w:sz w:val="24"/>
          <w:szCs w:val="28"/>
          <w:highlight w:val="none"/>
          <w:lang w:eastAsia="zh-CN"/>
        </w:rPr>
        <w:t>磋商</w:t>
      </w:r>
      <w:r>
        <w:rPr>
          <w:rFonts w:hint="eastAsia" w:ascii="仿宋" w:hAnsi="仿宋" w:eastAsia="仿宋" w:cs="仿宋"/>
          <w:sz w:val="24"/>
          <w:szCs w:val="28"/>
          <w:highlight w:val="none"/>
        </w:rPr>
        <w:t>采购要求，承担因违约行为给采购人造成的损失。</w:t>
      </w:r>
    </w:p>
    <w:p w14:paraId="41074403">
      <w:pPr>
        <w:numPr>
          <w:ilvl w:val="0"/>
          <w:numId w:val="1"/>
        </w:numPr>
        <w:tabs>
          <w:tab w:val="left" w:pos="0"/>
          <w:tab w:val="clear" w:pos="360"/>
        </w:tabs>
        <w:spacing w:line="360" w:lineRule="auto"/>
        <w:ind w:left="0"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rPr>
        <w:t>不发生其它有悖于政府采购公开、公平、公正和诚信原则的行为。</w:t>
      </w:r>
    </w:p>
    <w:p w14:paraId="39BBD45A">
      <w:pPr>
        <w:spacing w:line="360" w:lineRule="auto"/>
        <w:ind w:firstLine="480" w:firstLineChars="200"/>
        <w:rPr>
          <w:rFonts w:hint="eastAsia" w:ascii="仿宋" w:hAnsi="仿宋" w:eastAsia="仿宋" w:cs="仿宋"/>
          <w:sz w:val="24"/>
          <w:szCs w:val="28"/>
          <w:highlight w:val="none"/>
        </w:rPr>
      </w:pPr>
    </w:p>
    <w:p w14:paraId="0CCC1B68">
      <w:pPr>
        <w:spacing w:line="360" w:lineRule="auto"/>
        <w:ind w:firstLine="360" w:firstLineChars="150"/>
        <w:rPr>
          <w:rFonts w:hint="eastAsia" w:ascii="仿宋" w:hAnsi="仿宋" w:eastAsia="仿宋" w:cs="仿宋"/>
          <w:sz w:val="24"/>
          <w:szCs w:val="28"/>
          <w:highlight w:val="none"/>
        </w:rPr>
      </w:pPr>
      <w:r>
        <w:rPr>
          <w:rFonts w:hint="eastAsia" w:ascii="仿宋" w:hAnsi="仿宋" w:eastAsia="仿宋" w:cs="仿宋"/>
          <w:sz w:val="24"/>
          <w:szCs w:val="28"/>
          <w:highlight w:val="none"/>
        </w:rPr>
        <w:t>供应商全称（公章）：</w:t>
      </w:r>
      <w:r>
        <w:rPr>
          <w:rFonts w:hint="eastAsia" w:ascii="仿宋" w:hAnsi="仿宋" w:eastAsia="仿宋" w:cs="仿宋"/>
          <w:sz w:val="24"/>
          <w:szCs w:val="28"/>
          <w:highlight w:val="none"/>
          <w:u w:val="single"/>
        </w:rPr>
        <w:t xml:space="preserve">                            </w:t>
      </w:r>
      <w:r>
        <w:rPr>
          <w:rFonts w:hint="eastAsia" w:ascii="仿宋" w:hAnsi="仿宋" w:eastAsia="仿宋" w:cs="仿宋"/>
          <w:sz w:val="24"/>
          <w:szCs w:val="28"/>
          <w:highlight w:val="none"/>
        </w:rPr>
        <w:t xml:space="preserve"> </w:t>
      </w:r>
    </w:p>
    <w:p w14:paraId="7F3B6572">
      <w:pPr>
        <w:spacing w:line="360" w:lineRule="auto"/>
        <w:ind w:firstLine="360" w:firstLineChars="150"/>
        <w:rPr>
          <w:rFonts w:hint="eastAsia" w:ascii="仿宋" w:hAnsi="仿宋" w:eastAsia="仿宋" w:cs="仿宋"/>
          <w:sz w:val="24"/>
          <w:szCs w:val="28"/>
          <w:highlight w:val="none"/>
        </w:rPr>
      </w:pPr>
      <w:r>
        <w:rPr>
          <w:rFonts w:hint="eastAsia" w:ascii="仿宋" w:hAnsi="仿宋" w:eastAsia="仿宋" w:cs="仿宋"/>
          <w:sz w:val="24"/>
          <w:highlight w:val="none"/>
        </w:rPr>
        <w:t>法定代表人或被授权人</w:t>
      </w:r>
      <w:r>
        <w:rPr>
          <w:rFonts w:hint="eastAsia" w:ascii="仿宋" w:hAnsi="仿宋" w:eastAsia="仿宋" w:cs="仿宋"/>
          <w:sz w:val="24"/>
          <w:szCs w:val="28"/>
          <w:highlight w:val="none"/>
        </w:rPr>
        <w:t xml:space="preserve">（签名或盖章）： </w:t>
      </w:r>
      <w:r>
        <w:rPr>
          <w:rFonts w:hint="eastAsia" w:ascii="仿宋" w:hAnsi="仿宋" w:eastAsia="仿宋" w:cs="仿宋"/>
          <w:sz w:val="24"/>
          <w:szCs w:val="28"/>
          <w:highlight w:val="none"/>
          <w:u w:val="single"/>
        </w:rPr>
        <w:t xml:space="preserve">           </w:t>
      </w:r>
    </w:p>
    <w:p w14:paraId="08B95A02">
      <w:pPr>
        <w:spacing w:line="360" w:lineRule="auto"/>
        <w:ind w:firstLine="360" w:firstLineChars="150"/>
        <w:rPr>
          <w:rFonts w:hint="eastAsia" w:ascii="仿宋" w:hAnsi="仿宋" w:eastAsia="仿宋" w:cs="仿宋"/>
          <w:sz w:val="24"/>
          <w:szCs w:val="28"/>
          <w:highlight w:val="none"/>
        </w:rPr>
      </w:pPr>
      <w:r>
        <w:rPr>
          <w:rFonts w:hint="eastAsia" w:ascii="仿宋" w:hAnsi="仿宋" w:eastAsia="仿宋" w:cs="仿宋"/>
          <w:sz w:val="24"/>
          <w:szCs w:val="28"/>
          <w:highlight w:val="none"/>
        </w:rPr>
        <w:t xml:space="preserve">地址： </w:t>
      </w:r>
      <w:r>
        <w:rPr>
          <w:rFonts w:hint="eastAsia" w:ascii="仿宋" w:hAnsi="仿宋" w:eastAsia="仿宋" w:cs="仿宋"/>
          <w:sz w:val="24"/>
          <w:szCs w:val="28"/>
          <w:highlight w:val="none"/>
          <w:u w:val="single"/>
        </w:rPr>
        <w:t xml:space="preserve">                           </w:t>
      </w:r>
      <w:r>
        <w:rPr>
          <w:rFonts w:hint="eastAsia" w:ascii="仿宋" w:hAnsi="仿宋" w:eastAsia="仿宋" w:cs="仿宋"/>
          <w:sz w:val="24"/>
          <w:szCs w:val="28"/>
          <w:highlight w:val="none"/>
        </w:rPr>
        <w:t xml:space="preserve">  </w:t>
      </w:r>
    </w:p>
    <w:p w14:paraId="7D3B1EDE">
      <w:pPr>
        <w:spacing w:line="360" w:lineRule="auto"/>
        <w:ind w:firstLine="360" w:firstLineChars="150"/>
        <w:rPr>
          <w:rFonts w:hint="eastAsia" w:ascii="仿宋" w:hAnsi="仿宋" w:eastAsia="仿宋" w:cs="仿宋"/>
          <w:sz w:val="24"/>
          <w:szCs w:val="28"/>
          <w:highlight w:val="none"/>
          <w:u w:val="single"/>
        </w:rPr>
      </w:pPr>
      <w:r>
        <w:rPr>
          <w:rFonts w:hint="eastAsia" w:ascii="仿宋" w:hAnsi="仿宋" w:eastAsia="仿宋" w:cs="仿宋"/>
          <w:sz w:val="24"/>
          <w:szCs w:val="28"/>
          <w:highlight w:val="none"/>
        </w:rPr>
        <w:t>邮编：</w:t>
      </w:r>
      <w:r>
        <w:rPr>
          <w:rFonts w:hint="eastAsia" w:ascii="仿宋" w:hAnsi="仿宋" w:eastAsia="仿宋" w:cs="仿宋"/>
          <w:sz w:val="24"/>
          <w:szCs w:val="28"/>
          <w:highlight w:val="none"/>
          <w:u w:val="single"/>
        </w:rPr>
        <w:t xml:space="preserve">                </w:t>
      </w:r>
    </w:p>
    <w:p w14:paraId="08965F21">
      <w:pPr>
        <w:spacing w:line="360" w:lineRule="auto"/>
        <w:ind w:firstLine="360" w:firstLineChars="150"/>
        <w:rPr>
          <w:rFonts w:hint="eastAsia" w:ascii="仿宋" w:hAnsi="仿宋" w:eastAsia="仿宋" w:cs="仿宋"/>
          <w:sz w:val="24"/>
          <w:szCs w:val="28"/>
          <w:highlight w:val="none"/>
          <w:u w:val="single"/>
        </w:rPr>
      </w:pPr>
      <w:r>
        <w:rPr>
          <w:rFonts w:hint="eastAsia" w:ascii="仿宋" w:hAnsi="仿宋" w:eastAsia="仿宋" w:cs="仿宋"/>
          <w:sz w:val="24"/>
          <w:szCs w:val="28"/>
          <w:highlight w:val="none"/>
        </w:rPr>
        <w:t>电话：</w:t>
      </w:r>
      <w:r>
        <w:rPr>
          <w:rFonts w:hint="eastAsia" w:ascii="仿宋" w:hAnsi="仿宋" w:eastAsia="仿宋" w:cs="仿宋"/>
          <w:sz w:val="24"/>
          <w:szCs w:val="28"/>
          <w:highlight w:val="none"/>
          <w:u w:val="single"/>
        </w:rPr>
        <w:t xml:space="preserve">                     </w:t>
      </w:r>
    </w:p>
    <w:p w14:paraId="61C16C88">
      <w:pPr>
        <w:spacing w:line="360" w:lineRule="auto"/>
        <w:ind w:firstLine="360" w:firstLineChars="150"/>
        <w:rPr>
          <w:rFonts w:hint="eastAsia" w:ascii="仿宋" w:hAnsi="仿宋" w:eastAsia="仿宋" w:cs="仿宋"/>
          <w:sz w:val="24"/>
          <w:szCs w:val="28"/>
          <w:highlight w:val="none"/>
        </w:rPr>
      </w:pPr>
    </w:p>
    <w:p w14:paraId="2883A6E5">
      <w:pPr>
        <w:spacing w:line="580" w:lineRule="exact"/>
        <w:rPr>
          <w:rFonts w:hint="eastAsia" w:ascii="仿宋" w:hAnsi="仿宋" w:eastAsia="仿宋" w:cs="仿宋"/>
          <w:spacing w:val="20"/>
          <w:sz w:val="24"/>
          <w:highlight w:val="none"/>
        </w:rPr>
      </w:pPr>
      <w:r>
        <w:rPr>
          <w:rFonts w:hint="eastAsia" w:ascii="仿宋" w:hAnsi="仿宋" w:eastAsia="仿宋" w:cs="仿宋"/>
          <w:sz w:val="24"/>
          <w:szCs w:val="28"/>
          <w:highlight w:val="none"/>
        </w:rPr>
        <w:t xml:space="preserve">                                              年  月  日</w:t>
      </w:r>
    </w:p>
    <w:p w14:paraId="7E512955">
      <w:pPr>
        <w:widowControl w:val="0"/>
        <w:spacing w:after="120" w:line="480" w:lineRule="auto"/>
        <w:ind w:left="0" w:leftChars="0"/>
        <w:jc w:val="both"/>
        <w:rPr>
          <w:rFonts w:hint="eastAsia" w:ascii="仿宋" w:hAnsi="仿宋" w:eastAsia="仿宋" w:cs="仿宋"/>
          <w:color w:val="0000FF"/>
          <w:spacing w:val="20"/>
          <w:kern w:val="2"/>
          <w:sz w:val="24"/>
          <w:szCs w:val="24"/>
          <w:highlight w:val="yellow"/>
          <w:lang w:val="en-US" w:eastAsia="zh-CN" w:bidi="ar-SA"/>
        </w:rPr>
      </w:pPr>
    </w:p>
    <w:p w14:paraId="7620CA38">
      <w:pPr>
        <w:widowControl w:val="0"/>
        <w:spacing w:after="120" w:line="480" w:lineRule="auto"/>
        <w:ind w:left="0" w:leftChars="0"/>
        <w:jc w:val="both"/>
        <w:rPr>
          <w:rFonts w:hint="eastAsia" w:ascii="仿宋" w:hAnsi="仿宋" w:eastAsia="仿宋" w:cs="仿宋"/>
          <w:color w:val="0000FF"/>
          <w:spacing w:val="20"/>
          <w:kern w:val="2"/>
          <w:sz w:val="24"/>
          <w:szCs w:val="24"/>
          <w:highlight w:val="yellow"/>
          <w:lang w:val="en-US" w:eastAsia="zh-CN" w:bidi="ar-SA"/>
        </w:rPr>
      </w:pPr>
    </w:p>
    <w:p w14:paraId="09372871">
      <w:pPr>
        <w:spacing w:line="360" w:lineRule="atLeast"/>
        <w:jc w:val="center"/>
        <w:rPr>
          <w:rFonts w:hint="eastAsia" w:ascii="仿宋" w:hAnsi="仿宋" w:eastAsia="仿宋" w:cs="仿宋"/>
          <w:b/>
          <w:bCs/>
          <w:sz w:val="32"/>
          <w:highlight w:val="yellow"/>
        </w:rPr>
      </w:pPr>
      <w:r>
        <w:rPr>
          <w:rFonts w:hint="eastAsia" w:ascii="仿宋" w:hAnsi="仿宋" w:eastAsia="仿宋" w:cs="仿宋"/>
          <w:color w:val="0000FF"/>
          <w:spacing w:val="20"/>
          <w:sz w:val="24"/>
          <w:highlight w:val="yellow"/>
        </w:rPr>
        <w:br w:type="page"/>
      </w:r>
      <w:r>
        <w:rPr>
          <w:rFonts w:hint="eastAsia" w:ascii="仿宋" w:hAnsi="仿宋" w:eastAsia="仿宋" w:cs="仿宋"/>
          <w:b/>
          <w:kern w:val="2"/>
          <w:sz w:val="32"/>
          <w:szCs w:val="21"/>
          <w:highlight w:val="none"/>
          <w:lang w:val="en-US" w:eastAsia="zh-CN" w:bidi="ar-SA"/>
        </w:rPr>
        <w:t>六、 磋商声明函</w:t>
      </w:r>
    </w:p>
    <w:p w14:paraId="2CB58A07">
      <w:pPr>
        <w:spacing w:line="580" w:lineRule="exact"/>
        <w:jc w:val="left"/>
        <w:rPr>
          <w:rFonts w:hint="eastAsia" w:ascii="仿宋" w:hAnsi="仿宋" w:eastAsia="仿宋" w:cs="仿宋"/>
          <w:spacing w:val="20"/>
          <w:sz w:val="24"/>
          <w:highlight w:val="yellow"/>
        </w:rPr>
      </w:pPr>
    </w:p>
    <w:p w14:paraId="06A995A8">
      <w:pPr>
        <w:numPr>
          <w:ilvl w:val="0"/>
          <w:numId w:val="0"/>
        </w:numPr>
        <w:tabs>
          <w:tab w:val="left" w:pos="0"/>
        </w:tabs>
        <w:spacing w:line="360" w:lineRule="auto"/>
        <w:rPr>
          <w:rFonts w:hint="eastAsia" w:ascii="仿宋" w:hAnsi="仿宋" w:eastAsia="仿宋" w:cs="仿宋"/>
          <w:sz w:val="24"/>
          <w:szCs w:val="28"/>
          <w:highlight w:val="none"/>
          <w:lang w:eastAsia="zh-CN"/>
        </w:rPr>
      </w:pPr>
      <w:r>
        <w:rPr>
          <w:rFonts w:hint="eastAsia" w:ascii="仿宋" w:hAnsi="仿宋" w:eastAsia="仿宋" w:cs="仿宋"/>
          <w:sz w:val="24"/>
          <w:szCs w:val="28"/>
          <w:highlight w:val="none"/>
        </w:rPr>
        <w:t>致：</w:t>
      </w:r>
      <w:r>
        <w:rPr>
          <w:rFonts w:hint="eastAsia" w:ascii="仿宋" w:hAnsi="仿宋" w:eastAsia="仿宋" w:cs="仿宋"/>
          <w:sz w:val="24"/>
          <w:szCs w:val="28"/>
          <w:highlight w:val="none"/>
          <w:lang w:eastAsia="zh-CN"/>
        </w:rPr>
        <w:t>陕西省铜川监狱</w:t>
      </w:r>
    </w:p>
    <w:p w14:paraId="30759861">
      <w:pPr>
        <w:numPr>
          <w:ilvl w:val="0"/>
          <w:numId w:val="0"/>
        </w:numPr>
        <w:tabs>
          <w:tab w:val="left" w:pos="0"/>
        </w:tabs>
        <w:spacing w:line="360" w:lineRule="auto"/>
        <w:ind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rPr>
        <w:t>我单位参加</w:t>
      </w:r>
      <w:r>
        <w:rPr>
          <w:rFonts w:hint="eastAsia" w:ascii="仿宋" w:hAnsi="仿宋" w:eastAsia="仿宋" w:cs="仿宋"/>
          <w:sz w:val="24"/>
          <w:szCs w:val="28"/>
          <w:highlight w:val="none"/>
          <w:lang w:eastAsia="zh-CN"/>
        </w:rPr>
        <w:t>铜川监狱后沟室外给水管道维修工程</w:t>
      </w:r>
      <w:r>
        <w:rPr>
          <w:rFonts w:hint="eastAsia" w:ascii="仿宋" w:hAnsi="仿宋" w:eastAsia="仿宋" w:cs="仿宋"/>
          <w:sz w:val="24"/>
          <w:szCs w:val="28"/>
          <w:highlight w:val="none"/>
        </w:rPr>
        <w:t>（项目编号：</w:t>
      </w:r>
      <w:r>
        <w:rPr>
          <w:rFonts w:hint="eastAsia" w:ascii="仿宋" w:hAnsi="仿宋" w:eastAsia="仿宋" w:cs="仿宋"/>
          <w:sz w:val="24"/>
          <w:szCs w:val="28"/>
          <w:highlight w:val="none"/>
          <w:lang w:eastAsia="zh-CN"/>
        </w:rPr>
        <w:t>SXBH-ZFCG-2026-054</w:t>
      </w:r>
      <w:r>
        <w:rPr>
          <w:rFonts w:hint="eastAsia" w:ascii="仿宋" w:hAnsi="仿宋" w:eastAsia="仿宋" w:cs="仿宋"/>
          <w:sz w:val="24"/>
          <w:szCs w:val="28"/>
          <w:highlight w:val="none"/>
        </w:rPr>
        <w:t>）竞争性磋商，完全符合《中华人民共和国政府采购法》第二十二条规定。</w:t>
      </w:r>
    </w:p>
    <w:p w14:paraId="069F8B46">
      <w:pPr>
        <w:numPr>
          <w:ilvl w:val="0"/>
          <w:numId w:val="0"/>
        </w:numPr>
        <w:tabs>
          <w:tab w:val="left" w:pos="0"/>
        </w:tabs>
        <w:spacing w:line="360" w:lineRule="auto"/>
        <w:ind w:firstLine="480" w:firstLineChars="200"/>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我单位具有独立承担民事责任能力;具有良好的商业信誉;近三年财务状况良好;在经营活动中没有重大违法的记录;具有履行合同所必需的设备和专业技术能力;有依法缴纳税收及社保;无被中止合同或因自身原因导致的合同纠纷;无被省级及以上主管部门取消项目所在地的投资资格或禁止进入该区域市场且处于有效期内;无骗标或恶意违约;无重大安全责任事故或质量问题通报。</w:t>
      </w:r>
    </w:p>
    <w:p w14:paraId="4E19A079">
      <w:pPr>
        <w:numPr>
          <w:ilvl w:val="0"/>
          <w:numId w:val="0"/>
        </w:numPr>
        <w:tabs>
          <w:tab w:val="left" w:pos="0"/>
        </w:tabs>
        <w:spacing w:line="360" w:lineRule="auto"/>
        <w:ind w:firstLine="480" w:firstLineChars="200"/>
        <w:rPr>
          <w:rFonts w:hint="eastAsia" w:ascii="仿宋" w:hAnsi="仿宋" w:eastAsia="仿宋" w:cs="仿宋"/>
          <w:sz w:val="24"/>
          <w:szCs w:val="28"/>
          <w:highlight w:val="none"/>
        </w:rPr>
      </w:pPr>
      <w:r>
        <w:rPr>
          <w:rFonts w:hint="eastAsia" w:ascii="仿宋" w:hAnsi="仿宋" w:eastAsia="仿宋" w:cs="仿宋"/>
          <w:sz w:val="24"/>
          <w:szCs w:val="28"/>
          <w:highlight w:val="none"/>
        </w:rPr>
        <w:t>若在本项目的采购过程中发现我单位不符合</w:t>
      </w:r>
      <w:r>
        <w:rPr>
          <w:rFonts w:hint="eastAsia" w:ascii="仿宋" w:hAnsi="仿宋" w:eastAsia="仿宋" w:cs="仿宋"/>
          <w:sz w:val="24"/>
          <w:szCs w:val="28"/>
          <w:highlight w:val="none"/>
          <w:lang w:val="en-US" w:eastAsia="zh-CN"/>
        </w:rPr>
        <w:t>以上</w:t>
      </w:r>
      <w:r>
        <w:rPr>
          <w:rFonts w:hint="eastAsia" w:ascii="仿宋" w:hAnsi="仿宋" w:eastAsia="仿宋" w:cs="仿宋"/>
          <w:sz w:val="24"/>
          <w:szCs w:val="28"/>
          <w:highlight w:val="none"/>
        </w:rPr>
        <w:t>规定，我单位将无条件的退出本项目的采购活动，并承担因此引起的一切后果。</w:t>
      </w:r>
    </w:p>
    <w:p w14:paraId="03908F27">
      <w:pPr>
        <w:spacing w:line="580" w:lineRule="exact"/>
        <w:ind w:firstLine="860"/>
        <w:jc w:val="center"/>
        <w:rPr>
          <w:rFonts w:hint="eastAsia" w:ascii="仿宋" w:hAnsi="仿宋" w:eastAsia="仿宋" w:cs="仿宋"/>
          <w:spacing w:val="20"/>
          <w:sz w:val="24"/>
          <w:highlight w:val="yellow"/>
        </w:rPr>
      </w:pPr>
    </w:p>
    <w:p w14:paraId="7834E3E4">
      <w:pPr>
        <w:spacing w:line="360" w:lineRule="auto"/>
        <w:ind w:firstLine="360" w:firstLineChars="150"/>
        <w:rPr>
          <w:rFonts w:hint="eastAsia" w:ascii="仿宋" w:hAnsi="仿宋" w:eastAsia="仿宋" w:cs="仿宋"/>
          <w:sz w:val="24"/>
          <w:szCs w:val="28"/>
          <w:highlight w:val="none"/>
        </w:rPr>
      </w:pPr>
    </w:p>
    <w:p w14:paraId="1519F00F">
      <w:pPr>
        <w:spacing w:line="360" w:lineRule="auto"/>
        <w:ind w:firstLine="360" w:firstLineChars="150"/>
        <w:rPr>
          <w:rFonts w:hint="eastAsia" w:ascii="仿宋" w:hAnsi="仿宋" w:eastAsia="仿宋" w:cs="仿宋"/>
          <w:sz w:val="24"/>
          <w:szCs w:val="28"/>
          <w:highlight w:val="none"/>
        </w:rPr>
      </w:pPr>
    </w:p>
    <w:p w14:paraId="2879B5E2">
      <w:pPr>
        <w:spacing w:line="360" w:lineRule="auto"/>
        <w:ind w:firstLine="360" w:firstLineChars="150"/>
        <w:rPr>
          <w:rFonts w:hint="eastAsia" w:ascii="仿宋" w:hAnsi="仿宋" w:eastAsia="仿宋" w:cs="仿宋"/>
          <w:sz w:val="24"/>
          <w:szCs w:val="28"/>
          <w:highlight w:val="none"/>
        </w:rPr>
      </w:pPr>
      <w:r>
        <w:rPr>
          <w:rFonts w:hint="eastAsia" w:ascii="仿宋" w:hAnsi="仿宋" w:eastAsia="仿宋" w:cs="仿宋"/>
          <w:sz w:val="24"/>
          <w:szCs w:val="28"/>
          <w:highlight w:val="none"/>
        </w:rPr>
        <w:t>供应商名称（公章）：</w:t>
      </w:r>
      <w:r>
        <w:rPr>
          <w:rFonts w:hint="eastAsia" w:ascii="仿宋" w:hAnsi="仿宋" w:eastAsia="仿宋" w:cs="仿宋"/>
          <w:sz w:val="24"/>
          <w:szCs w:val="28"/>
          <w:highlight w:val="none"/>
          <w:u w:val="single"/>
        </w:rPr>
        <w:t xml:space="preserve">                        </w:t>
      </w:r>
      <w:r>
        <w:rPr>
          <w:rFonts w:hint="eastAsia" w:ascii="仿宋" w:hAnsi="仿宋" w:eastAsia="仿宋" w:cs="仿宋"/>
          <w:sz w:val="24"/>
          <w:szCs w:val="28"/>
          <w:highlight w:val="none"/>
        </w:rPr>
        <w:t xml:space="preserve"> </w:t>
      </w:r>
    </w:p>
    <w:p w14:paraId="2393742C">
      <w:pPr>
        <w:spacing w:line="360" w:lineRule="auto"/>
        <w:ind w:firstLine="360" w:firstLineChars="150"/>
        <w:rPr>
          <w:rFonts w:hint="eastAsia" w:ascii="仿宋" w:hAnsi="仿宋" w:eastAsia="仿宋" w:cs="仿宋"/>
          <w:sz w:val="24"/>
          <w:szCs w:val="28"/>
          <w:highlight w:val="none"/>
        </w:rPr>
      </w:pPr>
      <w:r>
        <w:rPr>
          <w:rFonts w:hint="eastAsia" w:ascii="仿宋" w:hAnsi="仿宋" w:eastAsia="仿宋" w:cs="仿宋"/>
          <w:sz w:val="24"/>
          <w:highlight w:val="none"/>
        </w:rPr>
        <w:t>法定代表人或被授权人</w:t>
      </w:r>
      <w:r>
        <w:rPr>
          <w:rFonts w:hint="eastAsia" w:ascii="仿宋" w:hAnsi="仿宋" w:eastAsia="仿宋" w:cs="仿宋"/>
          <w:sz w:val="24"/>
          <w:szCs w:val="28"/>
          <w:highlight w:val="none"/>
        </w:rPr>
        <w:t>（签名或盖章）：</w:t>
      </w:r>
      <w:r>
        <w:rPr>
          <w:rFonts w:hint="eastAsia" w:ascii="仿宋" w:hAnsi="仿宋" w:eastAsia="仿宋" w:cs="仿宋"/>
          <w:sz w:val="24"/>
          <w:szCs w:val="28"/>
          <w:highlight w:val="none"/>
          <w:u w:val="single"/>
        </w:rPr>
        <w:t xml:space="preserve">                     </w:t>
      </w:r>
      <w:r>
        <w:rPr>
          <w:rFonts w:hint="eastAsia" w:ascii="仿宋" w:hAnsi="仿宋" w:eastAsia="仿宋" w:cs="仿宋"/>
          <w:sz w:val="24"/>
          <w:szCs w:val="28"/>
          <w:highlight w:val="none"/>
        </w:rPr>
        <w:t xml:space="preserve"> </w:t>
      </w:r>
    </w:p>
    <w:p w14:paraId="07B1EC6E">
      <w:pPr>
        <w:spacing w:line="360" w:lineRule="auto"/>
        <w:ind w:firstLine="360" w:firstLineChars="150"/>
        <w:rPr>
          <w:rFonts w:hint="eastAsia" w:ascii="仿宋" w:hAnsi="仿宋" w:eastAsia="仿宋" w:cs="仿宋"/>
          <w:sz w:val="24"/>
          <w:szCs w:val="28"/>
          <w:highlight w:val="none"/>
          <w:lang w:val="en-US" w:eastAsia="zh-CN"/>
        </w:rPr>
        <w:sectPr>
          <w:headerReference r:id="rId9" w:type="default"/>
          <w:footerReference r:id="rId10"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rtlGutter w:val="1"/>
          <w:docGrid w:linePitch="312" w:charSpace="0"/>
        </w:sectPr>
      </w:pPr>
      <w:r>
        <w:rPr>
          <w:rFonts w:hint="eastAsia" w:ascii="仿宋" w:hAnsi="仿宋" w:eastAsia="仿宋" w:cs="仿宋"/>
          <w:sz w:val="24"/>
          <w:szCs w:val="28"/>
          <w:highlight w:val="none"/>
        </w:rPr>
        <w:t>日    期：</w:t>
      </w:r>
      <w:r>
        <w:rPr>
          <w:rFonts w:hint="eastAsia" w:ascii="仿宋" w:hAnsi="仿宋" w:eastAsia="仿宋" w:cs="仿宋"/>
          <w:sz w:val="24"/>
          <w:szCs w:val="28"/>
          <w:highlight w:val="none"/>
          <w:u w:val="single"/>
          <w:lang w:val="en-US" w:eastAsia="zh-CN"/>
        </w:rPr>
        <w:t xml:space="preserve">                           </w:t>
      </w:r>
      <w:r>
        <w:rPr>
          <w:rFonts w:hint="eastAsia" w:ascii="仿宋" w:hAnsi="仿宋" w:eastAsia="仿宋" w:cs="仿宋"/>
          <w:sz w:val="24"/>
          <w:szCs w:val="28"/>
          <w:highlight w:val="none"/>
        </w:rPr>
        <w:t xml:space="preserve">                     </w:t>
      </w:r>
    </w:p>
    <w:p w14:paraId="1A24AF7C">
      <w:pPr>
        <w:adjustRightInd w:val="0"/>
        <w:snapToGrid w:val="0"/>
        <w:spacing w:line="440" w:lineRule="atLeast"/>
        <w:ind w:firstLine="0" w:firstLineChars="0"/>
        <w:jc w:val="center"/>
        <w:rPr>
          <w:rFonts w:hint="eastAsia" w:ascii="仿宋" w:hAnsi="仿宋" w:eastAsia="仿宋" w:cs="仿宋"/>
          <w:b/>
          <w:bCs/>
          <w:kern w:val="2"/>
          <w:sz w:val="32"/>
          <w:szCs w:val="24"/>
          <w:highlight w:val="none"/>
          <w:lang w:val="en-US" w:eastAsia="zh-CN" w:bidi="ar-SA"/>
        </w:rPr>
      </w:pPr>
      <w:r>
        <w:rPr>
          <w:rFonts w:hint="eastAsia" w:ascii="仿宋" w:hAnsi="仿宋" w:eastAsia="仿宋" w:cs="仿宋"/>
          <w:b/>
          <w:bCs/>
          <w:sz w:val="32"/>
          <w:highlight w:val="none"/>
          <w:lang w:val="en-US" w:eastAsia="zh-CN" w:bidi="ar-SA"/>
        </w:rPr>
        <w:t>七、</w:t>
      </w:r>
      <w:r>
        <w:rPr>
          <w:rFonts w:hint="eastAsia" w:ascii="仿宋" w:hAnsi="仿宋" w:eastAsia="仿宋" w:cs="仿宋"/>
          <w:b/>
          <w:bCs/>
          <w:kern w:val="2"/>
          <w:sz w:val="32"/>
          <w:szCs w:val="24"/>
          <w:highlight w:val="none"/>
          <w:lang w:val="en-US" w:eastAsia="zh-CN" w:bidi="ar-SA"/>
        </w:rPr>
        <w:t>商务条款响应偏离表</w:t>
      </w:r>
    </w:p>
    <w:p w14:paraId="7E771078">
      <w:pPr>
        <w:adjustRightInd w:val="0"/>
        <w:snapToGrid w:val="0"/>
        <w:spacing w:line="440" w:lineRule="atLeast"/>
        <w:ind w:firstLine="560" w:firstLineChars="200"/>
        <w:rPr>
          <w:rFonts w:hint="eastAsia" w:ascii="仿宋" w:hAnsi="仿宋" w:eastAsia="仿宋" w:cs="仿宋"/>
          <w:b/>
          <w:bCs/>
          <w:color w:val="000000"/>
          <w:sz w:val="28"/>
          <w:szCs w:val="28"/>
          <w:highlight w:val="none"/>
          <w:u w:val="single"/>
          <w:lang w:eastAsia="zh-CN"/>
        </w:rPr>
      </w:pPr>
      <w:r>
        <w:rPr>
          <w:rFonts w:hint="eastAsia" w:ascii="仿宋" w:hAnsi="仿宋" w:eastAsia="仿宋" w:cs="仿宋"/>
          <w:color w:val="000000"/>
          <w:sz w:val="28"/>
          <w:szCs w:val="28"/>
          <w:highlight w:val="none"/>
        </w:rPr>
        <w:t>项目名称：</w:t>
      </w:r>
      <w:r>
        <w:rPr>
          <w:rFonts w:hint="eastAsia" w:ascii="仿宋" w:hAnsi="仿宋" w:eastAsia="仿宋" w:cs="仿宋"/>
          <w:color w:val="000000"/>
          <w:sz w:val="28"/>
          <w:szCs w:val="28"/>
          <w:highlight w:val="none"/>
          <w:u w:val="single"/>
          <w:lang w:eastAsia="zh-CN"/>
        </w:rPr>
        <w:t>铜川监狱后沟室外给水管道维修工程</w:t>
      </w:r>
    </w:p>
    <w:p w14:paraId="74F2791D">
      <w:pPr>
        <w:adjustRightInd w:val="0"/>
        <w:snapToGrid w:val="0"/>
        <w:spacing w:line="440" w:lineRule="atLeast"/>
        <w:ind w:firstLine="560" w:firstLineChars="200"/>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rPr>
        <w:t>项目编号：</w:t>
      </w:r>
      <w:r>
        <w:rPr>
          <w:rFonts w:hint="eastAsia" w:ascii="仿宋" w:hAnsi="仿宋" w:eastAsia="仿宋" w:cs="仿宋"/>
          <w:color w:val="000000"/>
          <w:sz w:val="28"/>
          <w:szCs w:val="28"/>
          <w:highlight w:val="none"/>
          <w:u w:val="single"/>
          <w:lang w:eastAsia="zh-CN"/>
        </w:rPr>
        <w:t>SXBH-ZFCG-2026-054</w:t>
      </w:r>
    </w:p>
    <w:tbl>
      <w:tblPr>
        <w:tblStyle w:val="14"/>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2643"/>
        <w:gridCol w:w="2551"/>
        <w:gridCol w:w="1418"/>
        <w:gridCol w:w="1321"/>
      </w:tblGrid>
      <w:tr w14:paraId="7F97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l2br w:val="nil"/>
              <w:tr2bl w:val="nil"/>
            </w:tcBorders>
            <w:noWrap w:val="0"/>
            <w:tcMar>
              <w:top w:w="57" w:type="dxa"/>
              <w:left w:w="28" w:type="dxa"/>
              <w:bottom w:w="57" w:type="dxa"/>
              <w:right w:w="28" w:type="dxa"/>
            </w:tcMar>
            <w:vAlign w:val="center"/>
          </w:tcPr>
          <w:p w14:paraId="197D9E05">
            <w:pPr>
              <w:adjustRightInd w:val="0"/>
              <w:snapToGrid w:val="0"/>
              <w:spacing w:line="440" w:lineRule="atLeast"/>
              <w:jc w:val="center"/>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 xml:space="preserve"> 序号</w:t>
            </w:r>
          </w:p>
        </w:tc>
        <w:tc>
          <w:tcPr>
            <w:tcW w:w="2643" w:type="dxa"/>
            <w:tcBorders>
              <w:tl2br w:val="nil"/>
              <w:tr2bl w:val="nil"/>
            </w:tcBorders>
            <w:noWrap w:val="0"/>
            <w:tcMar>
              <w:top w:w="57" w:type="dxa"/>
              <w:left w:w="28" w:type="dxa"/>
              <w:bottom w:w="57" w:type="dxa"/>
              <w:right w:w="28" w:type="dxa"/>
            </w:tcMar>
            <w:vAlign w:val="center"/>
          </w:tcPr>
          <w:p w14:paraId="218A572C">
            <w:pPr>
              <w:adjustRightInd w:val="0"/>
              <w:snapToGrid w:val="0"/>
              <w:spacing w:line="440" w:lineRule="atLeast"/>
              <w:jc w:val="center"/>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磋商文件</w:t>
            </w:r>
          </w:p>
          <w:p w14:paraId="1DE21968">
            <w:pPr>
              <w:adjustRightInd w:val="0"/>
              <w:snapToGrid w:val="0"/>
              <w:spacing w:line="440" w:lineRule="atLeast"/>
              <w:jc w:val="center"/>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商务要求</w:t>
            </w:r>
          </w:p>
        </w:tc>
        <w:tc>
          <w:tcPr>
            <w:tcW w:w="2551" w:type="dxa"/>
            <w:tcBorders>
              <w:tl2br w:val="nil"/>
              <w:tr2bl w:val="nil"/>
            </w:tcBorders>
            <w:noWrap w:val="0"/>
            <w:tcMar>
              <w:top w:w="57" w:type="dxa"/>
              <w:left w:w="28" w:type="dxa"/>
              <w:bottom w:w="57" w:type="dxa"/>
              <w:right w:w="28" w:type="dxa"/>
            </w:tcMar>
            <w:vAlign w:val="center"/>
          </w:tcPr>
          <w:p w14:paraId="791539F6">
            <w:pPr>
              <w:adjustRightInd w:val="0"/>
              <w:snapToGrid w:val="0"/>
              <w:spacing w:line="440" w:lineRule="atLeast"/>
              <w:jc w:val="center"/>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响应文件</w:t>
            </w:r>
          </w:p>
          <w:p w14:paraId="17C7D316">
            <w:pPr>
              <w:adjustRightInd w:val="0"/>
              <w:snapToGrid w:val="0"/>
              <w:spacing w:line="440" w:lineRule="atLeast"/>
              <w:jc w:val="center"/>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商务响应</w:t>
            </w:r>
          </w:p>
        </w:tc>
        <w:tc>
          <w:tcPr>
            <w:tcW w:w="1418" w:type="dxa"/>
            <w:tcBorders>
              <w:tl2br w:val="nil"/>
              <w:tr2bl w:val="nil"/>
            </w:tcBorders>
            <w:noWrap w:val="0"/>
            <w:tcMar>
              <w:top w:w="57" w:type="dxa"/>
              <w:left w:w="28" w:type="dxa"/>
              <w:bottom w:w="57" w:type="dxa"/>
              <w:right w:w="28" w:type="dxa"/>
            </w:tcMar>
            <w:vAlign w:val="center"/>
          </w:tcPr>
          <w:p w14:paraId="480820C2">
            <w:pPr>
              <w:adjustRightInd w:val="0"/>
              <w:snapToGrid w:val="0"/>
              <w:spacing w:line="440" w:lineRule="atLeast"/>
              <w:jc w:val="center"/>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偏离情况</w:t>
            </w:r>
          </w:p>
        </w:tc>
        <w:tc>
          <w:tcPr>
            <w:tcW w:w="1321" w:type="dxa"/>
            <w:tcBorders>
              <w:tl2br w:val="nil"/>
              <w:tr2bl w:val="nil"/>
            </w:tcBorders>
            <w:noWrap w:val="0"/>
            <w:vAlign w:val="center"/>
          </w:tcPr>
          <w:p w14:paraId="6ED4BBFA">
            <w:pPr>
              <w:adjustRightInd w:val="0"/>
              <w:snapToGrid w:val="0"/>
              <w:spacing w:line="440" w:lineRule="atLeast"/>
              <w:jc w:val="center"/>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偏离说明</w:t>
            </w:r>
          </w:p>
        </w:tc>
      </w:tr>
      <w:tr w14:paraId="0E7D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971" w:type="dxa"/>
            <w:tcBorders>
              <w:tl2br w:val="nil"/>
              <w:tr2bl w:val="nil"/>
            </w:tcBorders>
            <w:noWrap w:val="0"/>
            <w:tcMar>
              <w:top w:w="57" w:type="dxa"/>
              <w:left w:w="28" w:type="dxa"/>
              <w:bottom w:w="57" w:type="dxa"/>
              <w:right w:w="28" w:type="dxa"/>
            </w:tcMar>
            <w:vAlign w:val="center"/>
          </w:tcPr>
          <w:p w14:paraId="3A5480C8">
            <w:pPr>
              <w:adjustRightInd w:val="0"/>
              <w:snapToGrid w:val="0"/>
              <w:spacing w:line="440" w:lineRule="atLeast"/>
              <w:rPr>
                <w:rFonts w:hint="eastAsia" w:ascii="仿宋" w:hAnsi="仿宋" w:eastAsia="仿宋" w:cs="仿宋"/>
                <w:color w:val="000000"/>
                <w:sz w:val="24"/>
                <w:highlight w:val="none"/>
              </w:rPr>
            </w:pPr>
          </w:p>
        </w:tc>
        <w:tc>
          <w:tcPr>
            <w:tcW w:w="2643" w:type="dxa"/>
            <w:tcBorders>
              <w:tl2br w:val="nil"/>
              <w:tr2bl w:val="nil"/>
            </w:tcBorders>
            <w:noWrap w:val="0"/>
            <w:tcMar>
              <w:top w:w="57" w:type="dxa"/>
              <w:left w:w="28" w:type="dxa"/>
              <w:bottom w:w="57" w:type="dxa"/>
              <w:right w:w="28" w:type="dxa"/>
            </w:tcMar>
            <w:vAlign w:val="center"/>
          </w:tcPr>
          <w:p w14:paraId="22E3D520">
            <w:pPr>
              <w:adjustRightInd w:val="0"/>
              <w:snapToGrid w:val="0"/>
              <w:spacing w:line="440" w:lineRule="atLeast"/>
              <w:rPr>
                <w:rFonts w:hint="eastAsia" w:ascii="仿宋" w:hAnsi="仿宋" w:eastAsia="仿宋" w:cs="仿宋"/>
                <w:color w:val="000000"/>
                <w:sz w:val="24"/>
                <w:highlight w:val="none"/>
              </w:rPr>
            </w:pPr>
          </w:p>
        </w:tc>
        <w:tc>
          <w:tcPr>
            <w:tcW w:w="2551" w:type="dxa"/>
            <w:tcBorders>
              <w:tl2br w:val="nil"/>
              <w:tr2bl w:val="nil"/>
            </w:tcBorders>
            <w:noWrap w:val="0"/>
            <w:tcMar>
              <w:top w:w="57" w:type="dxa"/>
              <w:left w:w="28" w:type="dxa"/>
              <w:bottom w:w="57" w:type="dxa"/>
              <w:right w:w="28" w:type="dxa"/>
            </w:tcMar>
            <w:vAlign w:val="center"/>
          </w:tcPr>
          <w:p w14:paraId="7A724871">
            <w:pPr>
              <w:adjustRightInd w:val="0"/>
              <w:snapToGrid w:val="0"/>
              <w:spacing w:line="440" w:lineRule="atLeast"/>
              <w:rPr>
                <w:rFonts w:hint="eastAsia" w:ascii="仿宋" w:hAnsi="仿宋" w:eastAsia="仿宋" w:cs="仿宋"/>
                <w:color w:val="000000"/>
                <w:sz w:val="24"/>
                <w:highlight w:val="none"/>
              </w:rPr>
            </w:pPr>
          </w:p>
        </w:tc>
        <w:tc>
          <w:tcPr>
            <w:tcW w:w="1418" w:type="dxa"/>
            <w:tcBorders>
              <w:tl2br w:val="nil"/>
              <w:tr2bl w:val="nil"/>
            </w:tcBorders>
            <w:noWrap w:val="0"/>
            <w:tcMar>
              <w:top w:w="57" w:type="dxa"/>
              <w:left w:w="28" w:type="dxa"/>
              <w:bottom w:w="57" w:type="dxa"/>
              <w:right w:w="28" w:type="dxa"/>
            </w:tcMar>
            <w:vAlign w:val="center"/>
          </w:tcPr>
          <w:p w14:paraId="7057433E">
            <w:pPr>
              <w:adjustRightInd w:val="0"/>
              <w:snapToGrid w:val="0"/>
              <w:spacing w:line="440" w:lineRule="atLeast"/>
              <w:rPr>
                <w:rFonts w:hint="eastAsia" w:ascii="仿宋" w:hAnsi="仿宋" w:eastAsia="仿宋" w:cs="仿宋"/>
                <w:color w:val="000000"/>
                <w:sz w:val="24"/>
                <w:highlight w:val="none"/>
              </w:rPr>
            </w:pPr>
          </w:p>
        </w:tc>
        <w:tc>
          <w:tcPr>
            <w:tcW w:w="1321" w:type="dxa"/>
            <w:tcBorders>
              <w:tl2br w:val="nil"/>
              <w:tr2bl w:val="nil"/>
            </w:tcBorders>
            <w:noWrap w:val="0"/>
            <w:vAlign w:val="center"/>
          </w:tcPr>
          <w:p w14:paraId="2A8B121E">
            <w:pPr>
              <w:adjustRightInd w:val="0"/>
              <w:snapToGrid w:val="0"/>
              <w:spacing w:line="440" w:lineRule="atLeast"/>
              <w:rPr>
                <w:rFonts w:hint="eastAsia" w:ascii="仿宋" w:hAnsi="仿宋" w:eastAsia="仿宋" w:cs="仿宋"/>
                <w:color w:val="000000"/>
                <w:sz w:val="24"/>
                <w:highlight w:val="none"/>
              </w:rPr>
            </w:pPr>
          </w:p>
        </w:tc>
      </w:tr>
      <w:tr w14:paraId="44B9F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71" w:type="dxa"/>
            <w:tcBorders>
              <w:tl2br w:val="nil"/>
              <w:tr2bl w:val="nil"/>
            </w:tcBorders>
            <w:noWrap w:val="0"/>
            <w:tcMar>
              <w:top w:w="57" w:type="dxa"/>
              <w:left w:w="28" w:type="dxa"/>
              <w:bottom w:w="57" w:type="dxa"/>
              <w:right w:w="28" w:type="dxa"/>
            </w:tcMar>
            <w:vAlign w:val="center"/>
          </w:tcPr>
          <w:p w14:paraId="746D34DE">
            <w:pPr>
              <w:adjustRightInd w:val="0"/>
              <w:snapToGrid w:val="0"/>
              <w:spacing w:line="440" w:lineRule="atLeast"/>
              <w:rPr>
                <w:rFonts w:hint="eastAsia" w:ascii="仿宋" w:hAnsi="仿宋" w:eastAsia="仿宋" w:cs="仿宋"/>
                <w:color w:val="000000"/>
                <w:sz w:val="24"/>
                <w:highlight w:val="none"/>
              </w:rPr>
            </w:pPr>
          </w:p>
        </w:tc>
        <w:tc>
          <w:tcPr>
            <w:tcW w:w="2643" w:type="dxa"/>
            <w:tcBorders>
              <w:tl2br w:val="nil"/>
              <w:tr2bl w:val="nil"/>
            </w:tcBorders>
            <w:noWrap w:val="0"/>
            <w:tcMar>
              <w:top w:w="57" w:type="dxa"/>
              <w:left w:w="28" w:type="dxa"/>
              <w:bottom w:w="57" w:type="dxa"/>
              <w:right w:w="28" w:type="dxa"/>
            </w:tcMar>
            <w:vAlign w:val="center"/>
          </w:tcPr>
          <w:p w14:paraId="2455FBAE">
            <w:pPr>
              <w:adjustRightInd w:val="0"/>
              <w:snapToGrid w:val="0"/>
              <w:spacing w:line="440" w:lineRule="atLeast"/>
              <w:rPr>
                <w:rFonts w:hint="eastAsia" w:ascii="仿宋" w:hAnsi="仿宋" w:eastAsia="仿宋" w:cs="仿宋"/>
                <w:color w:val="000000"/>
                <w:sz w:val="24"/>
                <w:highlight w:val="none"/>
              </w:rPr>
            </w:pPr>
          </w:p>
        </w:tc>
        <w:tc>
          <w:tcPr>
            <w:tcW w:w="2551" w:type="dxa"/>
            <w:tcBorders>
              <w:tl2br w:val="nil"/>
              <w:tr2bl w:val="nil"/>
            </w:tcBorders>
            <w:noWrap w:val="0"/>
            <w:tcMar>
              <w:top w:w="57" w:type="dxa"/>
              <w:left w:w="28" w:type="dxa"/>
              <w:bottom w:w="57" w:type="dxa"/>
              <w:right w:w="28" w:type="dxa"/>
            </w:tcMar>
            <w:vAlign w:val="center"/>
          </w:tcPr>
          <w:p w14:paraId="0429F394">
            <w:pPr>
              <w:adjustRightInd w:val="0"/>
              <w:snapToGrid w:val="0"/>
              <w:spacing w:line="440" w:lineRule="atLeast"/>
              <w:rPr>
                <w:rFonts w:hint="eastAsia" w:ascii="仿宋" w:hAnsi="仿宋" w:eastAsia="仿宋" w:cs="仿宋"/>
                <w:color w:val="000000"/>
                <w:sz w:val="24"/>
                <w:highlight w:val="none"/>
              </w:rPr>
            </w:pPr>
          </w:p>
        </w:tc>
        <w:tc>
          <w:tcPr>
            <w:tcW w:w="1418" w:type="dxa"/>
            <w:tcBorders>
              <w:tl2br w:val="nil"/>
              <w:tr2bl w:val="nil"/>
            </w:tcBorders>
            <w:noWrap w:val="0"/>
            <w:tcMar>
              <w:top w:w="57" w:type="dxa"/>
              <w:left w:w="28" w:type="dxa"/>
              <w:bottom w:w="57" w:type="dxa"/>
              <w:right w:w="28" w:type="dxa"/>
            </w:tcMar>
            <w:vAlign w:val="center"/>
          </w:tcPr>
          <w:p w14:paraId="16FB8099">
            <w:pPr>
              <w:adjustRightInd w:val="0"/>
              <w:snapToGrid w:val="0"/>
              <w:spacing w:line="440" w:lineRule="atLeast"/>
              <w:rPr>
                <w:rFonts w:hint="eastAsia" w:ascii="仿宋" w:hAnsi="仿宋" w:eastAsia="仿宋" w:cs="仿宋"/>
                <w:color w:val="000000"/>
                <w:sz w:val="24"/>
                <w:highlight w:val="none"/>
              </w:rPr>
            </w:pPr>
          </w:p>
        </w:tc>
        <w:tc>
          <w:tcPr>
            <w:tcW w:w="1321" w:type="dxa"/>
            <w:tcBorders>
              <w:tl2br w:val="nil"/>
              <w:tr2bl w:val="nil"/>
            </w:tcBorders>
            <w:noWrap w:val="0"/>
            <w:vAlign w:val="center"/>
          </w:tcPr>
          <w:p w14:paraId="65A574AD">
            <w:pPr>
              <w:adjustRightInd w:val="0"/>
              <w:snapToGrid w:val="0"/>
              <w:spacing w:line="440" w:lineRule="atLeast"/>
              <w:rPr>
                <w:rFonts w:hint="eastAsia" w:ascii="仿宋" w:hAnsi="仿宋" w:eastAsia="仿宋" w:cs="仿宋"/>
                <w:color w:val="000000"/>
                <w:sz w:val="24"/>
                <w:highlight w:val="none"/>
              </w:rPr>
            </w:pPr>
          </w:p>
        </w:tc>
      </w:tr>
      <w:tr w14:paraId="46B8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l2br w:val="nil"/>
              <w:tr2bl w:val="nil"/>
            </w:tcBorders>
            <w:noWrap w:val="0"/>
            <w:tcMar>
              <w:top w:w="57" w:type="dxa"/>
              <w:left w:w="28" w:type="dxa"/>
              <w:bottom w:w="57" w:type="dxa"/>
              <w:right w:w="28" w:type="dxa"/>
            </w:tcMar>
            <w:vAlign w:val="center"/>
          </w:tcPr>
          <w:p w14:paraId="7FCE2565">
            <w:pPr>
              <w:adjustRightInd w:val="0"/>
              <w:snapToGrid w:val="0"/>
              <w:spacing w:line="440" w:lineRule="atLeast"/>
              <w:rPr>
                <w:rFonts w:hint="eastAsia" w:ascii="仿宋" w:hAnsi="仿宋" w:eastAsia="仿宋" w:cs="仿宋"/>
                <w:color w:val="000000"/>
                <w:sz w:val="24"/>
                <w:highlight w:val="none"/>
              </w:rPr>
            </w:pPr>
          </w:p>
        </w:tc>
        <w:tc>
          <w:tcPr>
            <w:tcW w:w="2643" w:type="dxa"/>
            <w:tcBorders>
              <w:tl2br w:val="nil"/>
              <w:tr2bl w:val="nil"/>
            </w:tcBorders>
            <w:noWrap w:val="0"/>
            <w:tcMar>
              <w:top w:w="57" w:type="dxa"/>
              <w:left w:w="28" w:type="dxa"/>
              <w:bottom w:w="57" w:type="dxa"/>
              <w:right w:w="28" w:type="dxa"/>
            </w:tcMar>
            <w:vAlign w:val="center"/>
          </w:tcPr>
          <w:p w14:paraId="729B0EF5">
            <w:pPr>
              <w:adjustRightInd w:val="0"/>
              <w:snapToGrid w:val="0"/>
              <w:spacing w:line="440" w:lineRule="atLeast"/>
              <w:rPr>
                <w:rFonts w:hint="eastAsia" w:ascii="仿宋" w:hAnsi="仿宋" w:eastAsia="仿宋" w:cs="仿宋"/>
                <w:color w:val="000000"/>
                <w:sz w:val="24"/>
                <w:highlight w:val="none"/>
              </w:rPr>
            </w:pPr>
          </w:p>
        </w:tc>
        <w:tc>
          <w:tcPr>
            <w:tcW w:w="2551" w:type="dxa"/>
            <w:tcBorders>
              <w:tl2br w:val="nil"/>
              <w:tr2bl w:val="nil"/>
            </w:tcBorders>
            <w:noWrap w:val="0"/>
            <w:tcMar>
              <w:top w:w="57" w:type="dxa"/>
              <w:left w:w="28" w:type="dxa"/>
              <w:bottom w:w="57" w:type="dxa"/>
              <w:right w:w="28" w:type="dxa"/>
            </w:tcMar>
            <w:vAlign w:val="center"/>
          </w:tcPr>
          <w:p w14:paraId="27B55FE7">
            <w:pPr>
              <w:adjustRightInd w:val="0"/>
              <w:snapToGrid w:val="0"/>
              <w:spacing w:line="440" w:lineRule="atLeast"/>
              <w:rPr>
                <w:rFonts w:hint="eastAsia" w:ascii="仿宋" w:hAnsi="仿宋" w:eastAsia="仿宋" w:cs="仿宋"/>
                <w:color w:val="000000"/>
                <w:sz w:val="24"/>
                <w:highlight w:val="none"/>
              </w:rPr>
            </w:pPr>
          </w:p>
        </w:tc>
        <w:tc>
          <w:tcPr>
            <w:tcW w:w="1418" w:type="dxa"/>
            <w:tcBorders>
              <w:tl2br w:val="nil"/>
              <w:tr2bl w:val="nil"/>
            </w:tcBorders>
            <w:noWrap w:val="0"/>
            <w:tcMar>
              <w:top w:w="57" w:type="dxa"/>
              <w:left w:w="28" w:type="dxa"/>
              <w:bottom w:w="57" w:type="dxa"/>
              <w:right w:w="28" w:type="dxa"/>
            </w:tcMar>
            <w:vAlign w:val="center"/>
          </w:tcPr>
          <w:p w14:paraId="7F034EBF">
            <w:pPr>
              <w:adjustRightInd w:val="0"/>
              <w:snapToGrid w:val="0"/>
              <w:spacing w:line="440" w:lineRule="atLeast"/>
              <w:rPr>
                <w:rFonts w:hint="eastAsia" w:ascii="仿宋" w:hAnsi="仿宋" w:eastAsia="仿宋" w:cs="仿宋"/>
                <w:color w:val="000000"/>
                <w:sz w:val="24"/>
                <w:highlight w:val="none"/>
              </w:rPr>
            </w:pPr>
          </w:p>
        </w:tc>
        <w:tc>
          <w:tcPr>
            <w:tcW w:w="1321" w:type="dxa"/>
            <w:tcBorders>
              <w:tl2br w:val="nil"/>
              <w:tr2bl w:val="nil"/>
            </w:tcBorders>
            <w:noWrap w:val="0"/>
            <w:vAlign w:val="center"/>
          </w:tcPr>
          <w:p w14:paraId="1CA62FE8">
            <w:pPr>
              <w:adjustRightInd w:val="0"/>
              <w:snapToGrid w:val="0"/>
              <w:spacing w:line="440" w:lineRule="atLeast"/>
              <w:rPr>
                <w:rFonts w:hint="eastAsia" w:ascii="仿宋" w:hAnsi="仿宋" w:eastAsia="仿宋" w:cs="仿宋"/>
                <w:color w:val="000000"/>
                <w:sz w:val="24"/>
                <w:highlight w:val="none"/>
              </w:rPr>
            </w:pPr>
          </w:p>
        </w:tc>
      </w:tr>
      <w:tr w14:paraId="1AA02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l2br w:val="nil"/>
              <w:tr2bl w:val="nil"/>
            </w:tcBorders>
            <w:noWrap w:val="0"/>
            <w:tcMar>
              <w:top w:w="57" w:type="dxa"/>
              <w:left w:w="28" w:type="dxa"/>
              <w:bottom w:w="57" w:type="dxa"/>
              <w:right w:w="28" w:type="dxa"/>
            </w:tcMar>
            <w:vAlign w:val="center"/>
          </w:tcPr>
          <w:p w14:paraId="648DADC5">
            <w:pPr>
              <w:adjustRightInd w:val="0"/>
              <w:snapToGrid w:val="0"/>
              <w:spacing w:line="440" w:lineRule="atLeast"/>
              <w:rPr>
                <w:rFonts w:hint="eastAsia" w:ascii="仿宋" w:hAnsi="仿宋" w:eastAsia="仿宋" w:cs="仿宋"/>
                <w:color w:val="000000"/>
                <w:sz w:val="24"/>
                <w:highlight w:val="none"/>
              </w:rPr>
            </w:pPr>
          </w:p>
        </w:tc>
        <w:tc>
          <w:tcPr>
            <w:tcW w:w="2643" w:type="dxa"/>
            <w:tcBorders>
              <w:tl2br w:val="nil"/>
              <w:tr2bl w:val="nil"/>
            </w:tcBorders>
            <w:noWrap w:val="0"/>
            <w:tcMar>
              <w:top w:w="57" w:type="dxa"/>
              <w:left w:w="28" w:type="dxa"/>
              <w:bottom w:w="57" w:type="dxa"/>
              <w:right w:w="28" w:type="dxa"/>
            </w:tcMar>
            <w:vAlign w:val="center"/>
          </w:tcPr>
          <w:p w14:paraId="728153B5">
            <w:pPr>
              <w:adjustRightInd w:val="0"/>
              <w:snapToGrid w:val="0"/>
              <w:spacing w:line="440" w:lineRule="atLeast"/>
              <w:rPr>
                <w:rFonts w:hint="eastAsia" w:ascii="仿宋" w:hAnsi="仿宋" w:eastAsia="仿宋" w:cs="仿宋"/>
                <w:color w:val="000000"/>
                <w:sz w:val="24"/>
                <w:highlight w:val="none"/>
              </w:rPr>
            </w:pPr>
          </w:p>
        </w:tc>
        <w:tc>
          <w:tcPr>
            <w:tcW w:w="2551" w:type="dxa"/>
            <w:tcBorders>
              <w:tl2br w:val="nil"/>
              <w:tr2bl w:val="nil"/>
            </w:tcBorders>
            <w:noWrap w:val="0"/>
            <w:tcMar>
              <w:top w:w="57" w:type="dxa"/>
              <w:left w:w="28" w:type="dxa"/>
              <w:bottom w:w="57" w:type="dxa"/>
              <w:right w:w="28" w:type="dxa"/>
            </w:tcMar>
            <w:vAlign w:val="center"/>
          </w:tcPr>
          <w:p w14:paraId="20917662">
            <w:pPr>
              <w:adjustRightInd w:val="0"/>
              <w:snapToGrid w:val="0"/>
              <w:spacing w:line="440" w:lineRule="atLeast"/>
              <w:rPr>
                <w:rFonts w:hint="eastAsia" w:ascii="仿宋" w:hAnsi="仿宋" w:eastAsia="仿宋" w:cs="仿宋"/>
                <w:color w:val="000000"/>
                <w:sz w:val="24"/>
                <w:highlight w:val="none"/>
              </w:rPr>
            </w:pPr>
          </w:p>
        </w:tc>
        <w:tc>
          <w:tcPr>
            <w:tcW w:w="1418" w:type="dxa"/>
            <w:tcBorders>
              <w:tl2br w:val="nil"/>
              <w:tr2bl w:val="nil"/>
            </w:tcBorders>
            <w:noWrap w:val="0"/>
            <w:tcMar>
              <w:top w:w="57" w:type="dxa"/>
              <w:left w:w="28" w:type="dxa"/>
              <w:bottom w:w="57" w:type="dxa"/>
              <w:right w:w="28" w:type="dxa"/>
            </w:tcMar>
            <w:vAlign w:val="center"/>
          </w:tcPr>
          <w:p w14:paraId="297E996C">
            <w:pPr>
              <w:adjustRightInd w:val="0"/>
              <w:snapToGrid w:val="0"/>
              <w:spacing w:line="440" w:lineRule="atLeast"/>
              <w:rPr>
                <w:rFonts w:hint="eastAsia" w:ascii="仿宋" w:hAnsi="仿宋" w:eastAsia="仿宋" w:cs="仿宋"/>
                <w:color w:val="000000"/>
                <w:sz w:val="24"/>
                <w:highlight w:val="none"/>
              </w:rPr>
            </w:pPr>
          </w:p>
        </w:tc>
        <w:tc>
          <w:tcPr>
            <w:tcW w:w="1321" w:type="dxa"/>
            <w:tcBorders>
              <w:tl2br w:val="nil"/>
              <w:tr2bl w:val="nil"/>
            </w:tcBorders>
            <w:noWrap w:val="0"/>
            <w:vAlign w:val="center"/>
          </w:tcPr>
          <w:p w14:paraId="340878C1">
            <w:pPr>
              <w:adjustRightInd w:val="0"/>
              <w:snapToGrid w:val="0"/>
              <w:spacing w:line="440" w:lineRule="atLeast"/>
              <w:rPr>
                <w:rFonts w:hint="eastAsia" w:ascii="仿宋" w:hAnsi="仿宋" w:eastAsia="仿宋" w:cs="仿宋"/>
                <w:color w:val="000000"/>
                <w:sz w:val="24"/>
                <w:highlight w:val="none"/>
              </w:rPr>
            </w:pPr>
          </w:p>
        </w:tc>
      </w:tr>
      <w:tr w14:paraId="2E9D9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l2br w:val="nil"/>
              <w:tr2bl w:val="nil"/>
            </w:tcBorders>
            <w:noWrap w:val="0"/>
            <w:tcMar>
              <w:top w:w="57" w:type="dxa"/>
              <w:left w:w="28" w:type="dxa"/>
              <w:bottom w:w="57" w:type="dxa"/>
              <w:right w:w="28" w:type="dxa"/>
            </w:tcMar>
            <w:vAlign w:val="center"/>
          </w:tcPr>
          <w:p w14:paraId="1B5ABBE7">
            <w:pPr>
              <w:adjustRightInd w:val="0"/>
              <w:snapToGrid w:val="0"/>
              <w:spacing w:line="440" w:lineRule="atLeast"/>
              <w:rPr>
                <w:rFonts w:hint="eastAsia" w:ascii="仿宋" w:hAnsi="仿宋" w:eastAsia="仿宋" w:cs="仿宋"/>
                <w:color w:val="000000"/>
                <w:sz w:val="24"/>
                <w:highlight w:val="none"/>
              </w:rPr>
            </w:pPr>
          </w:p>
        </w:tc>
        <w:tc>
          <w:tcPr>
            <w:tcW w:w="2643" w:type="dxa"/>
            <w:tcBorders>
              <w:tl2br w:val="nil"/>
              <w:tr2bl w:val="nil"/>
            </w:tcBorders>
            <w:noWrap w:val="0"/>
            <w:tcMar>
              <w:top w:w="57" w:type="dxa"/>
              <w:left w:w="28" w:type="dxa"/>
              <w:bottom w:w="57" w:type="dxa"/>
              <w:right w:w="28" w:type="dxa"/>
            </w:tcMar>
            <w:vAlign w:val="center"/>
          </w:tcPr>
          <w:p w14:paraId="766188D1">
            <w:pPr>
              <w:adjustRightInd w:val="0"/>
              <w:snapToGrid w:val="0"/>
              <w:spacing w:line="440" w:lineRule="atLeast"/>
              <w:rPr>
                <w:rFonts w:hint="eastAsia" w:ascii="仿宋" w:hAnsi="仿宋" w:eastAsia="仿宋" w:cs="仿宋"/>
                <w:color w:val="000000"/>
                <w:sz w:val="24"/>
                <w:highlight w:val="none"/>
              </w:rPr>
            </w:pPr>
          </w:p>
        </w:tc>
        <w:tc>
          <w:tcPr>
            <w:tcW w:w="2551" w:type="dxa"/>
            <w:tcBorders>
              <w:tl2br w:val="nil"/>
              <w:tr2bl w:val="nil"/>
            </w:tcBorders>
            <w:noWrap w:val="0"/>
            <w:tcMar>
              <w:top w:w="57" w:type="dxa"/>
              <w:left w:w="28" w:type="dxa"/>
              <w:bottom w:w="57" w:type="dxa"/>
              <w:right w:w="28" w:type="dxa"/>
            </w:tcMar>
            <w:vAlign w:val="center"/>
          </w:tcPr>
          <w:p w14:paraId="350EB98A">
            <w:pPr>
              <w:adjustRightInd w:val="0"/>
              <w:snapToGrid w:val="0"/>
              <w:spacing w:line="440" w:lineRule="atLeast"/>
              <w:rPr>
                <w:rFonts w:hint="eastAsia" w:ascii="仿宋" w:hAnsi="仿宋" w:eastAsia="仿宋" w:cs="仿宋"/>
                <w:color w:val="000000"/>
                <w:sz w:val="24"/>
                <w:highlight w:val="none"/>
              </w:rPr>
            </w:pPr>
          </w:p>
        </w:tc>
        <w:tc>
          <w:tcPr>
            <w:tcW w:w="1418" w:type="dxa"/>
            <w:tcBorders>
              <w:tl2br w:val="nil"/>
              <w:tr2bl w:val="nil"/>
            </w:tcBorders>
            <w:noWrap w:val="0"/>
            <w:tcMar>
              <w:top w:w="57" w:type="dxa"/>
              <w:left w:w="28" w:type="dxa"/>
              <w:bottom w:w="57" w:type="dxa"/>
              <w:right w:w="28" w:type="dxa"/>
            </w:tcMar>
            <w:vAlign w:val="center"/>
          </w:tcPr>
          <w:p w14:paraId="672E2D5D">
            <w:pPr>
              <w:adjustRightInd w:val="0"/>
              <w:snapToGrid w:val="0"/>
              <w:spacing w:line="440" w:lineRule="atLeast"/>
              <w:rPr>
                <w:rFonts w:hint="eastAsia" w:ascii="仿宋" w:hAnsi="仿宋" w:eastAsia="仿宋" w:cs="仿宋"/>
                <w:color w:val="000000"/>
                <w:sz w:val="24"/>
                <w:highlight w:val="none"/>
              </w:rPr>
            </w:pPr>
          </w:p>
        </w:tc>
        <w:tc>
          <w:tcPr>
            <w:tcW w:w="1321" w:type="dxa"/>
            <w:tcBorders>
              <w:tl2br w:val="nil"/>
              <w:tr2bl w:val="nil"/>
            </w:tcBorders>
            <w:noWrap w:val="0"/>
            <w:vAlign w:val="center"/>
          </w:tcPr>
          <w:p w14:paraId="013CEBE9">
            <w:pPr>
              <w:adjustRightInd w:val="0"/>
              <w:snapToGrid w:val="0"/>
              <w:spacing w:line="440" w:lineRule="atLeast"/>
              <w:rPr>
                <w:rFonts w:hint="eastAsia" w:ascii="仿宋" w:hAnsi="仿宋" w:eastAsia="仿宋" w:cs="仿宋"/>
                <w:color w:val="000000"/>
                <w:sz w:val="24"/>
                <w:highlight w:val="none"/>
              </w:rPr>
            </w:pPr>
          </w:p>
        </w:tc>
      </w:tr>
      <w:tr w14:paraId="2327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l2br w:val="nil"/>
              <w:tr2bl w:val="nil"/>
            </w:tcBorders>
            <w:noWrap w:val="0"/>
            <w:tcMar>
              <w:top w:w="57" w:type="dxa"/>
              <w:left w:w="28" w:type="dxa"/>
              <w:bottom w:w="57" w:type="dxa"/>
              <w:right w:w="28" w:type="dxa"/>
            </w:tcMar>
            <w:vAlign w:val="center"/>
          </w:tcPr>
          <w:p w14:paraId="335569E6">
            <w:pPr>
              <w:adjustRightInd w:val="0"/>
              <w:snapToGrid w:val="0"/>
              <w:spacing w:line="440" w:lineRule="atLeast"/>
              <w:rPr>
                <w:rFonts w:hint="eastAsia" w:ascii="仿宋" w:hAnsi="仿宋" w:eastAsia="仿宋" w:cs="仿宋"/>
                <w:color w:val="000000"/>
                <w:sz w:val="24"/>
                <w:highlight w:val="none"/>
              </w:rPr>
            </w:pPr>
          </w:p>
        </w:tc>
        <w:tc>
          <w:tcPr>
            <w:tcW w:w="2643" w:type="dxa"/>
            <w:tcBorders>
              <w:tl2br w:val="nil"/>
              <w:tr2bl w:val="nil"/>
            </w:tcBorders>
            <w:noWrap w:val="0"/>
            <w:tcMar>
              <w:top w:w="57" w:type="dxa"/>
              <w:left w:w="28" w:type="dxa"/>
              <w:bottom w:w="57" w:type="dxa"/>
              <w:right w:w="28" w:type="dxa"/>
            </w:tcMar>
            <w:vAlign w:val="center"/>
          </w:tcPr>
          <w:p w14:paraId="1F05931A">
            <w:pPr>
              <w:adjustRightInd w:val="0"/>
              <w:snapToGrid w:val="0"/>
              <w:spacing w:line="440" w:lineRule="atLeast"/>
              <w:rPr>
                <w:rFonts w:hint="eastAsia" w:ascii="仿宋" w:hAnsi="仿宋" w:eastAsia="仿宋" w:cs="仿宋"/>
                <w:color w:val="000000"/>
                <w:sz w:val="24"/>
                <w:highlight w:val="none"/>
              </w:rPr>
            </w:pPr>
          </w:p>
        </w:tc>
        <w:tc>
          <w:tcPr>
            <w:tcW w:w="2551" w:type="dxa"/>
            <w:tcBorders>
              <w:tl2br w:val="nil"/>
              <w:tr2bl w:val="nil"/>
            </w:tcBorders>
            <w:noWrap w:val="0"/>
            <w:tcMar>
              <w:top w:w="57" w:type="dxa"/>
              <w:left w:w="28" w:type="dxa"/>
              <w:bottom w:w="57" w:type="dxa"/>
              <w:right w:w="28" w:type="dxa"/>
            </w:tcMar>
            <w:vAlign w:val="center"/>
          </w:tcPr>
          <w:p w14:paraId="1EAB543F">
            <w:pPr>
              <w:adjustRightInd w:val="0"/>
              <w:snapToGrid w:val="0"/>
              <w:spacing w:line="440" w:lineRule="atLeast"/>
              <w:rPr>
                <w:rFonts w:hint="eastAsia" w:ascii="仿宋" w:hAnsi="仿宋" w:eastAsia="仿宋" w:cs="仿宋"/>
                <w:color w:val="000000"/>
                <w:sz w:val="24"/>
                <w:highlight w:val="none"/>
              </w:rPr>
            </w:pPr>
          </w:p>
        </w:tc>
        <w:tc>
          <w:tcPr>
            <w:tcW w:w="1418" w:type="dxa"/>
            <w:tcBorders>
              <w:tl2br w:val="nil"/>
              <w:tr2bl w:val="nil"/>
            </w:tcBorders>
            <w:noWrap w:val="0"/>
            <w:tcMar>
              <w:top w:w="57" w:type="dxa"/>
              <w:left w:w="28" w:type="dxa"/>
              <w:bottom w:w="57" w:type="dxa"/>
              <w:right w:w="28" w:type="dxa"/>
            </w:tcMar>
            <w:vAlign w:val="center"/>
          </w:tcPr>
          <w:p w14:paraId="7FCCAC92">
            <w:pPr>
              <w:adjustRightInd w:val="0"/>
              <w:snapToGrid w:val="0"/>
              <w:spacing w:line="440" w:lineRule="atLeast"/>
              <w:rPr>
                <w:rFonts w:hint="eastAsia" w:ascii="仿宋" w:hAnsi="仿宋" w:eastAsia="仿宋" w:cs="仿宋"/>
                <w:color w:val="000000"/>
                <w:sz w:val="24"/>
                <w:highlight w:val="none"/>
              </w:rPr>
            </w:pPr>
          </w:p>
        </w:tc>
        <w:tc>
          <w:tcPr>
            <w:tcW w:w="1321" w:type="dxa"/>
            <w:tcBorders>
              <w:tl2br w:val="nil"/>
              <w:tr2bl w:val="nil"/>
            </w:tcBorders>
            <w:noWrap w:val="0"/>
            <w:vAlign w:val="center"/>
          </w:tcPr>
          <w:p w14:paraId="7D16D065">
            <w:pPr>
              <w:adjustRightInd w:val="0"/>
              <w:snapToGrid w:val="0"/>
              <w:spacing w:line="440" w:lineRule="atLeast"/>
              <w:rPr>
                <w:rFonts w:hint="eastAsia" w:ascii="仿宋" w:hAnsi="仿宋" w:eastAsia="仿宋" w:cs="仿宋"/>
                <w:color w:val="000000"/>
                <w:sz w:val="24"/>
                <w:highlight w:val="none"/>
              </w:rPr>
            </w:pPr>
          </w:p>
        </w:tc>
      </w:tr>
      <w:tr w14:paraId="69D8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l2br w:val="nil"/>
              <w:tr2bl w:val="nil"/>
            </w:tcBorders>
            <w:noWrap w:val="0"/>
            <w:tcMar>
              <w:top w:w="57" w:type="dxa"/>
              <w:left w:w="28" w:type="dxa"/>
              <w:bottom w:w="57" w:type="dxa"/>
              <w:right w:w="28" w:type="dxa"/>
            </w:tcMar>
            <w:vAlign w:val="center"/>
          </w:tcPr>
          <w:p w14:paraId="6E007503">
            <w:pPr>
              <w:adjustRightInd w:val="0"/>
              <w:snapToGrid w:val="0"/>
              <w:spacing w:line="440" w:lineRule="atLeast"/>
              <w:rPr>
                <w:rFonts w:hint="eastAsia" w:ascii="仿宋" w:hAnsi="仿宋" w:eastAsia="仿宋" w:cs="仿宋"/>
                <w:color w:val="000000"/>
                <w:sz w:val="24"/>
                <w:highlight w:val="none"/>
              </w:rPr>
            </w:pPr>
          </w:p>
        </w:tc>
        <w:tc>
          <w:tcPr>
            <w:tcW w:w="2643" w:type="dxa"/>
            <w:tcBorders>
              <w:tl2br w:val="nil"/>
              <w:tr2bl w:val="nil"/>
            </w:tcBorders>
            <w:noWrap w:val="0"/>
            <w:tcMar>
              <w:top w:w="57" w:type="dxa"/>
              <w:left w:w="28" w:type="dxa"/>
              <w:bottom w:w="57" w:type="dxa"/>
              <w:right w:w="28" w:type="dxa"/>
            </w:tcMar>
            <w:vAlign w:val="center"/>
          </w:tcPr>
          <w:p w14:paraId="4D192D9B">
            <w:pPr>
              <w:adjustRightInd w:val="0"/>
              <w:snapToGrid w:val="0"/>
              <w:spacing w:line="440" w:lineRule="atLeast"/>
              <w:rPr>
                <w:rFonts w:hint="eastAsia" w:ascii="仿宋" w:hAnsi="仿宋" w:eastAsia="仿宋" w:cs="仿宋"/>
                <w:color w:val="000000"/>
                <w:sz w:val="24"/>
                <w:highlight w:val="none"/>
              </w:rPr>
            </w:pPr>
          </w:p>
        </w:tc>
        <w:tc>
          <w:tcPr>
            <w:tcW w:w="2551" w:type="dxa"/>
            <w:tcBorders>
              <w:tl2br w:val="nil"/>
              <w:tr2bl w:val="nil"/>
            </w:tcBorders>
            <w:noWrap w:val="0"/>
            <w:tcMar>
              <w:top w:w="57" w:type="dxa"/>
              <w:left w:w="28" w:type="dxa"/>
              <w:bottom w:w="57" w:type="dxa"/>
              <w:right w:w="28" w:type="dxa"/>
            </w:tcMar>
            <w:vAlign w:val="center"/>
          </w:tcPr>
          <w:p w14:paraId="0186DA4D">
            <w:pPr>
              <w:adjustRightInd w:val="0"/>
              <w:snapToGrid w:val="0"/>
              <w:spacing w:line="440" w:lineRule="atLeast"/>
              <w:rPr>
                <w:rFonts w:hint="eastAsia" w:ascii="仿宋" w:hAnsi="仿宋" w:eastAsia="仿宋" w:cs="仿宋"/>
                <w:color w:val="000000"/>
                <w:sz w:val="24"/>
                <w:highlight w:val="none"/>
              </w:rPr>
            </w:pPr>
          </w:p>
        </w:tc>
        <w:tc>
          <w:tcPr>
            <w:tcW w:w="1418" w:type="dxa"/>
            <w:tcBorders>
              <w:tl2br w:val="nil"/>
              <w:tr2bl w:val="nil"/>
            </w:tcBorders>
            <w:noWrap w:val="0"/>
            <w:tcMar>
              <w:top w:w="57" w:type="dxa"/>
              <w:left w:w="28" w:type="dxa"/>
              <w:bottom w:w="57" w:type="dxa"/>
              <w:right w:w="28" w:type="dxa"/>
            </w:tcMar>
            <w:vAlign w:val="center"/>
          </w:tcPr>
          <w:p w14:paraId="393BE9D5">
            <w:pPr>
              <w:adjustRightInd w:val="0"/>
              <w:snapToGrid w:val="0"/>
              <w:spacing w:line="440" w:lineRule="atLeast"/>
              <w:rPr>
                <w:rFonts w:hint="eastAsia" w:ascii="仿宋" w:hAnsi="仿宋" w:eastAsia="仿宋" w:cs="仿宋"/>
                <w:color w:val="000000"/>
                <w:sz w:val="24"/>
                <w:highlight w:val="none"/>
              </w:rPr>
            </w:pPr>
          </w:p>
        </w:tc>
        <w:tc>
          <w:tcPr>
            <w:tcW w:w="1321" w:type="dxa"/>
            <w:tcBorders>
              <w:tl2br w:val="nil"/>
              <w:tr2bl w:val="nil"/>
            </w:tcBorders>
            <w:noWrap w:val="0"/>
            <w:vAlign w:val="center"/>
          </w:tcPr>
          <w:p w14:paraId="25DCE0B8">
            <w:pPr>
              <w:adjustRightInd w:val="0"/>
              <w:snapToGrid w:val="0"/>
              <w:spacing w:line="440" w:lineRule="atLeast"/>
              <w:rPr>
                <w:rFonts w:hint="eastAsia" w:ascii="仿宋" w:hAnsi="仿宋" w:eastAsia="仿宋" w:cs="仿宋"/>
                <w:color w:val="000000"/>
                <w:sz w:val="24"/>
                <w:highlight w:val="none"/>
              </w:rPr>
            </w:pPr>
          </w:p>
        </w:tc>
      </w:tr>
      <w:tr w14:paraId="008B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l2br w:val="nil"/>
              <w:tr2bl w:val="nil"/>
            </w:tcBorders>
            <w:noWrap w:val="0"/>
            <w:tcMar>
              <w:top w:w="57" w:type="dxa"/>
              <w:left w:w="28" w:type="dxa"/>
              <w:bottom w:w="57" w:type="dxa"/>
              <w:right w:w="28" w:type="dxa"/>
            </w:tcMar>
            <w:vAlign w:val="center"/>
          </w:tcPr>
          <w:p w14:paraId="7B5139C6">
            <w:pPr>
              <w:adjustRightInd w:val="0"/>
              <w:snapToGrid w:val="0"/>
              <w:spacing w:line="440" w:lineRule="atLeast"/>
              <w:rPr>
                <w:rFonts w:hint="eastAsia" w:ascii="仿宋" w:hAnsi="仿宋" w:eastAsia="仿宋" w:cs="仿宋"/>
                <w:color w:val="000000"/>
                <w:sz w:val="24"/>
                <w:highlight w:val="none"/>
              </w:rPr>
            </w:pPr>
          </w:p>
        </w:tc>
        <w:tc>
          <w:tcPr>
            <w:tcW w:w="2643" w:type="dxa"/>
            <w:tcBorders>
              <w:tl2br w:val="nil"/>
              <w:tr2bl w:val="nil"/>
            </w:tcBorders>
            <w:noWrap w:val="0"/>
            <w:tcMar>
              <w:top w:w="57" w:type="dxa"/>
              <w:left w:w="28" w:type="dxa"/>
              <w:bottom w:w="57" w:type="dxa"/>
              <w:right w:w="28" w:type="dxa"/>
            </w:tcMar>
            <w:vAlign w:val="center"/>
          </w:tcPr>
          <w:p w14:paraId="79769E5F">
            <w:pPr>
              <w:adjustRightInd w:val="0"/>
              <w:snapToGrid w:val="0"/>
              <w:spacing w:line="440" w:lineRule="atLeast"/>
              <w:rPr>
                <w:rFonts w:hint="eastAsia" w:ascii="仿宋" w:hAnsi="仿宋" w:eastAsia="仿宋" w:cs="仿宋"/>
                <w:color w:val="000000"/>
                <w:sz w:val="24"/>
                <w:highlight w:val="none"/>
              </w:rPr>
            </w:pPr>
          </w:p>
        </w:tc>
        <w:tc>
          <w:tcPr>
            <w:tcW w:w="2551" w:type="dxa"/>
            <w:tcBorders>
              <w:tl2br w:val="nil"/>
              <w:tr2bl w:val="nil"/>
            </w:tcBorders>
            <w:noWrap w:val="0"/>
            <w:tcMar>
              <w:top w:w="57" w:type="dxa"/>
              <w:left w:w="28" w:type="dxa"/>
              <w:bottom w:w="57" w:type="dxa"/>
              <w:right w:w="28" w:type="dxa"/>
            </w:tcMar>
            <w:vAlign w:val="center"/>
          </w:tcPr>
          <w:p w14:paraId="4DCB60A6">
            <w:pPr>
              <w:adjustRightInd w:val="0"/>
              <w:snapToGrid w:val="0"/>
              <w:spacing w:line="440" w:lineRule="atLeast"/>
              <w:rPr>
                <w:rFonts w:hint="eastAsia" w:ascii="仿宋" w:hAnsi="仿宋" w:eastAsia="仿宋" w:cs="仿宋"/>
                <w:color w:val="000000"/>
                <w:sz w:val="24"/>
                <w:highlight w:val="none"/>
              </w:rPr>
            </w:pPr>
          </w:p>
        </w:tc>
        <w:tc>
          <w:tcPr>
            <w:tcW w:w="1418" w:type="dxa"/>
            <w:tcBorders>
              <w:tl2br w:val="nil"/>
              <w:tr2bl w:val="nil"/>
            </w:tcBorders>
            <w:noWrap w:val="0"/>
            <w:tcMar>
              <w:top w:w="57" w:type="dxa"/>
              <w:left w:w="28" w:type="dxa"/>
              <w:bottom w:w="57" w:type="dxa"/>
              <w:right w:w="28" w:type="dxa"/>
            </w:tcMar>
            <w:vAlign w:val="center"/>
          </w:tcPr>
          <w:p w14:paraId="22EF54C3">
            <w:pPr>
              <w:adjustRightInd w:val="0"/>
              <w:snapToGrid w:val="0"/>
              <w:spacing w:line="440" w:lineRule="atLeast"/>
              <w:rPr>
                <w:rFonts w:hint="eastAsia" w:ascii="仿宋" w:hAnsi="仿宋" w:eastAsia="仿宋" w:cs="仿宋"/>
                <w:color w:val="000000"/>
                <w:sz w:val="24"/>
                <w:highlight w:val="none"/>
              </w:rPr>
            </w:pPr>
          </w:p>
        </w:tc>
        <w:tc>
          <w:tcPr>
            <w:tcW w:w="1321" w:type="dxa"/>
            <w:tcBorders>
              <w:tl2br w:val="nil"/>
              <w:tr2bl w:val="nil"/>
            </w:tcBorders>
            <w:noWrap w:val="0"/>
            <w:vAlign w:val="center"/>
          </w:tcPr>
          <w:p w14:paraId="0218A189">
            <w:pPr>
              <w:adjustRightInd w:val="0"/>
              <w:snapToGrid w:val="0"/>
              <w:spacing w:line="440" w:lineRule="atLeast"/>
              <w:rPr>
                <w:rFonts w:hint="eastAsia" w:ascii="仿宋" w:hAnsi="仿宋" w:eastAsia="仿宋" w:cs="仿宋"/>
                <w:color w:val="000000"/>
                <w:sz w:val="24"/>
                <w:highlight w:val="none"/>
              </w:rPr>
            </w:pPr>
          </w:p>
        </w:tc>
      </w:tr>
      <w:tr w14:paraId="1EA6C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l2br w:val="nil"/>
              <w:tr2bl w:val="nil"/>
            </w:tcBorders>
            <w:noWrap w:val="0"/>
            <w:tcMar>
              <w:top w:w="57" w:type="dxa"/>
              <w:left w:w="28" w:type="dxa"/>
              <w:bottom w:w="57" w:type="dxa"/>
              <w:right w:w="28" w:type="dxa"/>
            </w:tcMar>
            <w:vAlign w:val="center"/>
          </w:tcPr>
          <w:p w14:paraId="0A4A5896">
            <w:pPr>
              <w:adjustRightInd w:val="0"/>
              <w:snapToGrid w:val="0"/>
              <w:spacing w:line="440" w:lineRule="atLeast"/>
              <w:rPr>
                <w:rFonts w:hint="eastAsia" w:ascii="仿宋" w:hAnsi="仿宋" w:eastAsia="仿宋" w:cs="仿宋"/>
                <w:color w:val="000000"/>
                <w:sz w:val="24"/>
                <w:highlight w:val="none"/>
              </w:rPr>
            </w:pPr>
          </w:p>
        </w:tc>
        <w:tc>
          <w:tcPr>
            <w:tcW w:w="2643" w:type="dxa"/>
            <w:tcBorders>
              <w:tl2br w:val="nil"/>
              <w:tr2bl w:val="nil"/>
            </w:tcBorders>
            <w:noWrap w:val="0"/>
            <w:tcMar>
              <w:top w:w="57" w:type="dxa"/>
              <w:left w:w="28" w:type="dxa"/>
              <w:bottom w:w="57" w:type="dxa"/>
              <w:right w:w="28" w:type="dxa"/>
            </w:tcMar>
            <w:vAlign w:val="center"/>
          </w:tcPr>
          <w:p w14:paraId="403926BF">
            <w:pPr>
              <w:adjustRightInd w:val="0"/>
              <w:snapToGrid w:val="0"/>
              <w:spacing w:line="440" w:lineRule="atLeast"/>
              <w:rPr>
                <w:rFonts w:hint="eastAsia" w:ascii="仿宋" w:hAnsi="仿宋" w:eastAsia="仿宋" w:cs="仿宋"/>
                <w:color w:val="000000"/>
                <w:sz w:val="24"/>
                <w:highlight w:val="none"/>
              </w:rPr>
            </w:pPr>
          </w:p>
        </w:tc>
        <w:tc>
          <w:tcPr>
            <w:tcW w:w="2551" w:type="dxa"/>
            <w:tcBorders>
              <w:tl2br w:val="nil"/>
              <w:tr2bl w:val="nil"/>
            </w:tcBorders>
            <w:noWrap w:val="0"/>
            <w:tcMar>
              <w:top w:w="57" w:type="dxa"/>
              <w:left w:w="28" w:type="dxa"/>
              <w:bottom w:w="57" w:type="dxa"/>
              <w:right w:w="28" w:type="dxa"/>
            </w:tcMar>
            <w:vAlign w:val="center"/>
          </w:tcPr>
          <w:p w14:paraId="01EF76EA">
            <w:pPr>
              <w:adjustRightInd w:val="0"/>
              <w:snapToGrid w:val="0"/>
              <w:spacing w:line="440" w:lineRule="atLeast"/>
              <w:rPr>
                <w:rFonts w:hint="eastAsia" w:ascii="仿宋" w:hAnsi="仿宋" w:eastAsia="仿宋" w:cs="仿宋"/>
                <w:color w:val="000000"/>
                <w:sz w:val="24"/>
                <w:highlight w:val="none"/>
              </w:rPr>
            </w:pPr>
          </w:p>
        </w:tc>
        <w:tc>
          <w:tcPr>
            <w:tcW w:w="1418" w:type="dxa"/>
            <w:tcBorders>
              <w:tl2br w:val="nil"/>
              <w:tr2bl w:val="nil"/>
            </w:tcBorders>
            <w:noWrap w:val="0"/>
            <w:tcMar>
              <w:top w:w="57" w:type="dxa"/>
              <w:left w:w="28" w:type="dxa"/>
              <w:bottom w:w="57" w:type="dxa"/>
              <w:right w:w="28" w:type="dxa"/>
            </w:tcMar>
            <w:vAlign w:val="center"/>
          </w:tcPr>
          <w:p w14:paraId="37A7A809">
            <w:pPr>
              <w:adjustRightInd w:val="0"/>
              <w:snapToGrid w:val="0"/>
              <w:spacing w:line="440" w:lineRule="atLeast"/>
              <w:rPr>
                <w:rFonts w:hint="eastAsia" w:ascii="仿宋" w:hAnsi="仿宋" w:eastAsia="仿宋" w:cs="仿宋"/>
                <w:color w:val="000000"/>
                <w:sz w:val="24"/>
                <w:highlight w:val="none"/>
              </w:rPr>
            </w:pPr>
          </w:p>
        </w:tc>
        <w:tc>
          <w:tcPr>
            <w:tcW w:w="1321" w:type="dxa"/>
            <w:tcBorders>
              <w:tl2br w:val="nil"/>
              <w:tr2bl w:val="nil"/>
            </w:tcBorders>
            <w:noWrap w:val="0"/>
            <w:vAlign w:val="center"/>
          </w:tcPr>
          <w:p w14:paraId="4274F2D1">
            <w:pPr>
              <w:adjustRightInd w:val="0"/>
              <w:snapToGrid w:val="0"/>
              <w:spacing w:line="440" w:lineRule="atLeast"/>
              <w:rPr>
                <w:rFonts w:hint="eastAsia" w:ascii="仿宋" w:hAnsi="仿宋" w:eastAsia="仿宋" w:cs="仿宋"/>
                <w:color w:val="000000"/>
                <w:sz w:val="24"/>
                <w:highlight w:val="none"/>
              </w:rPr>
            </w:pPr>
          </w:p>
        </w:tc>
      </w:tr>
      <w:tr w14:paraId="0A09B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l2br w:val="nil"/>
              <w:tr2bl w:val="nil"/>
            </w:tcBorders>
            <w:noWrap w:val="0"/>
            <w:tcMar>
              <w:top w:w="57" w:type="dxa"/>
              <w:left w:w="28" w:type="dxa"/>
              <w:bottom w:w="57" w:type="dxa"/>
              <w:right w:w="28" w:type="dxa"/>
            </w:tcMar>
            <w:vAlign w:val="center"/>
          </w:tcPr>
          <w:p w14:paraId="4E02F4A4">
            <w:pPr>
              <w:adjustRightInd w:val="0"/>
              <w:snapToGrid w:val="0"/>
              <w:spacing w:line="440" w:lineRule="atLeast"/>
              <w:rPr>
                <w:rFonts w:hint="eastAsia" w:ascii="仿宋" w:hAnsi="仿宋" w:eastAsia="仿宋" w:cs="仿宋"/>
                <w:color w:val="000000"/>
                <w:sz w:val="24"/>
                <w:highlight w:val="none"/>
              </w:rPr>
            </w:pPr>
          </w:p>
        </w:tc>
        <w:tc>
          <w:tcPr>
            <w:tcW w:w="2643" w:type="dxa"/>
            <w:tcBorders>
              <w:tl2br w:val="nil"/>
              <w:tr2bl w:val="nil"/>
            </w:tcBorders>
            <w:noWrap w:val="0"/>
            <w:tcMar>
              <w:top w:w="57" w:type="dxa"/>
              <w:left w:w="28" w:type="dxa"/>
              <w:bottom w:w="57" w:type="dxa"/>
              <w:right w:w="28" w:type="dxa"/>
            </w:tcMar>
            <w:vAlign w:val="center"/>
          </w:tcPr>
          <w:p w14:paraId="4255188B">
            <w:pPr>
              <w:adjustRightInd w:val="0"/>
              <w:snapToGrid w:val="0"/>
              <w:spacing w:line="440" w:lineRule="atLeast"/>
              <w:rPr>
                <w:rFonts w:hint="eastAsia" w:ascii="仿宋" w:hAnsi="仿宋" w:eastAsia="仿宋" w:cs="仿宋"/>
                <w:color w:val="000000"/>
                <w:sz w:val="24"/>
                <w:highlight w:val="none"/>
              </w:rPr>
            </w:pPr>
          </w:p>
        </w:tc>
        <w:tc>
          <w:tcPr>
            <w:tcW w:w="2551" w:type="dxa"/>
            <w:tcBorders>
              <w:tl2br w:val="nil"/>
              <w:tr2bl w:val="nil"/>
            </w:tcBorders>
            <w:noWrap w:val="0"/>
            <w:tcMar>
              <w:top w:w="57" w:type="dxa"/>
              <w:left w:w="28" w:type="dxa"/>
              <w:bottom w:w="57" w:type="dxa"/>
              <w:right w:w="28" w:type="dxa"/>
            </w:tcMar>
            <w:vAlign w:val="center"/>
          </w:tcPr>
          <w:p w14:paraId="3ACEA4CE">
            <w:pPr>
              <w:adjustRightInd w:val="0"/>
              <w:snapToGrid w:val="0"/>
              <w:spacing w:line="440" w:lineRule="atLeast"/>
              <w:rPr>
                <w:rFonts w:hint="eastAsia" w:ascii="仿宋" w:hAnsi="仿宋" w:eastAsia="仿宋" w:cs="仿宋"/>
                <w:color w:val="000000"/>
                <w:sz w:val="24"/>
                <w:highlight w:val="none"/>
              </w:rPr>
            </w:pPr>
          </w:p>
        </w:tc>
        <w:tc>
          <w:tcPr>
            <w:tcW w:w="1418" w:type="dxa"/>
            <w:tcBorders>
              <w:tl2br w:val="nil"/>
              <w:tr2bl w:val="nil"/>
            </w:tcBorders>
            <w:noWrap w:val="0"/>
            <w:tcMar>
              <w:top w:w="57" w:type="dxa"/>
              <w:left w:w="28" w:type="dxa"/>
              <w:bottom w:w="57" w:type="dxa"/>
              <w:right w:w="28" w:type="dxa"/>
            </w:tcMar>
            <w:vAlign w:val="center"/>
          </w:tcPr>
          <w:p w14:paraId="233A8A77">
            <w:pPr>
              <w:adjustRightInd w:val="0"/>
              <w:snapToGrid w:val="0"/>
              <w:spacing w:line="440" w:lineRule="atLeast"/>
              <w:rPr>
                <w:rFonts w:hint="eastAsia" w:ascii="仿宋" w:hAnsi="仿宋" w:eastAsia="仿宋" w:cs="仿宋"/>
                <w:color w:val="000000"/>
                <w:sz w:val="24"/>
                <w:highlight w:val="none"/>
              </w:rPr>
            </w:pPr>
          </w:p>
        </w:tc>
        <w:tc>
          <w:tcPr>
            <w:tcW w:w="1321" w:type="dxa"/>
            <w:tcBorders>
              <w:tl2br w:val="nil"/>
              <w:tr2bl w:val="nil"/>
            </w:tcBorders>
            <w:noWrap w:val="0"/>
            <w:vAlign w:val="center"/>
          </w:tcPr>
          <w:p w14:paraId="09145EDC">
            <w:pPr>
              <w:adjustRightInd w:val="0"/>
              <w:snapToGrid w:val="0"/>
              <w:spacing w:line="440" w:lineRule="atLeast"/>
              <w:rPr>
                <w:rFonts w:hint="eastAsia" w:ascii="仿宋" w:hAnsi="仿宋" w:eastAsia="仿宋" w:cs="仿宋"/>
                <w:color w:val="000000"/>
                <w:sz w:val="24"/>
                <w:highlight w:val="none"/>
              </w:rPr>
            </w:pPr>
          </w:p>
        </w:tc>
      </w:tr>
      <w:tr w14:paraId="68B31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l2br w:val="nil"/>
              <w:tr2bl w:val="nil"/>
            </w:tcBorders>
            <w:noWrap w:val="0"/>
            <w:tcMar>
              <w:top w:w="57" w:type="dxa"/>
              <w:left w:w="28" w:type="dxa"/>
              <w:bottom w:w="57" w:type="dxa"/>
              <w:right w:w="28" w:type="dxa"/>
            </w:tcMar>
            <w:vAlign w:val="center"/>
          </w:tcPr>
          <w:p w14:paraId="047AAE40">
            <w:pPr>
              <w:adjustRightInd w:val="0"/>
              <w:snapToGrid w:val="0"/>
              <w:spacing w:line="440" w:lineRule="atLeast"/>
              <w:rPr>
                <w:rFonts w:hint="eastAsia" w:ascii="仿宋" w:hAnsi="仿宋" w:eastAsia="仿宋" w:cs="仿宋"/>
                <w:color w:val="000000"/>
                <w:sz w:val="24"/>
                <w:highlight w:val="none"/>
              </w:rPr>
            </w:pPr>
          </w:p>
        </w:tc>
        <w:tc>
          <w:tcPr>
            <w:tcW w:w="2643" w:type="dxa"/>
            <w:tcBorders>
              <w:tl2br w:val="nil"/>
              <w:tr2bl w:val="nil"/>
            </w:tcBorders>
            <w:noWrap w:val="0"/>
            <w:tcMar>
              <w:top w:w="57" w:type="dxa"/>
              <w:left w:w="28" w:type="dxa"/>
              <w:bottom w:w="57" w:type="dxa"/>
              <w:right w:w="28" w:type="dxa"/>
            </w:tcMar>
            <w:vAlign w:val="center"/>
          </w:tcPr>
          <w:p w14:paraId="6DEC1985">
            <w:pPr>
              <w:adjustRightInd w:val="0"/>
              <w:snapToGrid w:val="0"/>
              <w:spacing w:line="440" w:lineRule="atLeast"/>
              <w:rPr>
                <w:rFonts w:hint="eastAsia" w:ascii="仿宋" w:hAnsi="仿宋" w:eastAsia="仿宋" w:cs="仿宋"/>
                <w:color w:val="000000"/>
                <w:sz w:val="24"/>
                <w:highlight w:val="none"/>
              </w:rPr>
            </w:pPr>
          </w:p>
        </w:tc>
        <w:tc>
          <w:tcPr>
            <w:tcW w:w="2551" w:type="dxa"/>
            <w:tcBorders>
              <w:tl2br w:val="nil"/>
              <w:tr2bl w:val="nil"/>
            </w:tcBorders>
            <w:noWrap w:val="0"/>
            <w:tcMar>
              <w:top w:w="57" w:type="dxa"/>
              <w:left w:w="28" w:type="dxa"/>
              <w:bottom w:w="57" w:type="dxa"/>
              <w:right w:w="28" w:type="dxa"/>
            </w:tcMar>
            <w:vAlign w:val="center"/>
          </w:tcPr>
          <w:p w14:paraId="4DA1CFD3">
            <w:pPr>
              <w:adjustRightInd w:val="0"/>
              <w:snapToGrid w:val="0"/>
              <w:spacing w:line="440" w:lineRule="atLeast"/>
              <w:rPr>
                <w:rFonts w:hint="eastAsia" w:ascii="仿宋" w:hAnsi="仿宋" w:eastAsia="仿宋" w:cs="仿宋"/>
                <w:color w:val="000000"/>
                <w:sz w:val="24"/>
                <w:highlight w:val="none"/>
              </w:rPr>
            </w:pPr>
          </w:p>
        </w:tc>
        <w:tc>
          <w:tcPr>
            <w:tcW w:w="1418" w:type="dxa"/>
            <w:tcBorders>
              <w:tl2br w:val="nil"/>
              <w:tr2bl w:val="nil"/>
            </w:tcBorders>
            <w:noWrap w:val="0"/>
            <w:tcMar>
              <w:top w:w="57" w:type="dxa"/>
              <w:left w:w="28" w:type="dxa"/>
              <w:bottom w:w="57" w:type="dxa"/>
              <w:right w:w="28" w:type="dxa"/>
            </w:tcMar>
            <w:vAlign w:val="center"/>
          </w:tcPr>
          <w:p w14:paraId="02E72F9F">
            <w:pPr>
              <w:adjustRightInd w:val="0"/>
              <w:snapToGrid w:val="0"/>
              <w:spacing w:line="440" w:lineRule="atLeast"/>
              <w:rPr>
                <w:rFonts w:hint="eastAsia" w:ascii="仿宋" w:hAnsi="仿宋" w:eastAsia="仿宋" w:cs="仿宋"/>
                <w:color w:val="000000"/>
                <w:sz w:val="24"/>
                <w:highlight w:val="none"/>
              </w:rPr>
            </w:pPr>
          </w:p>
        </w:tc>
        <w:tc>
          <w:tcPr>
            <w:tcW w:w="1321" w:type="dxa"/>
            <w:tcBorders>
              <w:tl2br w:val="nil"/>
              <w:tr2bl w:val="nil"/>
            </w:tcBorders>
            <w:noWrap w:val="0"/>
            <w:vAlign w:val="center"/>
          </w:tcPr>
          <w:p w14:paraId="2D46074D">
            <w:pPr>
              <w:adjustRightInd w:val="0"/>
              <w:snapToGrid w:val="0"/>
              <w:spacing w:line="440" w:lineRule="atLeast"/>
              <w:rPr>
                <w:rFonts w:hint="eastAsia" w:ascii="仿宋" w:hAnsi="仿宋" w:eastAsia="仿宋" w:cs="仿宋"/>
                <w:color w:val="000000"/>
                <w:sz w:val="24"/>
                <w:highlight w:val="none"/>
              </w:rPr>
            </w:pPr>
          </w:p>
        </w:tc>
      </w:tr>
      <w:tr w14:paraId="26DB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971" w:type="dxa"/>
            <w:tcBorders>
              <w:tl2br w:val="nil"/>
              <w:tr2bl w:val="nil"/>
            </w:tcBorders>
            <w:noWrap w:val="0"/>
            <w:tcMar>
              <w:top w:w="57" w:type="dxa"/>
              <w:left w:w="28" w:type="dxa"/>
              <w:bottom w:w="57" w:type="dxa"/>
              <w:right w:w="28" w:type="dxa"/>
            </w:tcMar>
            <w:vAlign w:val="center"/>
          </w:tcPr>
          <w:p w14:paraId="59013540">
            <w:pPr>
              <w:adjustRightInd w:val="0"/>
              <w:snapToGrid w:val="0"/>
              <w:spacing w:line="440" w:lineRule="atLeast"/>
              <w:rPr>
                <w:rFonts w:hint="eastAsia" w:ascii="仿宋" w:hAnsi="仿宋" w:eastAsia="仿宋" w:cs="仿宋"/>
                <w:color w:val="000000"/>
                <w:sz w:val="24"/>
                <w:highlight w:val="none"/>
              </w:rPr>
            </w:pPr>
          </w:p>
        </w:tc>
        <w:tc>
          <w:tcPr>
            <w:tcW w:w="2643" w:type="dxa"/>
            <w:tcBorders>
              <w:tl2br w:val="nil"/>
              <w:tr2bl w:val="nil"/>
            </w:tcBorders>
            <w:noWrap w:val="0"/>
            <w:tcMar>
              <w:top w:w="57" w:type="dxa"/>
              <w:left w:w="28" w:type="dxa"/>
              <w:bottom w:w="57" w:type="dxa"/>
              <w:right w:w="28" w:type="dxa"/>
            </w:tcMar>
            <w:vAlign w:val="center"/>
          </w:tcPr>
          <w:p w14:paraId="6BFD4B7B">
            <w:pPr>
              <w:adjustRightInd w:val="0"/>
              <w:snapToGrid w:val="0"/>
              <w:spacing w:line="440" w:lineRule="atLeast"/>
              <w:rPr>
                <w:rFonts w:hint="eastAsia" w:ascii="仿宋" w:hAnsi="仿宋" w:eastAsia="仿宋" w:cs="仿宋"/>
                <w:color w:val="000000"/>
                <w:sz w:val="24"/>
                <w:highlight w:val="none"/>
              </w:rPr>
            </w:pPr>
          </w:p>
        </w:tc>
        <w:tc>
          <w:tcPr>
            <w:tcW w:w="2551" w:type="dxa"/>
            <w:tcBorders>
              <w:tl2br w:val="nil"/>
              <w:tr2bl w:val="nil"/>
            </w:tcBorders>
            <w:noWrap w:val="0"/>
            <w:tcMar>
              <w:top w:w="57" w:type="dxa"/>
              <w:left w:w="28" w:type="dxa"/>
              <w:bottom w:w="57" w:type="dxa"/>
              <w:right w:w="28" w:type="dxa"/>
            </w:tcMar>
            <w:vAlign w:val="center"/>
          </w:tcPr>
          <w:p w14:paraId="674749BB">
            <w:pPr>
              <w:adjustRightInd w:val="0"/>
              <w:snapToGrid w:val="0"/>
              <w:spacing w:line="440" w:lineRule="atLeast"/>
              <w:rPr>
                <w:rFonts w:hint="eastAsia" w:ascii="仿宋" w:hAnsi="仿宋" w:eastAsia="仿宋" w:cs="仿宋"/>
                <w:color w:val="000000"/>
                <w:sz w:val="24"/>
                <w:highlight w:val="none"/>
              </w:rPr>
            </w:pPr>
          </w:p>
        </w:tc>
        <w:tc>
          <w:tcPr>
            <w:tcW w:w="1418" w:type="dxa"/>
            <w:tcBorders>
              <w:tl2br w:val="nil"/>
              <w:tr2bl w:val="nil"/>
            </w:tcBorders>
            <w:noWrap w:val="0"/>
            <w:tcMar>
              <w:top w:w="57" w:type="dxa"/>
              <w:left w:w="28" w:type="dxa"/>
              <w:bottom w:w="57" w:type="dxa"/>
              <w:right w:w="28" w:type="dxa"/>
            </w:tcMar>
            <w:vAlign w:val="center"/>
          </w:tcPr>
          <w:p w14:paraId="08DCD2E9">
            <w:pPr>
              <w:adjustRightInd w:val="0"/>
              <w:snapToGrid w:val="0"/>
              <w:spacing w:line="440" w:lineRule="atLeast"/>
              <w:rPr>
                <w:rFonts w:hint="eastAsia" w:ascii="仿宋" w:hAnsi="仿宋" w:eastAsia="仿宋" w:cs="仿宋"/>
                <w:color w:val="000000"/>
                <w:sz w:val="24"/>
                <w:highlight w:val="none"/>
              </w:rPr>
            </w:pPr>
          </w:p>
        </w:tc>
        <w:tc>
          <w:tcPr>
            <w:tcW w:w="1321" w:type="dxa"/>
            <w:tcBorders>
              <w:tl2br w:val="nil"/>
              <w:tr2bl w:val="nil"/>
            </w:tcBorders>
            <w:noWrap w:val="0"/>
            <w:vAlign w:val="center"/>
          </w:tcPr>
          <w:p w14:paraId="4C1B6397">
            <w:pPr>
              <w:adjustRightInd w:val="0"/>
              <w:snapToGrid w:val="0"/>
              <w:spacing w:line="440" w:lineRule="atLeast"/>
              <w:rPr>
                <w:rFonts w:hint="eastAsia" w:ascii="仿宋" w:hAnsi="仿宋" w:eastAsia="仿宋" w:cs="仿宋"/>
                <w:color w:val="000000"/>
                <w:sz w:val="24"/>
                <w:highlight w:val="none"/>
              </w:rPr>
            </w:pPr>
          </w:p>
        </w:tc>
      </w:tr>
      <w:tr w14:paraId="77730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l2br w:val="nil"/>
              <w:tr2bl w:val="nil"/>
            </w:tcBorders>
            <w:noWrap w:val="0"/>
            <w:tcMar>
              <w:top w:w="57" w:type="dxa"/>
              <w:left w:w="28" w:type="dxa"/>
              <w:bottom w:w="57" w:type="dxa"/>
              <w:right w:w="28" w:type="dxa"/>
            </w:tcMar>
            <w:vAlign w:val="center"/>
          </w:tcPr>
          <w:p w14:paraId="7CC97DD1">
            <w:pPr>
              <w:adjustRightInd w:val="0"/>
              <w:snapToGrid w:val="0"/>
              <w:spacing w:line="440" w:lineRule="atLeast"/>
              <w:rPr>
                <w:rFonts w:hint="eastAsia" w:ascii="仿宋" w:hAnsi="仿宋" w:eastAsia="仿宋" w:cs="仿宋"/>
                <w:color w:val="000000"/>
                <w:sz w:val="24"/>
                <w:highlight w:val="none"/>
              </w:rPr>
            </w:pPr>
          </w:p>
        </w:tc>
        <w:tc>
          <w:tcPr>
            <w:tcW w:w="2643" w:type="dxa"/>
            <w:tcBorders>
              <w:tl2br w:val="nil"/>
              <w:tr2bl w:val="nil"/>
            </w:tcBorders>
            <w:noWrap w:val="0"/>
            <w:tcMar>
              <w:top w:w="57" w:type="dxa"/>
              <w:left w:w="28" w:type="dxa"/>
              <w:bottom w:w="57" w:type="dxa"/>
              <w:right w:w="28" w:type="dxa"/>
            </w:tcMar>
            <w:vAlign w:val="center"/>
          </w:tcPr>
          <w:p w14:paraId="310157F8">
            <w:pPr>
              <w:adjustRightInd w:val="0"/>
              <w:snapToGrid w:val="0"/>
              <w:spacing w:line="440" w:lineRule="atLeast"/>
              <w:rPr>
                <w:rFonts w:hint="eastAsia" w:ascii="仿宋" w:hAnsi="仿宋" w:eastAsia="仿宋" w:cs="仿宋"/>
                <w:color w:val="000000"/>
                <w:sz w:val="24"/>
                <w:highlight w:val="none"/>
              </w:rPr>
            </w:pPr>
          </w:p>
        </w:tc>
        <w:tc>
          <w:tcPr>
            <w:tcW w:w="2551" w:type="dxa"/>
            <w:tcBorders>
              <w:tl2br w:val="nil"/>
              <w:tr2bl w:val="nil"/>
            </w:tcBorders>
            <w:noWrap w:val="0"/>
            <w:tcMar>
              <w:top w:w="57" w:type="dxa"/>
              <w:left w:w="28" w:type="dxa"/>
              <w:bottom w:w="57" w:type="dxa"/>
              <w:right w:w="28" w:type="dxa"/>
            </w:tcMar>
            <w:vAlign w:val="center"/>
          </w:tcPr>
          <w:p w14:paraId="337C954A">
            <w:pPr>
              <w:adjustRightInd w:val="0"/>
              <w:snapToGrid w:val="0"/>
              <w:spacing w:line="440" w:lineRule="atLeast"/>
              <w:rPr>
                <w:rFonts w:hint="eastAsia" w:ascii="仿宋" w:hAnsi="仿宋" w:eastAsia="仿宋" w:cs="仿宋"/>
                <w:color w:val="000000"/>
                <w:sz w:val="24"/>
                <w:highlight w:val="none"/>
              </w:rPr>
            </w:pPr>
          </w:p>
        </w:tc>
        <w:tc>
          <w:tcPr>
            <w:tcW w:w="1418" w:type="dxa"/>
            <w:tcBorders>
              <w:tl2br w:val="nil"/>
              <w:tr2bl w:val="nil"/>
            </w:tcBorders>
            <w:noWrap w:val="0"/>
            <w:tcMar>
              <w:top w:w="57" w:type="dxa"/>
              <w:left w:w="28" w:type="dxa"/>
              <w:bottom w:w="57" w:type="dxa"/>
              <w:right w:w="28" w:type="dxa"/>
            </w:tcMar>
            <w:vAlign w:val="center"/>
          </w:tcPr>
          <w:p w14:paraId="01594D33">
            <w:pPr>
              <w:adjustRightInd w:val="0"/>
              <w:snapToGrid w:val="0"/>
              <w:spacing w:line="440" w:lineRule="atLeast"/>
              <w:rPr>
                <w:rFonts w:hint="eastAsia" w:ascii="仿宋" w:hAnsi="仿宋" w:eastAsia="仿宋" w:cs="仿宋"/>
                <w:color w:val="000000"/>
                <w:sz w:val="24"/>
                <w:highlight w:val="none"/>
              </w:rPr>
            </w:pPr>
          </w:p>
        </w:tc>
        <w:tc>
          <w:tcPr>
            <w:tcW w:w="1321" w:type="dxa"/>
            <w:tcBorders>
              <w:tl2br w:val="nil"/>
              <w:tr2bl w:val="nil"/>
            </w:tcBorders>
            <w:noWrap w:val="0"/>
            <w:vAlign w:val="center"/>
          </w:tcPr>
          <w:p w14:paraId="11BD933D">
            <w:pPr>
              <w:adjustRightInd w:val="0"/>
              <w:snapToGrid w:val="0"/>
              <w:spacing w:line="440" w:lineRule="atLeast"/>
              <w:rPr>
                <w:rFonts w:hint="eastAsia" w:ascii="仿宋" w:hAnsi="仿宋" w:eastAsia="仿宋" w:cs="仿宋"/>
                <w:color w:val="000000"/>
                <w:sz w:val="24"/>
                <w:highlight w:val="none"/>
              </w:rPr>
            </w:pPr>
          </w:p>
        </w:tc>
      </w:tr>
    </w:tbl>
    <w:p w14:paraId="65ADFD7E">
      <w:pPr>
        <w:ind w:right="420" w:firstLine="830" w:firstLineChars="346"/>
        <w:rPr>
          <w:rFonts w:hint="eastAsia" w:ascii="仿宋" w:hAnsi="仿宋" w:eastAsia="仿宋" w:cs="仿宋"/>
          <w:sz w:val="24"/>
          <w:highlight w:val="none"/>
        </w:rPr>
      </w:pPr>
      <w:r>
        <w:rPr>
          <w:rFonts w:hint="eastAsia" w:ascii="仿宋" w:hAnsi="仿宋" w:eastAsia="仿宋" w:cs="仿宋"/>
          <w:color w:val="000000"/>
          <w:sz w:val="24"/>
          <w:highlight w:val="none"/>
        </w:rPr>
        <w:t>备注：若</w:t>
      </w:r>
      <w:r>
        <w:rPr>
          <w:rFonts w:hint="eastAsia" w:ascii="仿宋" w:hAnsi="仿宋" w:eastAsia="仿宋" w:cs="仿宋"/>
          <w:color w:val="000000"/>
          <w:sz w:val="24"/>
          <w:highlight w:val="none"/>
          <w:lang w:val="en-US" w:eastAsia="zh-CN"/>
        </w:rPr>
        <w:t>供应商</w:t>
      </w:r>
      <w:r>
        <w:rPr>
          <w:rFonts w:hint="eastAsia" w:ascii="仿宋" w:hAnsi="仿宋" w:eastAsia="仿宋" w:cs="仿宋"/>
          <w:color w:val="000000"/>
          <w:sz w:val="24"/>
          <w:highlight w:val="none"/>
        </w:rPr>
        <w:t>对</w:t>
      </w:r>
      <w:r>
        <w:rPr>
          <w:rFonts w:hint="eastAsia" w:ascii="仿宋" w:hAnsi="仿宋" w:eastAsia="仿宋" w:cs="仿宋"/>
          <w:color w:val="000000"/>
          <w:sz w:val="24"/>
          <w:highlight w:val="none"/>
          <w:lang w:val="en-US" w:eastAsia="zh-CN"/>
        </w:rPr>
        <w:t>磋商</w:t>
      </w:r>
      <w:r>
        <w:rPr>
          <w:rFonts w:hint="eastAsia" w:ascii="仿宋" w:hAnsi="仿宋" w:eastAsia="仿宋" w:cs="仿宋"/>
          <w:color w:val="000000"/>
          <w:sz w:val="24"/>
          <w:highlight w:val="none"/>
        </w:rPr>
        <w:t>文件</w:t>
      </w:r>
      <w:r>
        <w:rPr>
          <w:rFonts w:hint="eastAsia" w:ascii="仿宋" w:hAnsi="仿宋" w:eastAsia="仿宋" w:cs="仿宋"/>
          <w:color w:val="000000"/>
          <w:sz w:val="24"/>
          <w:highlight w:val="none"/>
          <w:lang w:val="en-US" w:eastAsia="zh-CN"/>
        </w:rPr>
        <w:t>技术要求</w:t>
      </w:r>
      <w:r>
        <w:rPr>
          <w:rFonts w:hint="eastAsia" w:ascii="仿宋" w:hAnsi="仿宋" w:eastAsia="仿宋" w:cs="仿宋"/>
          <w:color w:val="000000"/>
          <w:sz w:val="24"/>
          <w:highlight w:val="none"/>
        </w:rPr>
        <w:t>完全响应、无任何偏离，可提交空白响应表</w:t>
      </w:r>
      <w:r>
        <w:rPr>
          <w:rFonts w:hint="eastAsia" w:ascii="仿宋" w:hAnsi="仿宋" w:eastAsia="仿宋" w:cs="仿宋"/>
          <w:color w:val="000000"/>
          <w:sz w:val="24"/>
          <w:highlight w:val="none"/>
          <w:lang w:val="en-US" w:eastAsia="zh-CN"/>
        </w:rPr>
        <w:t>。偏离情况填写正偏离、须对偏离说明对偏离情况做出详细说明。</w:t>
      </w:r>
    </w:p>
    <w:p w14:paraId="5B3A5C3B">
      <w:pPr>
        <w:ind w:right="420" w:firstLine="830" w:firstLineChars="346"/>
        <w:rPr>
          <w:rFonts w:hint="eastAsia" w:ascii="仿宋" w:hAnsi="仿宋" w:eastAsia="仿宋" w:cs="仿宋"/>
          <w:sz w:val="24"/>
          <w:highlight w:val="none"/>
        </w:rPr>
      </w:pPr>
    </w:p>
    <w:p w14:paraId="5F6BFB8A">
      <w:pPr>
        <w:rPr>
          <w:rFonts w:hint="eastAsia" w:ascii="仿宋" w:hAnsi="仿宋" w:eastAsia="仿宋" w:cs="仿宋"/>
          <w:sz w:val="24"/>
          <w:highlight w:val="none"/>
        </w:rPr>
      </w:pPr>
    </w:p>
    <w:p w14:paraId="2A54953A">
      <w:pPr>
        <w:spacing w:line="360" w:lineRule="auto"/>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（单位公章）</w:t>
      </w:r>
    </w:p>
    <w:p w14:paraId="4CC05390">
      <w:pPr>
        <w:spacing w:line="360" w:lineRule="auto"/>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（签名或盖章）</w:t>
      </w:r>
    </w:p>
    <w:p w14:paraId="45A58582">
      <w:pPr>
        <w:spacing w:line="360" w:lineRule="auto"/>
        <w:rPr>
          <w:rFonts w:hint="eastAsia" w:ascii="仿宋" w:hAnsi="仿宋" w:eastAsia="仿宋" w:cs="仿宋"/>
          <w:sz w:val="24"/>
          <w:highlight w:val="none"/>
          <w:lang w:val="en-US" w:eastAsia="zh-CN"/>
        </w:rPr>
        <w:sectPr>
          <w:headerReference r:id="rId11" w:type="default"/>
          <w:footerReference r:id="rId12" w:type="default"/>
          <w:pgSz w:w="11906" w:h="16838"/>
          <w:pgMar w:top="1440" w:right="1466" w:bottom="1440" w:left="1797"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sz w:val="24"/>
          <w:highlight w:val="none"/>
        </w:rPr>
        <w:t xml:space="preserve">日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p w14:paraId="2F20B501">
      <w:pPr>
        <w:widowControl w:val="0"/>
        <w:spacing w:after="120" w:line="480" w:lineRule="auto"/>
        <w:ind w:left="0" w:leftChars="0"/>
        <w:jc w:val="center"/>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32"/>
          <w:szCs w:val="24"/>
          <w:highlight w:val="none"/>
          <w:lang w:val="en-US" w:eastAsia="zh-CN" w:bidi="ar-SA"/>
        </w:rPr>
        <w:t>八、技术部分</w:t>
      </w:r>
    </w:p>
    <w:p w14:paraId="63C07F1A">
      <w:pPr>
        <w:widowControl w:val="0"/>
        <w:spacing w:line="324" w:lineRule="auto"/>
        <w:jc w:val="both"/>
        <w:rPr>
          <w:rFonts w:hint="eastAsia" w:ascii="仿宋" w:hAnsi="仿宋" w:eastAsia="仿宋" w:cs="仿宋"/>
          <w:color w:val="993300"/>
          <w:kern w:val="2"/>
          <w:sz w:val="24"/>
          <w:szCs w:val="24"/>
          <w:highlight w:val="yellow"/>
          <w:lang w:val="en-US" w:eastAsia="zh-CN" w:bidi="ar-SA"/>
        </w:rPr>
      </w:pPr>
    </w:p>
    <w:p w14:paraId="066E6BB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仿宋" w:hAnsi="仿宋" w:eastAsia="仿宋" w:cs="仿宋"/>
          <w:highlight w:val="none"/>
          <w:lang w:eastAsia="zh-CN"/>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rtlGutter w:val="1"/>
          <w:docGrid w:linePitch="312" w:charSpace="0"/>
        </w:sectPr>
      </w:pP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本部分内容由</w:t>
      </w:r>
      <w:r>
        <w:rPr>
          <w:rFonts w:hint="eastAsia" w:ascii="仿宋" w:hAnsi="仿宋" w:eastAsia="仿宋" w:cs="仿宋"/>
          <w:sz w:val="21"/>
          <w:szCs w:val="21"/>
          <w:highlight w:val="none"/>
          <w:lang w:val="en-US" w:eastAsia="zh-CN"/>
        </w:rPr>
        <w:t>供应商</w:t>
      </w:r>
      <w:r>
        <w:rPr>
          <w:rFonts w:hint="eastAsia" w:ascii="仿宋" w:hAnsi="仿宋" w:eastAsia="仿宋" w:cs="仿宋"/>
          <w:sz w:val="21"/>
          <w:szCs w:val="21"/>
          <w:highlight w:val="none"/>
        </w:rPr>
        <w:t>根据评标办法，结合本单位实际情况自行编制，并附相关证明文件加盖公章的复印件)</w:t>
      </w:r>
    </w:p>
    <w:p w14:paraId="1C273D07">
      <w:pPr>
        <w:widowControl w:val="0"/>
        <w:spacing w:after="120" w:line="480" w:lineRule="auto"/>
        <w:ind w:left="420" w:leftChars="200"/>
        <w:jc w:val="center"/>
        <w:rPr>
          <w:rFonts w:hint="eastAsia" w:ascii="仿宋" w:hAnsi="仿宋" w:eastAsia="仿宋" w:cs="仿宋"/>
          <w:b/>
          <w:kern w:val="2"/>
          <w:sz w:val="28"/>
          <w:szCs w:val="28"/>
          <w:highlight w:val="none"/>
          <w:lang w:val="en-US" w:eastAsia="zh-CN" w:bidi="ar-SA"/>
        </w:rPr>
      </w:pPr>
      <w:r>
        <w:rPr>
          <w:rFonts w:hint="eastAsia" w:ascii="仿宋" w:hAnsi="仿宋" w:eastAsia="仿宋" w:cs="仿宋"/>
          <w:b/>
          <w:bCs/>
          <w:kern w:val="0"/>
          <w:sz w:val="28"/>
          <w:szCs w:val="28"/>
          <w:highlight w:val="none"/>
          <w:lang w:val="en-US" w:eastAsia="zh-CN" w:bidi="ar-SA"/>
        </w:rPr>
        <w:t>九、</w:t>
      </w:r>
      <w:r>
        <w:rPr>
          <w:rFonts w:hint="eastAsia" w:ascii="仿宋" w:hAnsi="仿宋" w:eastAsia="仿宋" w:cs="仿宋"/>
          <w:b/>
          <w:bCs/>
          <w:kern w:val="2"/>
          <w:sz w:val="28"/>
          <w:szCs w:val="28"/>
          <w:highlight w:val="none"/>
          <w:lang w:val="en-US" w:eastAsia="zh-CN" w:bidi="ar-SA"/>
        </w:rPr>
        <w:t>其他部分</w:t>
      </w:r>
    </w:p>
    <w:p w14:paraId="452B7882">
      <w:pPr>
        <w:spacing w:line="480" w:lineRule="exact"/>
        <w:ind w:firstLine="480" w:firstLineChars="200"/>
        <w:jc w:val="center"/>
      </w:pPr>
      <w:r>
        <w:rPr>
          <w:rFonts w:hint="eastAsia" w:ascii="仿宋" w:hAnsi="仿宋" w:eastAsia="仿宋" w:cs="仿宋"/>
          <w:sz w:val="24"/>
          <w:szCs w:val="24"/>
          <w:highlight w:val="none"/>
        </w:rPr>
        <w:t>（各供应商在满足磋商文件</w:t>
      </w:r>
      <w:r>
        <w:rPr>
          <w:rFonts w:hint="eastAsia" w:ascii="仿宋" w:hAnsi="仿宋" w:eastAsia="仿宋" w:cs="仿宋"/>
          <w:sz w:val="24"/>
          <w:szCs w:val="24"/>
          <w:highlight w:val="none"/>
          <w:lang w:val="en-US" w:eastAsia="zh-CN"/>
        </w:rPr>
        <w:t>评审标准</w:t>
      </w:r>
      <w:r>
        <w:rPr>
          <w:rFonts w:hint="eastAsia" w:ascii="仿宋" w:hAnsi="仿宋" w:eastAsia="仿宋" w:cs="仿宋"/>
          <w:sz w:val="24"/>
          <w:szCs w:val="24"/>
          <w:highlight w:val="none"/>
        </w:rPr>
        <w:t>要求的情况下自行编写</w:t>
      </w:r>
      <w:r>
        <w:rPr>
          <w:rFonts w:hint="eastAsia" w:ascii="仿宋" w:hAnsi="仿宋" w:eastAsia="仿宋" w:cs="仿宋"/>
          <w:sz w:val="24"/>
          <w:szCs w:val="24"/>
          <w:highlight w:val="none"/>
          <w:lang w:eastAsia="zh-CN"/>
        </w:rPr>
        <w:t>）</w:t>
      </w:r>
      <w:bookmarkStart w:id="37" w:name="_GoBack"/>
      <w:bookmarkEnd w:id="37"/>
    </w:p>
    <w:sectPr>
      <w:headerReference r:id="rId13" w:type="default"/>
      <w:footerReference r:id="rId14"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79360">
    <w:pPr>
      <w:widowControl w:val="0"/>
      <w:snapToGrid w:val="0"/>
      <w:spacing w:line="324" w:lineRule="auto"/>
      <w:jc w:val="left"/>
      <w:rPr>
        <w:rStyle w:val="16"/>
        <w:rFonts w:hint="eastAsia"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C17204">
                          <w:pPr>
                            <w:widowControl w:val="0"/>
                            <w:snapToGrid w:val="0"/>
                            <w:spacing w:line="324" w:lineRule="auto"/>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102</w:t>
                          </w:r>
                          <w:r>
                            <w:rPr>
                              <w:rFonts w:ascii="Times New Roman" w:hAnsi="Times New Roman" w:eastAsia="宋体" w:cs="Times New Roman"/>
                              <w:kern w:val="2"/>
                              <w:sz w:val="18"/>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U4M8c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DV2iJI5bnPj5x/fzz9/nX98I&#10;+lCgPkCNeY8BM9Nw4wdcm9kP6My8BxVt/iIjgnHEOl3klUMiIj9aLVerCkMCY/MF8dnT8xAh3Ulv&#10;STYaGnF+RVZ+vIc0ps4puZrzt9qYMkPj/nIgZvaw3PvYY7bSsBsmQjvfnpBPj6NvqMNNp8R8dKgs&#10;9pdmI87GbjYOIep9V9Yo14Pw4ZCwidJbrjDCToVxZoXdtF95KZ7fS9bTP7X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TgzxyQEAAJsDAAAOAAAAAAAAAAEAIAAAAB4BAABkcnMvZTJvRG9j&#10;LnhtbFBLBQYAAAAABgAGAFkBAABZBQAAAAA=&#10;">
              <v:path/>
              <v:fill on="f" focussize="0,0"/>
              <v:stroke on="f"/>
              <v:imagedata o:title=""/>
              <o:lock v:ext="edit" aspectratio="f"/>
              <v:textbox inset="0mm,0mm,0mm,0mm" style="mso-fit-shape-to-text:t;">
                <w:txbxContent>
                  <w:p w14:paraId="6AC17204">
                    <w:pPr>
                      <w:widowControl w:val="0"/>
                      <w:snapToGrid w:val="0"/>
                      <w:spacing w:line="324" w:lineRule="auto"/>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102</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p w14:paraId="575F6A38">
    <w:pPr>
      <w:spacing w:line="280" w:lineRule="exact"/>
      <w:jc w:val="center"/>
      <w:rPr>
        <w:rFonts w:hint="eastAsia"/>
        <w:b/>
        <w:szCs w:val="21"/>
      </w:rPr>
    </w:pPr>
    <w:r>
      <w:rPr>
        <w:rFonts w:hint="eastAsia"/>
        <w:b/>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484E8">
    <w:pPr>
      <w:widowControl w:val="0"/>
      <w:snapToGrid w:val="0"/>
      <w:spacing w:line="324" w:lineRule="auto"/>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893A27">
                          <w:pPr>
                            <w:widowControl w:val="0"/>
                            <w:snapToGrid w:val="0"/>
                            <w:spacing w:line="324" w:lineRule="auto"/>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119</w:t>
                          </w:r>
                          <w:r>
                            <w:rPr>
                              <w:rFonts w:ascii="Times New Roman" w:hAnsi="Times New Roman" w:eastAsia="宋体" w:cs="Times New Roman"/>
                              <w:kern w:val="2"/>
                              <w:sz w:val="18"/>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I/3icgBAACb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teUOG5x4pcf3y8/f19+fSPo&#10;Q4GGAA3m3QfMTONbP+LaLH5AZ+Y9qmjzFxkRjKO856u8ckxE5Efrer2uMCQwtlwQnz08DxHSO+kt&#10;yUZLI86vyMpPHyBNqUtKrub8nTamzNC4vxyImT0s9z71mK007seZ0N53Z+Qz4Ohb6nDTKTHvHSqb&#10;t2Qx4mLsF+MYoj70ZY1yPQhvjgmbKL3lChPsXBhnVtjN+5WX4vG9ZD38U9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SP94nIAQAAmwMAAA4AAAAAAAAAAQAgAAAAHgEAAGRycy9lMm9Eb2Mu&#10;eG1sUEsFBgAAAAAGAAYAWQEAAFgFAAAAAA==&#10;">
              <v:path/>
              <v:fill on="f" focussize="0,0"/>
              <v:stroke on="f"/>
              <v:imagedata o:title=""/>
              <o:lock v:ext="edit" aspectratio="f"/>
              <v:textbox inset="0mm,0mm,0mm,0mm" style="mso-fit-shape-to-text:t;">
                <w:txbxContent>
                  <w:p w14:paraId="5B893A27">
                    <w:pPr>
                      <w:widowControl w:val="0"/>
                      <w:snapToGrid w:val="0"/>
                      <w:spacing w:line="324" w:lineRule="auto"/>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119</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55633">
    <w:pPr>
      <w:widowControl w:val="0"/>
      <w:snapToGrid w:val="0"/>
      <w:spacing w:line="324" w:lineRule="auto"/>
      <w:jc w:val="left"/>
      <w:rPr>
        <w:rStyle w:val="16"/>
        <w:rFonts w:hint="eastAsia"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32F022">
                          <w:pPr>
                            <w:widowControl w:val="0"/>
                            <w:snapToGrid w:val="0"/>
                            <w:spacing w:line="324" w:lineRule="auto"/>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122</w:t>
                          </w:r>
                          <w:r>
                            <w:rPr>
                              <w:rFonts w:ascii="Times New Roman" w:hAnsi="Times New Roman" w:eastAsia="宋体" w:cs="Times New Roman"/>
                              <w:kern w:val="2"/>
                              <w:sz w:val="18"/>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m7FqcoBAACb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FtQ5dvKXHc4sTPP3+cfz2eH74T&#10;9KFAfYAa8+4CZqbhvR9wbWY/oDPzHlS0+YuMCMZR3tNFXjkkIvKj1XK1qjAkMDZfEJ89PQ8R0gfp&#10;LclGQyPOr8jKj58gjalzSq7m/K02pszQuL8ciJk9LPc+9pitNOyGidDOtyfk0+PoG+pw0ykxHx0q&#10;m7dkNuJs7GbjEKLed2WNcj0I7w4Jmyi95Qoj7FQYZ1bYTfuVl+LPe8l6+qc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rm7FqcoBAACbAwAADgAAAAAAAAABACAAAAAeAQAAZHJzL2Uyb0Rv&#10;Yy54bWxQSwUGAAAAAAYABgBZAQAAWgUAAAAA&#10;">
              <v:path/>
              <v:fill on="f" focussize="0,0"/>
              <v:stroke on="f"/>
              <v:imagedata o:title=""/>
              <o:lock v:ext="edit" aspectratio="f"/>
              <v:textbox inset="0mm,0mm,0mm,0mm" style="mso-fit-shape-to-text:t;">
                <w:txbxContent>
                  <w:p w14:paraId="0732F022">
                    <w:pPr>
                      <w:widowControl w:val="0"/>
                      <w:snapToGrid w:val="0"/>
                      <w:spacing w:line="324" w:lineRule="auto"/>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122</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p w14:paraId="26B1A0EE">
    <w:pPr>
      <w:spacing w:line="280" w:lineRule="exact"/>
      <w:jc w:val="center"/>
      <w:rPr>
        <w:rFonts w:hint="eastAsia"/>
        <w:b/>
        <w:szCs w:val="21"/>
      </w:rPr>
    </w:pPr>
    <w:r>
      <w:rPr>
        <w:rFonts w:hint="eastAsia"/>
        <w:b/>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C8CB0">
    <w:pPr>
      <w:rPr>
        <w:rFonts w:hint="eastAsi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C1E15C">
                          <w:pPr>
                            <w:pStyle w:val="9"/>
                          </w:pPr>
                          <w:r>
                            <w:fldChar w:fldCharType="begin"/>
                          </w:r>
                          <w:r>
                            <w:instrText xml:space="preserve"> PAGE  \* MERGEFORMAT </w:instrText>
                          </w:r>
                          <w:r>
                            <w:fldChar w:fldCharType="separate"/>
                          </w:r>
                          <w:r>
                            <w:t>128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path/>
              <v:fill on="f" focussize="0,0"/>
              <v:stroke on="f"/>
              <v:imagedata o:title=""/>
              <o:lock v:ext="edit" aspectratio="f"/>
              <v:textbox inset="0mm,0mm,0mm,0mm" style="mso-fit-shape-to-text:t;">
                <w:txbxContent>
                  <w:p w14:paraId="2AC1E15C">
                    <w:pPr>
                      <w:pStyle w:val="9"/>
                    </w:pPr>
                    <w:r>
                      <w:fldChar w:fldCharType="begin"/>
                    </w:r>
                    <w:r>
                      <w:instrText xml:space="preserve"> PAGE  \* MERGEFORMAT </w:instrText>
                    </w:r>
                    <w:r>
                      <w:fldChar w:fldCharType="separate"/>
                    </w:r>
                    <w:r>
                      <w:t>128</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087DE5">
                          <w:pPr>
                            <w:pStyle w:val="9"/>
                            <w:rPr>
                              <w:rFonts w:eastAsia="Calibri"/>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fnvssk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d+e+yyQEAAJsDAAAOAAAAAAAAAAEAIAAAAB4BAABkcnMvZTJvRG9j&#10;LnhtbFBLBQYAAAAABgAGAFkBAABZBQAAAAA=&#10;">
              <v:path/>
              <v:fill on="f" focussize="0,0"/>
              <v:stroke on="f"/>
              <v:imagedata o:title=""/>
              <o:lock v:ext="edit" aspectratio="f"/>
              <v:textbox inset="0mm,0mm,0mm,0mm" style="mso-fit-shape-to-text:t;">
                <w:txbxContent>
                  <w:p w14:paraId="6C087DE5">
                    <w:pPr>
                      <w:pStyle w:val="9"/>
                      <w:rPr>
                        <w:rFonts w:eastAsia="Calibri"/>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E93D9">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52241">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BA001">
    <w:pPr>
      <w:pStyle w:val="10"/>
      <w:pBdr>
        <w:bottom w:val="none" w:color="auto" w:sz="0" w:space="1"/>
      </w:pBdr>
      <w:rPr>
        <w:rFonts w:hint="eastAsia"/>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17B1B">
    <w:pPr>
      <w:pStyle w:val="10"/>
      <w:pBdr>
        <w:bottom w:val="none" w:color="auto" w:sz="0" w:space="1"/>
      </w:pBdr>
      <w:rPr>
        <w:rFonts w:hint="eastAsia"/>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2BB2E">
    <w:pPr>
      <w:pStyle w:val="10"/>
      <w:pBdr>
        <w:bottom w:val="none" w:color="auto" w:sz="0" w:space="1"/>
      </w:pBdr>
      <w:rPr>
        <w:rFonts w:hint="eastAsia"/>
        <w:lang w:val="en-US"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1771">
    <w:pPr>
      <w:pStyle w:val="10"/>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003B4"/>
    <w:rsid w:val="05E13E05"/>
    <w:rsid w:val="067551B0"/>
    <w:rsid w:val="10DF2EA0"/>
    <w:rsid w:val="1F58270D"/>
    <w:rsid w:val="2B827F95"/>
    <w:rsid w:val="2F02369D"/>
    <w:rsid w:val="36FB7B35"/>
    <w:rsid w:val="3A222913"/>
    <w:rsid w:val="3A7A5951"/>
    <w:rsid w:val="4199585A"/>
    <w:rsid w:val="42474875"/>
    <w:rsid w:val="455273CF"/>
    <w:rsid w:val="4823444D"/>
    <w:rsid w:val="48933844"/>
    <w:rsid w:val="4B8309E2"/>
    <w:rsid w:val="4C7C55F3"/>
    <w:rsid w:val="61D20E64"/>
    <w:rsid w:val="643B6EEF"/>
    <w:rsid w:val="694426C3"/>
    <w:rsid w:val="759C7396"/>
    <w:rsid w:val="7E036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spacing w:line="360" w:lineRule="auto"/>
      <w:jc w:val="center"/>
      <w:outlineLvl w:val="0"/>
    </w:pPr>
    <w:rPr>
      <w:rFonts w:ascii="黑体" w:hAnsi="黑体" w:eastAsia="宋体" w:cs="Times New Roman"/>
      <w:b/>
      <w:sz w:val="44"/>
    </w:rPr>
  </w:style>
  <w:style w:type="paragraph" w:styleId="3">
    <w:name w:val="heading 2"/>
    <w:basedOn w:val="1"/>
    <w:next w:val="1"/>
    <w:semiHidden/>
    <w:unhideWhenUsed/>
    <w:qFormat/>
    <w:uiPriority w:val="0"/>
    <w:pPr>
      <w:keepNext/>
      <w:keepLines/>
      <w:spacing w:before="70" w:beforeLines="70" w:after="20" w:afterLines="20"/>
      <w:jc w:val="left"/>
      <w:outlineLvl w:val="1"/>
    </w:pPr>
    <w:rPr>
      <w:rFonts w:ascii="宋体" w:hAnsi="宋体" w:eastAsia="宋体"/>
      <w:b/>
      <w:bCs/>
      <w:szCs w:val="32"/>
    </w:rPr>
  </w:style>
  <w:style w:type="paragraph" w:styleId="4">
    <w:name w:val="heading 3"/>
    <w:basedOn w:val="1"/>
    <w:next w:val="1"/>
    <w:semiHidden/>
    <w:unhideWhenUsed/>
    <w:qFormat/>
    <w:uiPriority w:val="0"/>
    <w:pPr>
      <w:spacing w:before="0" w:beforeAutospacing="1" w:after="0" w:afterAutospacing="1"/>
      <w:jc w:val="center"/>
      <w:outlineLvl w:val="2"/>
    </w:pPr>
    <w:rPr>
      <w:rFonts w:hint="eastAsia" w:ascii="宋体" w:hAnsi="宋体" w:eastAsia="仿宋_GB2312" w:cs="宋体"/>
      <w:b/>
      <w:bCs/>
      <w:kern w:val="0"/>
      <w:sz w:val="28"/>
      <w:szCs w:val="27"/>
      <w:lang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Body Text"/>
    <w:basedOn w:val="1"/>
    <w:uiPriority w:val="99"/>
    <w:rPr>
      <w:color w:val="993300"/>
      <w:sz w:val="24"/>
    </w:rPr>
  </w:style>
  <w:style w:type="paragraph" w:styleId="6">
    <w:name w:val="Body Text Indent"/>
    <w:basedOn w:val="1"/>
    <w:qFormat/>
    <w:uiPriority w:val="99"/>
    <w:pPr>
      <w:ind w:firstLine="480"/>
    </w:pPr>
    <w:rPr>
      <w:rFonts w:ascii="宋体"/>
    </w:rPr>
  </w:style>
  <w:style w:type="paragraph" w:styleId="7">
    <w:name w:val="Plain Text"/>
    <w:basedOn w:val="1"/>
    <w:qFormat/>
    <w:uiPriority w:val="99"/>
    <w:rPr>
      <w:rFonts w:ascii="宋体" w:cs="Courier New"/>
      <w:szCs w:val="21"/>
    </w:rPr>
  </w:style>
  <w:style w:type="paragraph" w:styleId="8">
    <w:name w:val="Body Text Indent 2"/>
    <w:basedOn w:val="1"/>
    <w:uiPriority w:val="99"/>
    <w:pPr>
      <w:spacing w:after="120" w:line="480" w:lineRule="auto"/>
      <w:ind w:left="200" w:leftChars="200"/>
    </w:pPr>
  </w:style>
  <w:style w:type="paragraph" w:styleId="9">
    <w:name w:val="footer"/>
    <w:basedOn w:val="1"/>
    <w:uiPriority w:val="99"/>
    <w:pPr>
      <w:tabs>
        <w:tab w:val="center" w:pos="4153"/>
        <w:tab w:val="right" w:pos="8306"/>
      </w:tabs>
      <w:snapToGrid w:val="0"/>
      <w:jc w:val="left"/>
    </w:pPr>
    <w:rPr>
      <w:sz w:val="18"/>
      <w:szCs w:val="18"/>
    </w:rPr>
  </w:style>
  <w:style w:type="paragraph" w:styleId="10">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1">
    <w:name w:val="Normal (Web)"/>
    <w:basedOn w:val="1"/>
    <w:uiPriority w:val="99"/>
    <w:pPr>
      <w:widowControl/>
      <w:spacing w:before="100" w:beforeAutospacing="1" w:after="100" w:afterAutospacing="1" w:line="240" w:lineRule="auto"/>
      <w:jc w:val="left"/>
    </w:pPr>
    <w:rPr>
      <w:rFonts w:ascii="宋体" w:cs="宋体"/>
      <w:kern w:val="0"/>
      <w:sz w:val="24"/>
    </w:rPr>
  </w:style>
  <w:style w:type="paragraph" w:styleId="12">
    <w:name w:val="Body Text First Indent"/>
    <w:basedOn w:val="5"/>
    <w:next w:val="13"/>
    <w:qFormat/>
    <w:uiPriority w:val="0"/>
    <w:pPr>
      <w:widowControl/>
      <w:spacing w:after="0" w:line="425" w:lineRule="atLeast"/>
      <w:ind w:firstLine="640" w:firstLineChars="200"/>
      <w:textAlignment w:val="baseline"/>
    </w:pPr>
    <w:rPr>
      <w:rFonts w:ascii="Times New Roman" w:eastAsia="仿宋"/>
      <w:color w:val="000000"/>
      <w:sz w:val="32"/>
    </w:rPr>
  </w:style>
  <w:style w:type="paragraph" w:styleId="13">
    <w:name w:val="Body Text First Indent 2"/>
    <w:basedOn w:val="6"/>
    <w:unhideWhenUsed/>
    <w:qFormat/>
    <w:uiPriority w:val="99"/>
    <w:pPr>
      <w:ind w:firstLine="420" w:firstLineChars="200"/>
    </w:pPr>
  </w:style>
  <w:style w:type="character" w:styleId="16">
    <w:name w:val="page number"/>
    <w:basedOn w:val="15"/>
    <w:uiPriority w:val="99"/>
    <w:rPr>
      <w:rFonts w:cs="Times New Roman"/>
    </w:rPr>
  </w:style>
  <w:style w:type="character" w:customStyle="1" w:styleId="17">
    <w:name w:val="标题 1 Char"/>
    <w:link w:val="2"/>
    <w:qFormat/>
    <w:uiPriority w:val="0"/>
    <w:rPr>
      <w:rFonts w:eastAsia="宋体" w:cs="Times New Roman" w:asciiTheme="minorAscii" w:hAnsiTheme="minorAscii"/>
      <w:b/>
      <w:kern w:val="44"/>
      <w:sz w:val="32"/>
      <w:szCs w:val="22"/>
    </w:rPr>
  </w:style>
  <w:style w:type="paragraph" w:customStyle="1" w:styleId="18">
    <w:name w:val="09正文_wh"/>
    <w:qFormat/>
    <w:uiPriority w:val="99"/>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19">
    <w:name w:val="样式1"/>
    <w:basedOn w:val="1"/>
    <w:qFormat/>
    <w:uiPriority w:val="0"/>
    <w:pPr>
      <w:spacing w:line="240" w:lineRule="auto"/>
      <w:jc w:val="both"/>
    </w:pPr>
    <w:rPr>
      <w:rFonts w:ascii="宋体" w:hAnsi="宋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2025-06-17T11:39:00Z</dcterms:created>
  <dc:creator>86176</dc:creator>
  <cp:lastModifiedBy>86176</cp:lastModifiedBy>
  <dcterms:modified xsi:type="dcterms:W3CDTF">2026-07-31T09:47:00Z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BC1E32BC92414CEAB4271FA042AEEC69_12</vt:lpwstr>
  </property>
  <property fmtid="{D5CDD505-2E9C-101B-9397-08002B2CF9AE}" pid="4" name="KSOTemplateDocerSaveRecord">
    <vt:lpwstr>eyJoZGlkIjoiMGUyODM5MDBhM2I1NjUyYmVmYjZhMWIzM2Q1MzkxMzMiLCJ1c2VySWQiOiI1MDE4OTc0NzEifQ==</vt:lpwstr>
  </property>
</Properties>
</file>