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807BC2">
      <w:pPr>
        <w:spacing w:before="135" w:line="222" w:lineRule="auto"/>
        <w:ind w:left="3469"/>
        <w:outlineLvl w:val="0"/>
        <w:rPr>
          <w:rFonts w:hint="eastAsia" w:ascii="仿宋" w:hAnsi="仿宋" w:eastAsia="仿宋" w:cs="仿宋"/>
          <w:sz w:val="34"/>
          <w:szCs w:val="34"/>
        </w:rPr>
      </w:pPr>
      <w:r>
        <w:rPr>
          <w:rFonts w:hint="eastAsia" w:ascii="仿宋" w:hAnsi="仿宋" w:eastAsia="仿宋" w:cs="仿宋"/>
          <w:b/>
          <w:bCs/>
          <w:spacing w:val="-20"/>
          <w:sz w:val="34"/>
          <w:szCs w:val="34"/>
        </w:rPr>
        <w:t>分项报价表</w:t>
      </w:r>
    </w:p>
    <w:p w14:paraId="2E03043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default" w:ascii="仿宋" w:hAnsi="仿宋" w:eastAsia="仿宋" w:cs="仿宋"/>
          <w:spacing w:val="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1"/>
          <w:sz w:val="24"/>
          <w:szCs w:val="24"/>
        </w:rPr>
        <w:t>项目名称：餐饮服务</w:t>
      </w:r>
      <w:r>
        <w:rPr>
          <w:rFonts w:hint="eastAsia" w:ascii="仿宋" w:hAnsi="仿宋" w:eastAsia="仿宋" w:cs="仿宋"/>
          <w:spacing w:val="1"/>
          <w:sz w:val="24"/>
          <w:szCs w:val="24"/>
          <w:lang w:val="en-US" w:eastAsia="zh-CN"/>
        </w:rPr>
        <w:t>(二次）</w:t>
      </w:r>
    </w:p>
    <w:p w14:paraId="6F9FF16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default" w:ascii="仿宋" w:hAnsi="仿宋" w:eastAsia="仿宋" w:cs="仿宋"/>
          <w:spacing w:val="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1"/>
          <w:sz w:val="24"/>
          <w:szCs w:val="24"/>
        </w:rPr>
        <w:t>项目编号：SCZJ2026-ZB-1464-001</w:t>
      </w:r>
      <w:r>
        <w:rPr>
          <w:rFonts w:hint="eastAsia" w:ascii="仿宋" w:hAnsi="仿宋" w:eastAsia="仿宋" w:cs="仿宋"/>
          <w:spacing w:val="1"/>
          <w:sz w:val="24"/>
          <w:szCs w:val="24"/>
          <w:lang w:val="en-US" w:eastAsia="zh-CN"/>
        </w:rPr>
        <w:t>.2B1</w:t>
      </w:r>
    </w:p>
    <w:p w14:paraId="40FC343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1"/>
          <w:sz w:val="24"/>
          <w:szCs w:val="24"/>
        </w:rPr>
      </w:pPr>
      <w:r>
        <w:rPr>
          <w:rFonts w:hint="eastAsia" w:ascii="仿宋" w:hAnsi="仿宋" w:eastAsia="仿宋" w:cs="仿宋"/>
          <w:spacing w:val="1"/>
          <w:sz w:val="24"/>
          <w:szCs w:val="24"/>
        </w:rPr>
        <w:t>采购包名称：</w:t>
      </w:r>
      <w:r>
        <w:rPr>
          <w:rFonts w:hint="eastAsia" w:ascii="仿宋" w:hAnsi="仿宋" w:eastAsia="仿宋" w:cs="仿宋"/>
          <w:spacing w:val="1"/>
          <w:sz w:val="24"/>
          <w:szCs w:val="24"/>
          <w:lang w:val="en-US" w:eastAsia="zh-CN"/>
        </w:rPr>
        <w:t>干部</w:t>
      </w:r>
      <w:r>
        <w:rPr>
          <w:rFonts w:hint="eastAsia" w:ascii="仿宋" w:hAnsi="仿宋" w:eastAsia="仿宋" w:cs="仿宋"/>
          <w:spacing w:val="1"/>
          <w:sz w:val="24"/>
          <w:szCs w:val="24"/>
        </w:rPr>
        <w:t>食堂餐饮</w:t>
      </w:r>
      <w:bookmarkStart w:id="0" w:name="_GoBack"/>
      <w:bookmarkEnd w:id="0"/>
      <w:r>
        <w:rPr>
          <w:rFonts w:hint="eastAsia" w:ascii="仿宋" w:hAnsi="仿宋" w:eastAsia="仿宋" w:cs="仿宋"/>
          <w:spacing w:val="1"/>
          <w:sz w:val="24"/>
          <w:szCs w:val="24"/>
        </w:rPr>
        <w:t>服务</w:t>
      </w:r>
    </w:p>
    <w:tbl>
      <w:tblPr>
        <w:tblStyle w:val="6"/>
        <w:tblW w:w="85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4"/>
        <w:gridCol w:w="1598"/>
        <w:gridCol w:w="789"/>
        <w:gridCol w:w="2027"/>
        <w:gridCol w:w="1878"/>
        <w:gridCol w:w="1563"/>
      </w:tblGrid>
      <w:tr w14:paraId="63FCC6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</w:trPr>
        <w:tc>
          <w:tcPr>
            <w:tcW w:w="684" w:type="dxa"/>
            <w:vAlign w:val="top"/>
          </w:tcPr>
          <w:p w14:paraId="7368FCC1">
            <w:pPr>
              <w:pStyle w:val="5"/>
              <w:spacing w:before="242" w:line="221" w:lineRule="auto"/>
              <w:ind w:left="98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</w:rPr>
              <w:t>序号</w:t>
            </w:r>
          </w:p>
        </w:tc>
        <w:tc>
          <w:tcPr>
            <w:tcW w:w="1598" w:type="dxa"/>
            <w:vAlign w:val="top"/>
          </w:tcPr>
          <w:p w14:paraId="2FBFCA2F">
            <w:pPr>
              <w:pStyle w:val="5"/>
              <w:spacing w:before="242" w:line="220" w:lineRule="auto"/>
              <w:ind w:left="314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岗位工种</w:t>
            </w:r>
          </w:p>
        </w:tc>
        <w:tc>
          <w:tcPr>
            <w:tcW w:w="789" w:type="dxa"/>
            <w:vAlign w:val="top"/>
          </w:tcPr>
          <w:p w14:paraId="0A760CA1">
            <w:pPr>
              <w:pStyle w:val="5"/>
              <w:spacing w:before="241" w:line="219" w:lineRule="auto"/>
              <w:ind w:left="146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6"/>
              </w:rPr>
              <w:t>人数</w:t>
            </w:r>
          </w:p>
        </w:tc>
        <w:tc>
          <w:tcPr>
            <w:tcW w:w="2027" w:type="dxa"/>
            <w:vAlign w:val="top"/>
          </w:tcPr>
          <w:p w14:paraId="689C36D1">
            <w:pPr>
              <w:pStyle w:val="5"/>
              <w:spacing w:before="30" w:line="231" w:lineRule="auto"/>
              <w:ind w:left="167" w:right="45" w:hanging="12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2"/>
              </w:rPr>
              <w:t>岗位工种月度服务</w:t>
            </w:r>
            <w:r>
              <w:rPr>
                <w:rFonts w:hint="eastAsia" w:ascii="仿宋" w:hAnsi="仿宋" w:eastAsia="仿宋" w:cs="仿宋"/>
                <w:b/>
                <w:bCs/>
                <w:spacing w:val="3"/>
              </w:rPr>
              <w:t>费报价限价(元)</w:t>
            </w:r>
          </w:p>
        </w:tc>
        <w:tc>
          <w:tcPr>
            <w:tcW w:w="1878" w:type="dxa"/>
            <w:vAlign w:val="top"/>
          </w:tcPr>
          <w:p w14:paraId="644598FD">
            <w:pPr>
              <w:pStyle w:val="5"/>
              <w:spacing w:before="20" w:line="239" w:lineRule="auto"/>
              <w:ind w:left="150" w:right="35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3"/>
              </w:rPr>
              <w:t>岗位工种月度服</w:t>
            </w:r>
            <w:r>
              <w:rPr>
                <w:rFonts w:hint="eastAsia" w:ascii="仿宋" w:hAnsi="仿宋" w:eastAsia="仿宋" w:cs="仿宋"/>
                <w:b/>
                <w:bCs/>
                <w:spacing w:val="4"/>
              </w:rPr>
              <w:t>务费报价(元)</w:t>
            </w:r>
          </w:p>
        </w:tc>
        <w:tc>
          <w:tcPr>
            <w:tcW w:w="1563" w:type="dxa"/>
            <w:vAlign w:val="top"/>
          </w:tcPr>
          <w:p w14:paraId="6241314D">
            <w:pPr>
              <w:pStyle w:val="5"/>
              <w:spacing w:before="21" w:line="219" w:lineRule="auto"/>
              <w:ind w:left="302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</w:rPr>
              <w:t>合计金额</w:t>
            </w:r>
          </w:p>
          <w:p w14:paraId="7FEF379E">
            <w:pPr>
              <w:pStyle w:val="5"/>
              <w:spacing w:before="35" w:line="220" w:lineRule="auto"/>
              <w:ind w:left="542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12"/>
              </w:rPr>
              <w:t>(元)</w:t>
            </w:r>
          </w:p>
        </w:tc>
      </w:tr>
      <w:tr w14:paraId="0258F5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atLeast"/>
        </w:trPr>
        <w:tc>
          <w:tcPr>
            <w:tcW w:w="684" w:type="dxa"/>
            <w:vAlign w:val="center"/>
          </w:tcPr>
          <w:p w14:paraId="4D0D2309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1598" w:type="dxa"/>
            <w:vAlign w:val="center"/>
          </w:tcPr>
          <w:p w14:paraId="3E17CD15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2"/>
              </w:rPr>
              <w:t>项目经理</w:t>
            </w:r>
          </w:p>
        </w:tc>
        <w:tc>
          <w:tcPr>
            <w:tcW w:w="789" w:type="dxa"/>
            <w:vAlign w:val="center"/>
          </w:tcPr>
          <w:p w14:paraId="58CA5F5E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5"/>
              </w:rPr>
              <w:t>1人</w:t>
            </w:r>
          </w:p>
        </w:tc>
        <w:tc>
          <w:tcPr>
            <w:tcW w:w="2027" w:type="dxa"/>
            <w:vAlign w:val="center"/>
          </w:tcPr>
          <w:p w14:paraId="3617F8E6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6500</w:t>
            </w:r>
          </w:p>
        </w:tc>
        <w:tc>
          <w:tcPr>
            <w:tcW w:w="1878" w:type="dxa"/>
            <w:vAlign w:val="center"/>
          </w:tcPr>
          <w:p w14:paraId="01CA59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563" w:type="dxa"/>
            <w:vAlign w:val="center"/>
          </w:tcPr>
          <w:p w14:paraId="072FBE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5101E9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684" w:type="dxa"/>
            <w:vAlign w:val="center"/>
          </w:tcPr>
          <w:p w14:paraId="0E5C5826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</w:t>
            </w:r>
          </w:p>
        </w:tc>
        <w:tc>
          <w:tcPr>
            <w:tcW w:w="1598" w:type="dxa"/>
            <w:vAlign w:val="center"/>
          </w:tcPr>
          <w:p w14:paraId="50FD34C9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6"/>
              </w:rPr>
              <w:t>食品安全员</w:t>
            </w:r>
          </w:p>
        </w:tc>
        <w:tc>
          <w:tcPr>
            <w:tcW w:w="789" w:type="dxa"/>
            <w:vAlign w:val="center"/>
          </w:tcPr>
          <w:p w14:paraId="1E19FF54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5"/>
              </w:rPr>
              <w:t>1人</w:t>
            </w:r>
          </w:p>
        </w:tc>
        <w:tc>
          <w:tcPr>
            <w:tcW w:w="2027" w:type="dxa"/>
            <w:vAlign w:val="center"/>
          </w:tcPr>
          <w:p w14:paraId="5C5EF8F6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5000</w:t>
            </w:r>
          </w:p>
        </w:tc>
        <w:tc>
          <w:tcPr>
            <w:tcW w:w="1878" w:type="dxa"/>
            <w:vAlign w:val="center"/>
          </w:tcPr>
          <w:p w14:paraId="7910D4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563" w:type="dxa"/>
            <w:vAlign w:val="center"/>
          </w:tcPr>
          <w:p w14:paraId="394925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38EEB8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684" w:type="dxa"/>
            <w:vAlign w:val="center"/>
          </w:tcPr>
          <w:p w14:paraId="12A38BDC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</w:t>
            </w:r>
          </w:p>
        </w:tc>
        <w:tc>
          <w:tcPr>
            <w:tcW w:w="1598" w:type="dxa"/>
            <w:vAlign w:val="center"/>
          </w:tcPr>
          <w:p w14:paraId="3423996D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3"/>
                <w:lang w:val="en-US" w:eastAsia="zh-CN"/>
              </w:rPr>
              <w:t>中级及以上水平</w:t>
            </w:r>
            <w:r>
              <w:rPr>
                <w:rFonts w:hint="eastAsia" w:ascii="仿宋" w:hAnsi="仿宋" w:eastAsia="仿宋" w:cs="仿宋"/>
                <w:spacing w:val="3"/>
              </w:rPr>
              <w:t>厨师</w:t>
            </w:r>
          </w:p>
        </w:tc>
        <w:tc>
          <w:tcPr>
            <w:tcW w:w="789" w:type="dxa"/>
            <w:vAlign w:val="center"/>
          </w:tcPr>
          <w:p w14:paraId="699E20D3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3"/>
                <w:lang w:val="en-US" w:eastAsia="zh-CN"/>
              </w:rPr>
              <w:t>11</w:t>
            </w:r>
            <w:r>
              <w:rPr>
                <w:rFonts w:hint="eastAsia" w:ascii="仿宋" w:hAnsi="仿宋" w:eastAsia="仿宋" w:cs="仿宋"/>
                <w:spacing w:val="3"/>
              </w:rPr>
              <w:t>人</w:t>
            </w:r>
          </w:p>
        </w:tc>
        <w:tc>
          <w:tcPr>
            <w:tcW w:w="2027" w:type="dxa"/>
            <w:vAlign w:val="center"/>
          </w:tcPr>
          <w:p w14:paraId="3100B7B4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  <w:lang w:val="en-US" w:eastAsia="zh-CN"/>
              </w:rPr>
              <w:t>65</w:t>
            </w:r>
            <w:r>
              <w:rPr>
                <w:rFonts w:hint="eastAsia" w:ascii="仿宋" w:hAnsi="仿宋" w:eastAsia="仿宋" w:cs="仿宋"/>
                <w:spacing w:val="-3"/>
              </w:rPr>
              <w:t>00</w:t>
            </w:r>
          </w:p>
        </w:tc>
        <w:tc>
          <w:tcPr>
            <w:tcW w:w="1878" w:type="dxa"/>
            <w:vAlign w:val="center"/>
          </w:tcPr>
          <w:p w14:paraId="77FA3A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563" w:type="dxa"/>
            <w:vAlign w:val="center"/>
          </w:tcPr>
          <w:p w14:paraId="23845C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5D6555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atLeast"/>
        </w:trPr>
        <w:tc>
          <w:tcPr>
            <w:tcW w:w="684" w:type="dxa"/>
            <w:vAlign w:val="center"/>
          </w:tcPr>
          <w:p w14:paraId="1C52D587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4</w:t>
            </w:r>
          </w:p>
        </w:tc>
        <w:tc>
          <w:tcPr>
            <w:tcW w:w="1598" w:type="dxa"/>
            <w:vAlign w:val="center"/>
          </w:tcPr>
          <w:p w14:paraId="7B65C023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面案</w:t>
            </w:r>
          </w:p>
        </w:tc>
        <w:tc>
          <w:tcPr>
            <w:tcW w:w="789" w:type="dxa"/>
            <w:vAlign w:val="center"/>
          </w:tcPr>
          <w:p w14:paraId="48137991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3人</w:t>
            </w:r>
          </w:p>
        </w:tc>
        <w:tc>
          <w:tcPr>
            <w:tcW w:w="2027" w:type="dxa"/>
            <w:vAlign w:val="center"/>
          </w:tcPr>
          <w:p w14:paraId="7AC95F18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6000</w:t>
            </w:r>
          </w:p>
        </w:tc>
        <w:tc>
          <w:tcPr>
            <w:tcW w:w="1878" w:type="dxa"/>
            <w:vAlign w:val="center"/>
          </w:tcPr>
          <w:p w14:paraId="0252353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563" w:type="dxa"/>
            <w:vAlign w:val="center"/>
          </w:tcPr>
          <w:p w14:paraId="65F7E2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50620F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atLeast"/>
        </w:trPr>
        <w:tc>
          <w:tcPr>
            <w:tcW w:w="684" w:type="dxa"/>
            <w:vAlign w:val="center"/>
          </w:tcPr>
          <w:p w14:paraId="0C7BBEE5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5</w:t>
            </w:r>
          </w:p>
        </w:tc>
        <w:tc>
          <w:tcPr>
            <w:tcW w:w="1598" w:type="dxa"/>
            <w:vAlign w:val="center"/>
          </w:tcPr>
          <w:p w14:paraId="1632B2BD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spacing w:val="2"/>
              </w:rPr>
            </w:pPr>
            <w:r>
              <w:rPr>
                <w:rFonts w:hint="eastAsia" w:ascii="仿宋" w:hAnsi="仿宋" w:eastAsia="仿宋" w:cs="仿宋"/>
                <w:spacing w:val="2"/>
              </w:rPr>
              <w:t>帮厨及杂工</w:t>
            </w:r>
          </w:p>
        </w:tc>
        <w:tc>
          <w:tcPr>
            <w:tcW w:w="789" w:type="dxa"/>
            <w:vAlign w:val="center"/>
          </w:tcPr>
          <w:p w14:paraId="049983CB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spacing w:val="-8"/>
              </w:rPr>
            </w:pPr>
            <w:r>
              <w:rPr>
                <w:rFonts w:hint="eastAsia" w:ascii="仿宋" w:hAnsi="仿宋" w:eastAsia="仿宋" w:cs="仿宋"/>
                <w:spacing w:val="-8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pacing w:val="-8"/>
              </w:rPr>
              <w:t>6人</w:t>
            </w:r>
          </w:p>
        </w:tc>
        <w:tc>
          <w:tcPr>
            <w:tcW w:w="2027" w:type="dxa"/>
            <w:vAlign w:val="center"/>
          </w:tcPr>
          <w:p w14:paraId="42568966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spacing w:val="-3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3500</w:t>
            </w:r>
          </w:p>
        </w:tc>
        <w:tc>
          <w:tcPr>
            <w:tcW w:w="1878" w:type="dxa"/>
            <w:vAlign w:val="center"/>
          </w:tcPr>
          <w:p w14:paraId="609006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563" w:type="dxa"/>
            <w:vAlign w:val="center"/>
          </w:tcPr>
          <w:p w14:paraId="5BA5D0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519CA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5098" w:type="dxa"/>
            <w:gridSpan w:val="4"/>
            <w:vAlign w:val="top"/>
          </w:tcPr>
          <w:p w14:paraId="5ECD5402">
            <w:pPr>
              <w:pStyle w:val="5"/>
              <w:spacing w:before="287" w:line="219" w:lineRule="auto"/>
              <w:ind w:left="1704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6"/>
              </w:rPr>
              <w:t>月合计金额(元)</w:t>
            </w:r>
          </w:p>
        </w:tc>
        <w:tc>
          <w:tcPr>
            <w:tcW w:w="3441" w:type="dxa"/>
            <w:gridSpan w:val="2"/>
            <w:vAlign w:val="top"/>
          </w:tcPr>
          <w:p w14:paraId="47C70F2D">
            <w:pPr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234D7F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3" w:hRule="atLeast"/>
        </w:trPr>
        <w:tc>
          <w:tcPr>
            <w:tcW w:w="5098" w:type="dxa"/>
            <w:gridSpan w:val="4"/>
            <w:vAlign w:val="top"/>
          </w:tcPr>
          <w:p w14:paraId="6FBAE322">
            <w:pPr>
              <w:pStyle w:val="5"/>
              <w:spacing w:before="135" w:line="218" w:lineRule="auto"/>
              <w:ind w:left="204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1"/>
              </w:rPr>
              <w:t>合计总价(应与开标一览表中投标总报价相一</w:t>
            </w:r>
          </w:p>
          <w:p w14:paraId="23457BEC">
            <w:pPr>
              <w:pStyle w:val="5"/>
              <w:spacing w:before="59" w:line="220" w:lineRule="auto"/>
              <w:ind w:left="2364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5"/>
              </w:rPr>
              <w:t>致)</w:t>
            </w:r>
          </w:p>
        </w:tc>
        <w:tc>
          <w:tcPr>
            <w:tcW w:w="3441" w:type="dxa"/>
            <w:gridSpan w:val="2"/>
            <w:vAlign w:val="top"/>
          </w:tcPr>
          <w:p w14:paraId="43993429">
            <w:pPr>
              <w:pStyle w:val="5"/>
              <w:spacing w:before="58" w:line="220" w:lineRule="auto"/>
              <w:ind w:left="87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1"/>
              </w:rPr>
              <w:t>大写：</w:t>
            </w:r>
          </w:p>
          <w:p w14:paraId="0BB3B0C7">
            <w:pPr>
              <w:pStyle w:val="5"/>
              <w:spacing w:before="206" w:line="221" w:lineRule="auto"/>
              <w:ind w:left="87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1"/>
              </w:rPr>
              <w:t>小写：</w:t>
            </w:r>
          </w:p>
        </w:tc>
      </w:tr>
    </w:tbl>
    <w:p w14:paraId="72C35B52">
      <w:pPr>
        <w:keepNext w:val="0"/>
        <w:keepLines w:val="0"/>
        <w:pageBreakBefore w:val="0"/>
        <w:widowControl/>
        <w:tabs>
          <w:tab w:val="left" w:pos="323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6"/>
          <w:sz w:val="24"/>
          <w:szCs w:val="24"/>
        </w:rPr>
        <w:t>注：</w:t>
      </w:r>
    </w:p>
    <w:p w14:paraId="3F50D89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8" w:firstLineChars="200"/>
        <w:jc w:val="both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13"/>
          <w:sz w:val="24"/>
          <w:szCs w:val="24"/>
        </w:rPr>
        <w:t>1、此表中的合计金额=岗位工种月度服务费报价×人数</w:t>
      </w:r>
    </w:p>
    <w:p w14:paraId="5500211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4" w:firstLineChars="200"/>
        <w:jc w:val="both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9"/>
          <w:sz w:val="24"/>
          <w:szCs w:val="24"/>
        </w:rPr>
        <w:t>月合计金额=</w:t>
      </w:r>
      <w:r>
        <w:rPr>
          <w:rFonts w:hint="eastAsia" w:ascii="仿宋" w:hAnsi="仿宋" w:eastAsia="仿宋" w:cs="仿宋"/>
          <w:spacing w:val="-9"/>
          <w:sz w:val="24"/>
          <w:szCs w:val="24"/>
          <w:lang w:val="en-US" w:eastAsia="zh-CN"/>
        </w:rPr>
        <w:t>五个</w:t>
      </w:r>
      <w:r>
        <w:rPr>
          <w:rFonts w:hint="eastAsia" w:ascii="仿宋" w:hAnsi="仿宋" w:eastAsia="仿宋" w:cs="仿宋"/>
          <w:spacing w:val="-9"/>
          <w:sz w:val="24"/>
          <w:szCs w:val="24"/>
        </w:rPr>
        <w:t>岗位工种合计金额</w:t>
      </w:r>
    </w:p>
    <w:p w14:paraId="060E3EF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8" w:firstLineChars="200"/>
        <w:jc w:val="both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13"/>
          <w:sz w:val="24"/>
          <w:szCs w:val="24"/>
        </w:rPr>
        <w:t>合计总价=月合计金额×12</w:t>
      </w:r>
    </w:p>
    <w:p w14:paraId="0AF7385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4" w:firstLineChars="200"/>
        <w:jc w:val="both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9"/>
          <w:sz w:val="24"/>
          <w:szCs w:val="24"/>
        </w:rPr>
        <w:t>合计总价应与开标一览表中投标总报价相一致</w:t>
      </w:r>
    </w:p>
    <w:p w14:paraId="386DDD4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4" w:firstLineChars="200"/>
        <w:jc w:val="both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9"/>
          <w:sz w:val="24"/>
          <w:szCs w:val="24"/>
        </w:rPr>
        <w:t>2、本项目招标岗位工种人数为预计数量，最终结算以实际用工人数和各岗</w:t>
      </w:r>
      <w:r>
        <w:rPr>
          <w:rFonts w:hint="eastAsia" w:ascii="仿宋" w:hAnsi="仿宋" w:eastAsia="仿宋" w:cs="仿宋"/>
          <w:spacing w:val="-12"/>
          <w:sz w:val="24"/>
          <w:szCs w:val="24"/>
        </w:rPr>
        <w:t>位工种报价据实进行结算。</w:t>
      </w:r>
    </w:p>
    <w:p w14:paraId="3C175F7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" w:firstLine="444" w:firstLineChars="200"/>
        <w:jc w:val="both"/>
        <w:textAlignment w:val="baseline"/>
        <w:rPr>
          <w:rFonts w:hint="eastAsia" w:ascii="仿宋" w:hAnsi="仿宋" w:eastAsia="仿宋" w:cs="仿宋"/>
          <w:spacing w:val="-9"/>
          <w:position w:val="1"/>
          <w:sz w:val="24"/>
          <w:szCs w:val="24"/>
        </w:rPr>
      </w:pPr>
      <w:r>
        <w:rPr>
          <w:rFonts w:hint="eastAsia" w:ascii="仿宋" w:hAnsi="仿宋" w:eastAsia="仿宋" w:cs="仿宋"/>
          <w:spacing w:val="-9"/>
          <w:position w:val="1"/>
          <w:sz w:val="24"/>
          <w:szCs w:val="24"/>
        </w:rPr>
        <w:t>3、岗位工种月度服务费报价包含了人员月薪资、含低值消耗品、税金、利润以及供应商为该项目投入的一切费用。</w:t>
      </w:r>
    </w:p>
    <w:p w14:paraId="4200D60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" w:firstLine="444" w:firstLineChars="200"/>
        <w:jc w:val="both"/>
        <w:textAlignment w:val="baseline"/>
        <w:rPr>
          <w:rFonts w:hint="eastAsia" w:ascii="仿宋" w:hAnsi="仿宋" w:eastAsia="仿宋" w:cs="仿宋"/>
          <w:spacing w:val="-9"/>
          <w:position w:val="1"/>
          <w:sz w:val="24"/>
          <w:szCs w:val="24"/>
        </w:rPr>
      </w:pPr>
      <w:r>
        <w:rPr>
          <w:rFonts w:hint="eastAsia" w:ascii="仿宋" w:hAnsi="仿宋" w:eastAsia="仿宋" w:cs="仿宋"/>
          <w:spacing w:val="-9"/>
          <w:position w:val="1"/>
          <w:sz w:val="24"/>
          <w:szCs w:val="24"/>
        </w:rPr>
        <w:t>4、投标人各岗位工种月度服务费报价不应超过对应最高限价。</w:t>
      </w:r>
    </w:p>
    <w:p w14:paraId="38DAEFF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" w:firstLine="444" w:firstLineChars="200"/>
        <w:jc w:val="both"/>
        <w:textAlignment w:val="baseline"/>
        <w:rPr>
          <w:rFonts w:hint="eastAsia" w:ascii="仿宋" w:hAnsi="仿宋" w:eastAsia="仿宋" w:cs="仿宋"/>
          <w:spacing w:val="-9"/>
          <w:position w:val="1"/>
          <w:sz w:val="24"/>
          <w:szCs w:val="24"/>
        </w:rPr>
      </w:pPr>
      <w:r>
        <w:rPr>
          <w:rFonts w:hint="eastAsia" w:ascii="仿宋" w:hAnsi="仿宋" w:eastAsia="仿宋" w:cs="仿宋"/>
          <w:spacing w:val="-9"/>
          <w:position w:val="1"/>
          <w:sz w:val="24"/>
          <w:szCs w:val="24"/>
        </w:rPr>
        <w:t>5、其中人员薪资标准不得低于陕西省人力资源和社会保障厅发布的《关于调整最低工资标准的通知》(陕人社发〔2026〕4号)的要求。</w:t>
      </w:r>
    </w:p>
    <w:p w14:paraId="2DBC151B">
      <w:pPr>
        <w:adjustRightInd w:val="0"/>
        <w:snapToGrid w:val="0"/>
        <w:spacing w:line="360" w:lineRule="auto"/>
        <w:ind w:firstLine="120" w:firstLineChars="5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69AAE81F">
      <w:pPr>
        <w:adjustRightInd w:val="0"/>
        <w:snapToGrid w:val="0"/>
        <w:spacing w:line="360" w:lineRule="auto"/>
        <w:ind w:firstLine="120" w:firstLineChars="5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56FFE2A3">
      <w:pPr>
        <w:adjustRightInd w:val="0"/>
        <w:snapToGrid w:val="0"/>
        <w:spacing w:line="360" w:lineRule="auto"/>
        <w:ind w:firstLine="120" w:firstLineChars="5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                     法定代表人（或单位负责人）或授权代表</w:t>
      </w:r>
    </w:p>
    <w:p w14:paraId="2D8479C2">
      <w:pPr>
        <w:adjustRightInd w:val="0"/>
        <w:snapToGrid w:val="0"/>
        <w:spacing w:line="360" w:lineRule="auto"/>
        <w:ind w:left="-525" w:leftChars="-250" w:firstLine="720" w:firstLineChars="3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（公章）：                          （签字或盖章）：</w:t>
      </w:r>
    </w:p>
    <w:p w14:paraId="0001A6BB">
      <w:pPr>
        <w:ind w:firstLine="4800" w:firstLineChars="2000"/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 xml:space="preserve">年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日</w:t>
      </w:r>
    </w:p>
    <w:p w14:paraId="7523571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" w:firstLine="444" w:firstLineChars="200"/>
        <w:jc w:val="both"/>
        <w:textAlignment w:val="baseline"/>
        <w:rPr>
          <w:rFonts w:hint="eastAsia" w:ascii="仿宋" w:hAnsi="仿宋" w:eastAsia="仿宋" w:cs="仿宋"/>
          <w:spacing w:val="-9"/>
          <w:position w:val="1"/>
          <w:sz w:val="24"/>
          <w:szCs w:val="24"/>
        </w:rPr>
      </w:pPr>
    </w:p>
    <w:p w14:paraId="51512A83"/>
    <w:sectPr>
      <w:pgSz w:w="11910" w:h="16840"/>
      <w:pgMar w:top="1440" w:right="1800" w:bottom="1440" w:left="180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2A7EFD"/>
    <w:rsid w:val="0D31771F"/>
    <w:rsid w:val="22A21F61"/>
    <w:rsid w:val="39CE615E"/>
    <w:rsid w:val="39D72754"/>
    <w:rsid w:val="3AEC4556"/>
    <w:rsid w:val="3BE53D58"/>
    <w:rsid w:val="48D25D68"/>
    <w:rsid w:val="4F9A44F8"/>
    <w:rsid w:val="52E02222"/>
    <w:rsid w:val="662A7EFD"/>
    <w:rsid w:val="7E91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462</Words>
  <Characters>502</Characters>
  <Lines>0</Lines>
  <Paragraphs>0</Paragraphs>
  <TotalTime>0</TotalTime>
  <ScaleCrop>false</ScaleCrop>
  <LinksUpToDate>false</LinksUpToDate>
  <CharactersWithSpaces>575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2026-06-27T09:18:00Z</dcterms:created>
  <dc:creator>芒果</dc:creator>
  <cp:lastModifiedBy>芒果</cp:lastModifiedBy>
  <dcterms:modified xsi:type="dcterms:W3CDTF">2026-07-22T12:25:12Z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5C5AEFFC68544993AA585E0250726B07_11</vt:lpwstr>
  </property>
  <property fmtid="{D5CDD505-2E9C-101B-9397-08002B2CF9AE}" pid="4" name="KSOTemplateDocerSaveRecord">
    <vt:lpwstr>eyJoZGlkIjoiYTFhNTA1M2UzODM5YmMzODc3YmRmNGJmNGVkMTViM2MiLCJ1c2VySWQiOiIyNDM0NTk5NjMifQ==</vt:lpwstr>
  </property>
</Properties>
</file>