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09208">
      <w:pPr>
        <w:spacing w:line="500" w:lineRule="exact"/>
        <w:jc w:val="center"/>
        <w:rPr>
          <w:rFonts w:ascii="宋体" w:hAnsi="宋体" w:cs="宋体"/>
          <w:b/>
          <w:w w:val="90"/>
          <w:sz w:val="36"/>
          <w:szCs w:val="36"/>
        </w:rPr>
      </w:pPr>
      <w:r>
        <w:rPr>
          <w:rFonts w:hint="eastAsia" w:ascii="宋体" w:hAnsi="宋体" w:cs="宋体"/>
          <w:b/>
          <w:w w:val="90"/>
          <w:sz w:val="36"/>
          <w:szCs w:val="36"/>
        </w:rPr>
        <w:t>2026年南郑区圣水镇廖坝村中药材加工产业示范园建设项目</w:t>
      </w:r>
    </w:p>
    <w:p w14:paraId="2378ADEE">
      <w:pPr>
        <w:spacing w:line="500" w:lineRule="exact"/>
        <w:jc w:val="center"/>
        <w:rPr>
          <w:rFonts w:ascii="宋体" w:hAnsi="宋体" w:cs="宋体"/>
          <w:b/>
          <w:w w:val="90"/>
          <w:sz w:val="36"/>
          <w:szCs w:val="36"/>
        </w:rPr>
      </w:pPr>
    </w:p>
    <w:p w14:paraId="433B37FB">
      <w:pPr>
        <w:widowControl/>
        <w:spacing w:line="7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本工程为中药加工厂新建厂房项目，新建厂房需配套安装多台生产及辅助设备，用于满足中药加工全流程作业需求。</w:t>
      </w:r>
      <w:r>
        <w:rPr>
          <w:rFonts w:hint="eastAsia" w:ascii="宋体" w:hAnsi="宋体" w:cs="宋体"/>
          <w:kern w:val="0"/>
          <w:sz w:val="28"/>
          <w:szCs w:val="28"/>
        </w:rPr>
        <w:t>现阶段为项目预算编制阶段</w:t>
      </w:r>
      <w:r>
        <w:rPr>
          <w:rFonts w:ascii="宋体" w:hAnsi="宋体" w:cs="宋体"/>
          <w:kern w:val="0"/>
          <w:sz w:val="28"/>
          <w:szCs w:val="28"/>
        </w:rPr>
        <w:t>，按暂定</w:t>
      </w:r>
      <w:r>
        <w:rPr>
          <w:rFonts w:hint="eastAsia" w:ascii="宋体" w:hAnsi="宋体" w:cs="宋体"/>
          <w:kern w:val="0"/>
          <w:sz w:val="28"/>
          <w:szCs w:val="28"/>
        </w:rPr>
        <w:t>型号及价格</w:t>
      </w:r>
      <w:r>
        <w:rPr>
          <w:rFonts w:ascii="宋体" w:hAnsi="宋体" w:cs="宋体"/>
          <w:kern w:val="0"/>
          <w:sz w:val="28"/>
          <w:szCs w:val="28"/>
        </w:rPr>
        <w:t>计入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</w:p>
    <w:p w14:paraId="1CBC985F">
      <w:pPr>
        <w:pStyle w:val="2"/>
        <w:widowControl/>
        <w:spacing w:beforeAutospacing="0" w:afterAutospacing="0" w:line="700" w:lineRule="exac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烘干链条炕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型号:日处理 1-5 吨，全自动控温</w:t>
      </w:r>
      <w:r>
        <w:rPr>
          <w:rFonts w:hint="eastAsia"/>
          <w:sz w:val="28"/>
          <w:szCs w:val="28"/>
        </w:rPr>
        <w:t>）：100000.00元/套；</w:t>
      </w:r>
    </w:p>
    <w:p w14:paraId="67CBAE8A">
      <w:pPr>
        <w:pStyle w:val="2"/>
        <w:widowControl/>
        <w:spacing w:beforeAutospacing="0" w:afterAutospacing="0" w:line="700" w:lineRule="exac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sz w:val="28"/>
          <w:szCs w:val="28"/>
        </w:rPr>
        <w:t>蒸煮机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型号:日处理 1-3 吨，带自动控温、计时功能</w:t>
      </w:r>
      <w:r>
        <w:rPr>
          <w:rFonts w:hint="eastAsia"/>
          <w:sz w:val="28"/>
          <w:szCs w:val="28"/>
        </w:rPr>
        <w:t>）：</w:t>
      </w:r>
      <w:r>
        <w:rPr>
          <w:sz w:val="28"/>
          <w:szCs w:val="28"/>
        </w:rPr>
        <w:t>40000</w:t>
      </w:r>
      <w:r>
        <w:rPr>
          <w:rFonts w:hint="eastAsia"/>
          <w:sz w:val="28"/>
          <w:szCs w:val="28"/>
        </w:rPr>
        <w:t>.00</w:t>
      </w:r>
      <w:r>
        <w:rPr>
          <w:sz w:val="28"/>
          <w:szCs w:val="28"/>
        </w:rPr>
        <w:t>元/套</w:t>
      </w:r>
      <w:r>
        <w:rPr>
          <w:rFonts w:hint="eastAsia"/>
          <w:sz w:val="28"/>
          <w:szCs w:val="28"/>
        </w:rPr>
        <w:t>；</w:t>
      </w:r>
    </w:p>
    <w:p w14:paraId="498B6E2E">
      <w:pPr>
        <w:pStyle w:val="2"/>
        <w:widowControl/>
        <w:spacing w:beforeAutospacing="0" w:afterAutospacing="0" w:line="700" w:lineRule="exac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sz w:val="28"/>
          <w:szCs w:val="28"/>
        </w:rPr>
        <w:t>蒸汽发生器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型号:0.3-0.5 吨/小时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30000</w:t>
      </w:r>
      <w:r>
        <w:rPr>
          <w:rFonts w:hint="eastAsia"/>
          <w:sz w:val="28"/>
          <w:szCs w:val="28"/>
        </w:rPr>
        <w:t>.00</w:t>
      </w:r>
      <w:r>
        <w:rPr>
          <w:sz w:val="28"/>
          <w:szCs w:val="28"/>
        </w:rPr>
        <w:t>元/套</w:t>
      </w:r>
      <w:r>
        <w:rPr>
          <w:rFonts w:hint="eastAsia"/>
          <w:sz w:val="28"/>
          <w:szCs w:val="28"/>
        </w:rPr>
        <w:t>；</w:t>
      </w:r>
    </w:p>
    <w:p w14:paraId="036501A1">
      <w:pPr>
        <w:pStyle w:val="2"/>
        <w:widowControl/>
        <w:spacing w:beforeAutospacing="0" w:afterAutospacing="0" w:line="700" w:lineRule="exact"/>
        <w:ind w:firstLine="560" w:firstLineChars="200"/>
        <w:jc w:val="both"/>
        <w:rPr>
          <w:rFonts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4、</w:t>
      </w:r>
      <w:r>
        <w:rPr>
          <w:sz w:val="28"/>
          <w:szCs w:val="28"/>
        </w:rPr>
        <w:t>切片机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型号:日处理 1 吨以上，带变频调速</w:t>
      </w:r>
      <w:r>
        <w:rPr>
          <w:rFonts w:hint="eastAsia"/>
          <w:sz w:val="28"/>
          <w:szCs w:val="28"/>
        </w:rPr>
        <w:t>）：</w:t>
      </w:r>
      <w:r>
        <w:rPr>
          <w:sz w:val="28"/>
          <w:szCs w:val="28"/>
        </w:rPr>
        <w:t>30000</w:t>
      </w:r>
      <w:r>
        <w:rPr>
          <w:rFonts w:hint="eastAsia"/>
          <w:sz w:val="28"/>
          <w:szCs w:val="28"/>
        </w:rPr>
        <w:t>.00</w:t>
      </w:r>
      <w:r>
        <w:rPr>
          <w:sz w:val="28"/>
          <w:szCs w:val="28"/>
        </w:rPr>
        <w:t>元/套</w:t>
      </w:r>
      <w:r>
        <w:rPr>
          <w:rFonts w:hint="eastAsia"/>
          <w:sz w:val="28"/>
          <w:szCs w:val="28"/>
        </w:rPr>
        <w:t>。</w:t>
      </w:r>
    </w:p>
    <w:p w14:paraId="54DC3BFD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14:paraId="2A2E2C57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14:paraId="07122E2E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14:paraId="58138138">
      <w:pPr>
        <w:spacing w:line="5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r>
        <w:rPr>
          <w:rFonts w:ascii="宋体" w:hAnsi="宋体"/>
          <w:b/>
          <w:bCs/>
          <w:sz w:val="32"/>
          <w:szCs w:val="32"/>
        </w:rPr>
        <w:pict>
          <v:shape id="_x0000_s1026" o:spid="_x0000_s1026" o:spt="201" type="#_x0000_t201" style="position:absolute;left:0pt;margin-left:359.4pt;margin-top:424.65pt;height:120pt;width:120pt;mso-position-horizontal-relative:page;mso-position-vertical-relative:page;z-index:251659264;mso-width-relative:page;mso-height-relative:page;" o:ole="t" filled="f" stroked="f" coordsize="21600,21600">
            <v:path/>
            <v:fill on="f" focussize="0,0"/>
            <v:stroke on="f" joinstyle="miter"/>
            <v:imagedata r:id="rId5" o:title=""/>
            <o:lock v:ext="edit"/>
            <w10:anchorlock/>
          </v:shape>
          <w:control r:id="rId4" w:name="SecSignControl1" w:shapeid="_x0000_s1026"/>
        </w:pict>
      </w:r>
      <w:bookmarkEnd w:id="0"/>
    </w:p>
    <w:p w14:paraId="6A0AECAB">
      <w:pPr>
        <w:tabs>
          <w:tab w:val="center" w:pos="4450"/>
        </w:tabs>
        <w:spacing w:line="500" w:lineRule="exact"/>
        <w:ind w:firstLine="5600" w:firstLineChars="2000"/>
        <w:textAlignment w:val="baseline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汉中市南郑区圣水镇人民政府</w:t>
      </w:r>
    </w:p>
    <w:p w14:paraId="170A231D">
      <w:pPr>
        <w:tabs>
          <w:tab w:val="center" w:pos="4450"/>
        </w:tabs>
        <w:spacing w:line="500" w:lineRule="exact"/>
        <w:textAlignment w:val="baseline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              二〇二六年五月十八日</w:t>
      </w:r>
    </w:p>
    <w:sectPr>
      <w:pgSz w:w="11910" w:h="16840"/>
      <w:pgMar w:top="1440" w:right="1080" w:bottom="1440" w:left="1080" w:header="0" w:footer="210" w:gutter="0"/>
      <w:cols w:equalWidth="0" w:num="1">
        <w:col w:w="10310"/>
      </w:cols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2ACD2A82"/>
    <w:rsid w:val="00644247"/>
    <w:rsid w:val="00B50851"/>
    <w:rsid w:val="00EF6EAC"/>
    <w:rsid w:val="018F2EE2"/>
    <w:rsid w:val="15A24502"/>
    <w:rsid w:val="2ACD2A82"/>
    <w:rsid w:val="4EC45D97"/>
    <w:rsid w:val="50D643AB"/>
    <w:rsid w:val="60350CDC"/>
    <w:rsid w:val="7356729E"/>
    <w:rsid w:val="74CE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234</Words>
  <Characters>277</Characters>
  <Lines>2</Lines>
  <Paragraphs>1</Paragraphs>
  <TotalTime>36</TotalTime>
  <ScaleCrop>false</ScaleCrop>
  <LinksUpToDate>false</LinksUpToDate>
  <CharactersWithSpaces>326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2026-05-21T07:04:00Z</dcterms:created>
  <dc:creator>鲁清</dc:creator>
  <cp:lastModifiedBy>鲁清</cp:lastModifiedBy>
  <dcterms:modified xsi:type="dcterms:W3CDTF">2026-05-23T03:23:30Z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BC4C845DF09D47C0BB9DCCF0BFC84176_11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