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C19F24">
      <w:pPr>
        <w:pStyle w:val="3"/>
        <w:spacing w:before="0" w:afterLines="50" w:line="360" w:lineRule="auto"/>
        <w:jc w:val="center"/>
        <w:rPr>
          <w:rFonts w:hint="eastAsia" w:ascii="宋体" w:hAnsi="宋体" w:eastAsia="宋体" w:cs="Times New Roman"/>
          <w:bCs/>
          <w:highlight w:val="none"/>
          <w:lang w:val="zh-CN" w:eastAsia="zh-CN"/>
        </w:rPr>
      </w:pPr>
      <w:r>
        <w:rPr>
          <w:rFonts w:hint="eastAsia" w:ascii="宋体" w:hAnsi="宋体" w:eastAsia="宋体" w:cs="Times New Roman"/>
          <w:bCs/>
          <w:highlight w:val="none"/>
          <w:lang w:val="zh-CN" w:eastAsia="zh-CN"/>
        </w:rPr>
        <w:t>分项报价表</w:t>
      </w:r>
    </w:p>
    <w:p w14:paraId="2A39AC25">
      <w:pPr>
        <w:pStyle w:val="8"/>
        <w:spacing w:line="400" w:lineRule="exact"/>
        <w:rPr>
          <w:rFonts w:hint="eastAsia" w:ascii="宋体" w:hAnsi="宋体"/>
          <w:bCs/>
          <w:sz w:val="24"/>
          <w:szCs w:val="24"/>
          <w:highlight w:val="none"/>
        </w:rPr>
      </w:pPr>
      <w:r>
        <w:rPr>
          <w:rFonts w:hint="eastAsia" w:ascii="宋体" w:hAnsi="宋体"/>
          <w:bCs/>
          <w:sz w:val="24"/>
          <w:szCs w:val="24"/>
          <w:highlight w:val="none"/>
        </w:rPr>
        <w:t xml:space="preserve">项目名称：                                                        </w:t>
      </w:r>
    </w:p>
    <w:p w14:paraId="41153EE7">
      <w:pPr>
        <w:pStyle w:val="8"/>
        <w:spacing w:line="400" w:lineRule="exact"/>
        <w:rPr>
          <w:rFonts w:hint="eastAsia" w:ascii="宋体" w:hAnsi="宋体"/>
          <w:bCs/>
          <w:sz w:val="24"/>
          <w:szCs w:val="24"/>
          <w:highlight w:val="none"/>
        </w:rPr>
      </w:pPr>
      <w:r>
        <w:rPr>
          <w:rFonts w:hint="eastAsia" w:ascii="宋体" w:hAnsi="宋体"/>
          <w:bCs/>
          <w:sz w:val="24"/>
          <w:szCs w:val="24"/>
          <w:highlight w:val="none"/>
        </w:rPr>
        <w:t>项目编号：</w:t>
      </w:r>
    </w:p>
    <w:tbl>
      <w:tblPr>
        <w:tblStyle w:val="6"/>
        <w:tblW w:w="942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725"/>
        <w:gridCol w:w="1110"/>
        <w:gridCol w:w="1104"/>
        <w:gridCol w:w="1206"/>
        <w:gridCol w:w="720"/>
        <w:gridCol w:w="735"/>
        <w:gridCol w:w="1114"/>
        <w:gridCol w:w="1115"/>
      </w:tblGrid>
      <w:tr w14:paraId="0DEA2E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600" w:type="dxa"/>
            <w:noWrap w:val="0"/>
            <w:vAlign w:val="center"/>
          </w:tcPr>
          <w:p w14:paraId="2140C6EB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725" w:type="dxa"/>
            <w:noWrap w:val="0"/>
            <w:vAlign w:val="center"/>
          </w:tcPr>
          <w:p w14:paraId="03066566">
            <w:pPr>
              <w:pStyle w:val="8"/>
              <w:spacing w:line="400" w:lineRule="exact"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  <w:lang w:val="en-US" w:eastAsia="zh-CN"/>
              </w:rPr>
              <w:t>设备</w:t>
            </w: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110" w:type="dxa"/>
            <w:noWrap w:val="0"/>
            <w:vAlign w:val="center"/>
          </w:tcPr>
          <w:p w14:paraId="2B5EE506">
            <w:pPr>
              <w:pStyle w:val="8"/>
              <w:spacing w:line="400" w:lineRule="exact"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1104" w:type="dxa"/>
            <w:noWrap w:val="0"/>
            <w:vAlign w:val="center"/>
          </w:tcPr>
          <w:p w14:paraId="1F3E8BD0">
            <w:pPr>
              <w:pStyle w:val="8"/>
              <w:spacing w:line="400" w:lineRule="exact"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型号</w:t>
            </w:r>
          </w:p>
          <w:p w14:paraId="7EABB150">
            <w:pPr>
              <w:pStyle w:val="8"/>
              <w:spacing w:line="400" w:lineRule="exact"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1206" w:type="dxa"/>
            <w:noWrap w:val="0"/>
            <w:vAlign w:val="center"/>
          </w:tcPr>
          <w:p w14:paraId="168D5775">
            <w:pPr>
              <w:pStyle w:val="8"/>
              <w:spacing w:line="400" w:lineRule="exact"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制造</w:t>
            </w:r>
          </w:p>
          <w:p w14:paraId="17FCD3AF">
            <w:pPr>
              <w:pStyle w:val="8"/>
              <w:spacing w:line="400" w:lineRule="exact"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厂商</w:t>
            </w:r>
          </w:p>
        </w:tc>
        <w:tc>
          <w:tcPr>
            <w:tcW w:w="720" w:type="dxa"/>
            <w:noWrap w:val="0"/>
            <w:vAlign w:val="center"/>
          </w:tcPr>
          <w:p w14:paraId="0031C6AA">
            <w:pPr>
              <w:pStyle w:val="8"/>
              <w:spacing w:line="400" w:lineRule="exact"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735" w:type="dxa"/>
            <w:noWrap w:val="0"/>
            <w:vAlign w:val="center"/>
          </w:tcPr>
          <w:p w14:paraId="29A6F4AA">
            <w:pPr>
              <w:pStyle w:val="8"/>
              <w:spacing w:line="400" w:lineRule="exact"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1114" w:type="dxa"/>
            <w:noWrap w:val="0"/>
            <w:vAlign w:val="center"/>
          </w:tcPr>
          <w:p w14:paraId="259448DA">
            <w:pPr>
              <w:pStyle w:val="8"/>
              <w:spacing w:line="400" w:lineRule="exact"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单价（元）</w:t>
            </w:r>
          </w:p>
        </w:tc>
        <w:tc>
          <w:tcPr>
            <w:tcW w:w="1115" w:type="dxa"/>
            <w:noWrap w:val="0"/>
            <w:vAlign w:val="top"/>
          </w:tcPr>
          <w:p w14:paraId="41816D48">
            <w:pPr>
              <w:pStyle w:val="8"/>
              <w:spacing w:line="400" w:lineRule="exact"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总价</w:t>
            </w:r>
          </w:p>
          <w:p w14:paraId="15B4D29C">
            <w:pPr>
              <w:pStyle w:val="8"/>
              <w:spacing w:line="400" w:lineRule="exact"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（元）</w:t>
            </w:r>
          </w:p>
        </w:tc>
      </w:tr>
      <w:tr w14:paraId="1E6BC9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00" w:type="dxa"/>
            <w:noWrap w:val="0"/>
            <w:vAlign w:val="center"/>
          </w:tcPr>
          <w:p w14:paraId="59153A02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315531EA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noWrap w:val="0"/>
            <w:vAlign w:val="top"/>
          </w:tcPr>
          <w:p w14:paraId="3DA12D9F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04" w:type="dxa"/>
            <w:noWrap w:val="0"/>
            <w:vAlign w:val="top"/>
          </w:tcPr>
          <w:p w14:paraId="05C4DA36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206" w:type="dxa"/>
            <w:noWrap w:val="0"/>
            <w:vAlign w:val="top"/>
          </w:tcPr>
          <w:p w14:paraId="4924497B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720" w:type="dxa"/>
            <w:noWrap w:val="0"/>
            <w:vAlign w:val="top"/>
          </w:tcPr>
          <w:p w14:paraId="6C01CEE1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39AD6E54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541E858D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15" w:type="dxa"/>
            <w:noWrap w:val="0"/>
            <w:vAlign w:val="top"/>
          </w:tcPr>
          <w:p w14:paraId="48B9163C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66E27E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00" w:type="dxa"/>
            <w:noWrap w:val="0"/>
            <w:vAlign w:val="center"/>
          </w:tcPr>
          <w:p w14:paraId="2359054D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4E28D797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noWrap w:val="0"/>
            <w:vAlign w:val="top"/>
          </w:tcPr>
          <w:p w14:paraId="176727F3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04" w:type="dxa"/>
            <w:noWrap w:val="0"/>
            <w:vAlign w:val="top"/>
          </w:tcPr>
          <w:p w14:paraId="57390BDC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206" w:type="dxa"/>
            <w:noWrap w:val="0"/>
            <w:vAlign w:val="top"/>
          </w:tcPr>
          <w:p w14:paraId="7763DB8C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720" w:type="dxa"/>
            <w:noWrap w:val="0"/>
            <w:vAlign w:val="top"/>
          </w:tcPr>
          <w:p w14:paraId="28AFBDA5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396A2BBA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5A4487BC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15" w:type="dxa"/>
            <w:noWrap w:val="0"/>
            <w:vAlign w:val="top"/>
          </w:tcPr>
          <w:p w14:paraId="7891EB63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0C68A2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00" w:type="dxa"/>
            <w:noWrap w:val="0"/>
            <w:vAlign w:val="center"/>
          </w:tcPr>
          <w:p w14:paraId="75D86EA0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11EA9C7E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noWrap w:val="0"/>
            <w:vAlign w:val="top"/>
          </w:tcPr>
          <w:p w14:paraId="623F197D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04" w:type="dxa"/>
            <w:noWrap w:val="0"/>
            <w:vAlign w:val="top"/>
          </w:tcPr>
          <w:p w14:paraId="06236D87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206" w:type="dxa"/>
            <w:noWrap w:val="0"/>
            <w:vAlign w:val="top"/>
          </w:tcPr>
          <w:p w14:paraId="7D19FF17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720" w:type="dxa"/>
            <w:noWrap w:val="0"/>
            <w:vAlign w:val="top"/>
          </w:tcPr>
          <w:p w14:paraId="62D0174F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1FBF736B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259B633B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15" w:type="dxa"/>
            <w:noWrap w:val="0"/>
            <w:vAlign w:val="top"/>
          </w:tcPr>
          <w:p w14:paraId="0E8F22DE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7B571F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00" w:type="dxa"/>
            <w:noWrap w:val="0"/>
            <w:vAlign w:val="center"/>
          </w:tcPr>
          <w:p w14:paraId="345DF842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3B6EFE23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noWrap w:val="0"/>
            <w:vAlign w:val="top"/>
          </w:tcPr>
          <w:p w14:paraId="317FEBAC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04" w:type="dxa"/>
            <w:noWrap w:val="0"/>
            <w:vAlign w:val="top"/>
          </w:tcPr>
          <w:p w14:paraId="62F9DF36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206" w:type="dxa"/>
            <w:noWrap w:val="0"/>
            <w:vAlign w:val="top"/>
          </w:tcPr>
          <w:p w14:paraId="7CA06563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720" w:type="dxa"/>
            <w:noWrap w:val="0"/>
            <w:vAlign w:val="top"/>
          </w:tcPr>
          <w:p w14:paraId="6720A348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73EC4D51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4943F28C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15" w:type="dxa"/>
            <w:noWrap w:val="0"/>
            <w:vAlign w:val="top"/>
          </w:tcPr>
          <w:p w14:paraId="06DE07D3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6A644A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00" w:type="dxa"/>
            <w:noWrap w:val="0"/>
            <w:vAlign w:val="center"/>
          </w:tcPr>
          <w:p w14:paraId="34AA4DCE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080A3E8E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noWrap w:val="0"/>
            <w:vAlign w:val="top"/>
          </w:tcPr>
          <w:p w14:paraId="27088D70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04" w:type="dxa"/>
            <w:noWrap w:val="0"/>
            <w:vAlign w:val="top"/>
          </w:tcPr>
          <w:p w14:paraId="072406A0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206" w:type="dxa"/>
            <w:noWrap w:val="0"/>
            <w:vAlign w:val="top"/>
          </w:tcPr>
          <w:p w14:paraId="58A147D6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720" w:type="dxa"/>
            <w:noWrap w:val="0"/>
            <w:vAlign w:val="top"/>
          </w:tcPr>
          <w:p w14:paraId="058447E3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3180CFF5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07C59E31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15" w:type="dxa"/>
            <w:noWrap w:val="0"/>
            <w:vAlign w:val="top"/>
          </w:tcPr>
          <w:p w14:paraId="06E18829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29E075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00" w:type="dxa"/>
            <w:noWrap w:val="0"/>
            <w:vAlign w:val="center"/>
          </w:tcPr>
          <w:p w14:paraId="4481DE5A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49EC5FB2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noWrap w:val="0"/>
            <w:vAlign w:val="top"/>
          </w:tcPr>
          <w:p w14:paraId="37091B73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04" w:type="dxa"/>
            <w:noWrap w:val="0"/>
            <w:vAlign w:val="top"/>
          </w:tcPr>
          <w:p w14:paraId="2C5E0FC5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206" w:type="dxa"/>
            <w:noWrap w:val="0"/>
            <w:vAlign w:val="top"/>
          </w:tcPr>
          <w:p w14:paraId="12B1BD08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720" w:type="dxa"/>
            <w:noWrap w:val="0"/>
            <w:vAlign w:val="top"/>
          </w:tcPr>
          <w:p w14:paraId="264BED33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3DC89383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7E4847A6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15" w:type="dxa"/>
            <w:noWrap w:val="0"/>
            <w:vAlign w:val="top"/>
          </w:tcPr>
          <w:p w14:paraId="7F3C67FF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53DF7E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25" w:type="dxa"/>
            <w:gridSpan w:val="2"/>
            <w:noWrap w:val="0"/>
            <w:vAlign w:val="center"/>
          </w:tcPr>
          <w:p w14:paraId="4024FEBA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合计（大写）</w:t>
            </w:r>
          </w:p>
        </w:tc>
        <w:tc>
          <w:tcPr>
            <w:tcW w:w="7104" w:type="dxa"/>
            <w:gridSpan w:val="7"/>
            <w:noWrap w:val="0"/>
            <w:vAlign w:val="center"/>
          </w:tcPr>
          <w:p w14:paraId="4D6C1584">
            <w:pPr>
              <w:pStyle w:val="8"/>
              <w:spacing w:line="40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</w:tbl>
    <w:p w14:paraId="6A567595">
      <w:pPr>
        <w:pStyle w:val="8"/>
        <w:spacing w:line="400" w:lineRule="exact"/>
        <w:rPr>
          <w:rFonts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说明：投标人必须按“分项报价表”的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内容</w:t>
      </w:r>
      <w:r>
        <w:rPr>
          <w:rFonts w:hint="eastAsia" w:ascii="宋体" w:hAnsi="宋体"/>
          <w:sz w:val="24"/>
          <w:szCs w:val="24"/>
          <w:highlight w:val="none"/>
        </w:rPr>
        <w:t>详细报出投标总报价的各个组成部分的报价，否则作无效响应处理，报价以元为单位</w:t>
      </w:r>
      <w:r>
        <w:rPr>
          <w:rFonts w:hint="eastAsia" w:ascii="宋体" w:hAnsi="宋体"/>
          <w:sz w:val="24"/>
          <w:szCs w:val="24"/>
          <w:highlight w:val="none"/>
          <w:lang w:eastAsia="zh-CN"/>
        </w:rPr>
        <w:t>，保留小数点后两位</w:t>
      </w:r>
      <w:r>
        <w:rPr>
          <w:rFonts w:hint="eastAsia" w:ascii="宋体" w:hAnsi="宋体"/>
          <w:sz w:val="24"/>
          <w:szCs w:val="24"/>
          <w:highlight w:val="none"/>
        </w:rPr>
        <w:t>，</w:t>
      </w:r>
      <w:bookmarkStart w:id="0" w:name="_GoBack"/>
      <w:bookmarkEnd w:id="0"/>
      <w:r>
        <w:rPr>
          <w:rFonts w:hint="eastAsia" w:ascii="宋体" w:hAnsi="宋体"/>
          <w:sz w:val="24"/>
          <w:szCs w:val="24"/>
          <w:highlight w:val="none"/>
        </w:rPr>
        <w:t>须注明注册商标和具体型号。</w:t>
      </w:r>
    </w:p>
    <w:p w14:paraId="0B912F49">
      <w:pPr>
        <w:spacing w:line="360" w:lineRule="auto"/>
        <w:ind w:right="-161"/>
        <w:rPr>
          <w:rFonts w:hint="eastAsia" w:ascii="宋体" w:hAnsi="宋体" w:cs="宋体"/>
          <w:sz w:val="24"/>
          <w:szCs w:val="24"/>
          <w:highlight w:val="none"/>
        </w:rPr>
      </w:pPr>
    </w:p>
    <w:p w14:paraId="592A17EE">
      <w:pPr>
        <w:spacing w:line="360" w:lineRule="auto"/>
        <w:ind w:right="-161"/>
        <w:rPr>
          <w:rFonts w:hint="eastAsia" w:ascii="宋体" w:hAnsi="宋体" w:cs="宋体"/>
          <w:sz w:val="24"/>
          <w:szCs w:val="24"/>
          <w:highlight w:val="none"/>
        </w:rPr>
      </w:pPr>
    </w:p>
    <w:p w14:paraId="244B49B8">
      <w:pPr>
        <w:spacing w:line="360" w:lineRule="auto"/>
        <w:ind w:right="-161"/>
        <w:rPr>
          <w:rFonts w:hint="eastAsia" w:ascii="宋体" w:hAnsi="宋体" w:cs="宋体"/>
          <w:sz w:val="24"/>
          <w:szCs w:val="24"/>
          <w:highlight w:val="none"/>
        </w:rPr>
      </w:pPr>
    </w:p>
    <w:p w14:paraId="01876FC6">
      <w:pPr>
        <w:spacing w:line="360" w:lineRule="auto"/>
        <w:ind w:right="-161"/>
        <w:rPr>
          <w:rFonts w:hint="eastAsia" w:ascii="宋体" w:hAnsi="宋体" w:cs="宋体"/>
          <w:sz w:val="24"/>
          <w:szCs w:val="24"/>
          <w:highlight w:val="none"/>
        </w:rPr>
      </w:pPr>
    </w:p>
    <w:p w14:paraId="33EF5705">
      <w:pPr>
        <w:spacing w:line="360" w:lineRule="auto"/>
        <w:ind w:right="-161"/>
        <w:rPr>
          <w:rFonts w:hint="eastAsia" w:ascii="宋体" w:hAnsi="宋体" w:cs="宋体"/>
          <w:sz w:val="24"/>
          <w:szCs w:val="24"/>
          <w:highlight w:val="none"/>
        </w:rPr>
      </w:pPr>
    </w:p>
    <w:p w14:paraId="3E44F1EA">
      <w:pPr>
        <w:spacing w:line="360" w:lineRule="auto"/>
        <w:ind w:right="-161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投标人</w:t>
      </w:r>
      <w:r>
        <w:rPr>
          <w:rFonts w:hint="eastAsia" w:ascii="宋体" w:hAnsi="宋体" w:cs="宋体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             （公章）   </w:t>
      </w:r>
    </w:p>
    <w:p w14:paraId="77CDC71B">
      <w:pPr>
        <w:spacing w:line="360" w:lineRule="auto"/>
        <w:ind w:right="-161"/>
        <w:rPr>
          <w:rFonts w:hint="eastAsia" w:ascii="宋体" w:hAnsi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法定代表人或被授权代表：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            （签字或盖章）      </w:t>
      </w:r>
    </w:p>
    <w:p w14:paraId="6FDF9F7B">
      <w:pPr>
        <w:rPr>
          <w:rFonts w:hint="eastAsia" w:ascii="宋体" w:hAnsi="宋体" w:eastAsia="宋体"/>
          <w:bCs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日    期：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                                 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</w:t>
      </w:r>
    </w:p>
    <w:p w14:paraId="7B23E66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7240AB"/>
    <w:rsid w:val="1E7240AB"/>
    <w:rsid w:val="5ACF7BC2"/>
    <w:rsid w:val="64C3289D"/>
    <w:rsid w:val="65547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4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4">
    <w:name w:val="Normal Indent"/>
    <w:basedOn w:val="1"/>
    <w:next w:val="5"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unhideWhenUsed/>
    <w:qFormat/>
    <w:uiPriority w:val="39"/>
    <w:pPr>
      <w:ind w:left="1260" w:leftChars="600"/>
    </w:pPr>
  </w:style>
  <w:style w:type="paragraph" w:customStyle="1" w:styleId="8">
    <w:name w:val="Char1"/>
    <w:basedOn w:val="1"/>
    <w:autoRedefine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163</Words>
  <Characters>163</Characters>
  <Lines>0</Lines>
  <Paragraphs>0</Paragraphs>
  <TotalTime>0</TotalTime>
  <ScaleCrop>false</ScaleCrop>
  <LinksUpToDate>false</LinksUpToDate>
  <CharactersWithSpaces>348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2024-12-03T07:29:00Z</dcterms:created>
  <dc:creator>五辰</dc:creator>
  <cp:lastModifiedBy>鲨鱼辣椒</cp:lastModifiedBy>
  <dcterms:modified xsi:type="dcterms:W3CDTF">2026-06-08T02:28:44Z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A097293EAE8A483B8FD85E5FFAB29935_13</vt:lpwstr>
  </property>
  <property fmtid="{D5CDD505-2E9C-101B-9397-08002B2CF9AE}" pid="4" name="KSOTemplateDocerSaveRecord">
    <vt:lpwstr>eyJoZGlkIjoiNzI3MDY3NTA3ZjY2YWM2MWQxMzIxNDZmYzA4ZGQzMDQiLCJ1c2VySWQiOiIzMDQ1NjQ2MjcifQ==</vt:lpwstr>
  </property>
</Properties>
</file>