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1AC56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合同条款响应</w:t>
      </w:r>
    </w:p>
    <w:tbl>
      <w:tblPr>
        <w:tblStyle w:val="4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432729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D6B7250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C53CE9D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BB3D803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2DBA7BF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66C7E7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情况</w:t>
            </w:r>
          </w:p>
        </w:tc>
      </w:tr>
      <w:tr w14:paraId="4A48D2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24ADB981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31390F7E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0D790F5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446B65F7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46E30DFD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A73FB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00C8CE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624CE18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1C1A54DA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7732DC88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7E42C5A8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300B2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18866C8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711A630D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7CEC0FF0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325F584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47DF6E4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35C1E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0D44AB1D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0320164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D54708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74731E42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D7F0E3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23375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7DA10FB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E23CAA1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23B8925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0BA70E2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D7B1EDE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EF2B1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57AED0C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728F6F48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4E2B59CA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30FABFB4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2D31CC8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3100F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5018C27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7359FB4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724CAEA1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0185557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2D67EA93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7488C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6894243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709E8C04">
            <w:pPr>
              <w:shd w:val="clear" w:color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3BA36B93">
            <w:pPr>
              <w:shd w:val="clear" w:color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若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投标文件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无效。</w:t>
            </w:r>
          </w:p>
          <w:p w14:paraId="03C9C5CE">
            <w:pPr>
              <w:shd w:val="clear" w:color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因表格空间因有限，不足以容纳响应内容时，允许在表后进行响应，但须在表中注明引用位置。</w:t>
            </w:r>
          </w:p>
        </w:tc>
      </w:tr>
    </w:tbl>
    <w:p w14:paraId="70E98B52">
      <w:pPr>
        <w:shd w:val="clear" w:color="auto"/>
        <w:spacing w:line="56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highlight w:val="none"/>
        </w:rPr>
        <w:t>声明：除上表所列的合同条款外，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文件中的其他合同条款我方均完全接受。</w:t>
      </w:r>
    </w:p>
    <w:p w14:paraId="2B583986">
      <w:pPr>
        <w:pStyle w:val="3"/>
        <w:shd w:val="clear" w:color="auto"/>
        <w:snapToGrid w:val="0"/>
        <w:spacing w:line="360" w:lineRule="auto"/>
        <w:ind w:firstLine="2822" w:firstLineChars="11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58CAFD3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4A61EE16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3EAB3BF3">
      <w:pPr>
        <w:pStyle w:val="3"/>
        <w:shd w:val="clear" w:color="auto"/>
        <w:snapToGrid w:val="0"/>
        <w:spacing w:line="360" w:lineRule="auto"/>
        <w:ind w:firstLine="4262" w:firstLineChars="17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2D091F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362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2026-05-18T07:04:39Z</dcterms:created>
  <dc:creator>Administrator</dc:creator>
  <cp:lastModifiedBy>doit</cp:lastModifiedBy>
  <dcterms:modified xsi:type="dcterms:W3CDTF">2026-05-18T07:04:59Z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eyJoZGlkIjoiZTlmZjU3ZjUxOWZkMWQyZTBlNDQ4MTNhOTIwZjAyOWYiLCJ1c2VySWQiOiI1NDQyNTk1OTUifQ==</vt:lpwstr>
  </property>
  <property fmtid="{D5CDD505-2E9C-101B-9397-08002B2CF9AE}" pid="4" name="ICV">
    <vt:lpwstr>90AAD6699D0B49E3A8A7F6909847C5F5_12</vt:lpwstr>
  </property>
</Properties>
</file>