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688899">
      <w:pPr>
        <w:spacing w:line="500" w:lineRule="atLeast"/>
        <w:jc w:val="center"/>
        <w:outlineLvl w:val="1"/>
        <w:rPr>
          <w:rFonts w:hint="eastAsia" w:ascii="仿宋" w:hAnsi="仿宋" w:eastAsia="仿宋" w:cs="仿宋"/>
          <w:b/>
          <w:bCs/>
          <w:color w:val="auto"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40"/>
          <w:szCs w:val="40"/>
        </w:rPr>
        <w:t>报价一览表</w:t>
      </w:r>
      <w:r>
        <w:rPr>
          <w:rFonts w:hint="eastAsia" w:ascii="仿宋" w:hAnsi="仿宋" w:eastAsia="仿宋" w:cs="仿宋"/>
          <w:b/>
          <w:bCs/>
          <w:color w:val="auto"/>
          <w:sz w:val="40"/>
          <w:szCs w:val="40"/>
          <w:lang w:val="en-US" w:eastAsia="zh-CN"/>
        </w:rPr>
        <w:t xml:space="preserve"> </w:t>
      </w:r>
    </w:p>
    <w:p w14:paraId="5D8B9BAE">
      <w:pPr>
        <w:pStyle w:val="3"/>
        <w:rPr>
          <w:rFonts w:hint="eastAsia" w:ascii="仿宋" w:hAnsi="仿宋" w:eastAsia="仿宋" w:cs="仿宋"/>
          <w:color w:val="auto"/>
          <w:lang w:val="en-US" w:eastAsia="zh-CN"/>
        </w:rPr>
      </w:pPr>
    </w:p>
    <w:p w14:paraId="087D5BA3">
      <w:pPr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</w:t>
      </w:r>
    </w:p>
    <w:p w14:paraId="1121DFB4">
      <w:pPr>
        <w:pStyle w:val="7"/>
        <w:spacing w:line="500" w:lineRule="atLeast"/>
        <w:jc w:val="both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zh-CN"/>
        </w:rPr>
        <w:t>项目编号：</w:t>
      </w:r>
    </w:p>
    <w:p w14:paraId="46C198DE">
      <w:pPr>
        <w:pStyle w:val="7"/>
        <w:spacing w:line="500" w:lineRule="atLeast"/>
        <w:jc w:val="both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zh-CN"/>
        </w:rPr>
        <w:t>项目名称：</w:t>
      </w:r>
    </w:p>
    <w:p w14:paraId="57A6BC3F">
      <w:pPr>
        <w:pStyle w:val="7"/>
        <w:spacing w:line="500" w:lineRule="atLeast"/>
        <w:ind w:firstLine="480" w:firstLineChars="200"/>
        <w:jc w:val="both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zh-CN"/>
        </w:rPr>
      </w:pPr>
    </w:p>
    <w:p w14:paraId="0A93F680">
      <w:pPr>
        <w:pStyle w:val="7"/>
        <w:spacing w:line="500" w:lineRule="atLeast"/>
        <w:ind w:firstLine="6328" w:firstLineChars="2637"/>
        <w:jc w:val="both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报价单位：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en-US" w:eastAsia="zh-CN"/>
        </w:rPr>
        <w:t>元</w:t>
      </w:r>
    </w:p>
    <w:tbl>
      <w:tblPr>
        <w:tblStyle w:val="5"/>
        <w:tblW w:w="101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7"/>
        <w:gridCol w:w="2534"/>
        <w:gridCol w:w="1560"/>
        <w:gridCol w:w="1680"/>
        <w:gridCol w:w="1583"/>
        <w:gridCol w:w="932"/>
      </w:tblGrid>
      <w:tr w14:paraId="2FFC9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7" w:hRule="atLeast"/>
          <w:jc w:val="center"/>
        </w:trPr>
        <w:tc>
          <w:tcPr>
            <w:tcW w:w="1887" w:type="dxa"/>
            <w:noWrap w:val="0"/>
            <w:vAlign w:val="center"/>
          </w:tcPr>
          <w:p w14:paraId="305C8792">
            <w:pPr>
              <w:keepNext w:val="0"/>
              <w:keepLines w:val="0"/>
              <w:widowControl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highlight w:val="none"/>
                <w:lang w:val="zh-CN" w:eastAsia="zh-CN" w:bidi="ar-SA"/>
              </w:rPr>
              <w:t>采购内容</w:t>
            </w:r>
          </w:p>
        </w:tc>
        <w:tc>
          <w:tcPr>
            <w:tcW w:w="2534" w:type="dxa"/>
            <w:noWrap w:val="0"/>
            <w:vAlign w:val="center"/>
          </w:tcPr>
          <w:p w14:paraId="46595EE0">
            <w:pPr>
              <w:pStyle w:val="7"/>
              <w:keepNext w:val="0"/>
              <w:keepLines w:val="0"/>
              <w:widowControl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400" w:lineRule="atLeast"/>
              <w:ind w:left="0" w:right="0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</w:rPr>
              <w:t>报价</w:t>
            </w:r>
          </w:p>
          <w:p w14:paraId="56AAA157">
            <w:pPr>
              <w:pStyle w:val="7"/>
              <w:keepNext w:val="0"/>
              <w:keepLines w:val="0"/>
              <w:widowControl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400" w:lineRule="atLeast"/>
              <w:ind w:left="0" w:right="0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highlight w:val="none"/>
              </w:rPr>
              <w:t>（元）</w:t>
            </w:r>
          </w:p>
        </w:tc>
        <w:tc>
          <w:tcPr>
            <w:tcW w:w="1560" w:type="dxa"/>
            <w:noWrap w:val="0"/>
            <w:vAlign w:val="center"/>
          </w:tcPr>
          <w:p w14:paraId="1FE8609C">
            <w:pPr>
              <w:pStyle w:val="7"/>
              <w:keepNext w:val="0"/>
              <w:keepLines w:val="0"/>
              <w:widowControl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400" w:lineRule="atLeast"/>
              <w:ind w:left="0" w:right="0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  <w:t>交货期</w:t>
            </w:r>
          </w:p>
          <w:p w14:paraId="0D73925D">
            <w:pPr>
              <w:pStyle w:val="7"/>
              <w:keepNext w:val="0"/>
              <w:keepLines w:val="0"/>
              <w:widowControl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400" w:lineRule="atLeast"/>
              <w:ind w:left="0" w:right="0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  <w:t>（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eastAsia="zh-CN"/>
              </w:rPr>
              <w:t>含安装、调试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  <w:t>）</w:t>
            </w:r>
          </w:p>
        </w:tc>
        <w:tc>
          <w:tcPr>
            <w:tcW w:w="1680" w:type="dxa"/>
            <w:noWrap w:val="0"/>
            <w:vAlign w:val="center"/>
          </w:tcPr>
          <w:p w14:paraId="015DB695">
            <w:pPr>
              <w:pStyle w:val="7"/>
              <w:keepNext w:val="0"/>
              <w:keepLines w:val="0"/>
              <w:widowControl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400" w:lineRule="atLeast"/>
              <w:ind w:left="0" w:right="0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zh-CN"/>
              </w:rPr>
              <w:t>质保期</w:t>
            </w:r>
          </w:p>
        </w:tc>
        <w:tc>
          <w:tcPr>
            <w:tcW w:w="1583" w:type="dxa"/>
            <w:noWrap w:val="0"/>
            <w:vAlign w:val="center"/>
          </w:tcPr>
          <w:p w14:paraId="4D3EC92C">
            <w:pPr>
              <w:pStyle w:val="7"/>
              <w:keepNext w:val="0"/>
              <w:keepLines w:val="0"/>
              <w:widowControl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400" w:lineRule="atLeast"/>
              <w:ind w:left="0" w:right="0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zh-CN"/>
              </w:rPr>
              <w:t>质量标准</w:t>
            </w:r>
          </w:p>
          <w:p w14:paraId="5F2691E5">
            <w:pPr>
              <w:pStyle w:val="7"/>
              <w:keepNext w:val="0"/>
              <w:keepLines w:val="0"/>
              <w:widowControl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400" w:lineRule="atLeast"/>
              <w:ind w:left="0" w:right="0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  <w:t>（合格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4"/>
                <w:szCs w:val="24"/>
                <w:highlight w:val="none"/>
              </w:rPr>
              <w:t>/不合格）</w:t>
            </w:r>
          </w:p>
        </w:tc>
        <w:tc>
          <w:tcPr>
            <w:tcW w:w="932" w:type="dxa"/>
            <w:noWrap w:val="0"/>
            <w:vAlign w:val="center"/>
          </w:tcPr>
          <w:p w14:paraId="74A050F4">
            <w:pPr>
              <w:keepNext w:val="0"/>
              <w:keepLines w:val="0"/>
              <w:widowControl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lang w:val="zh-CN" w:eastAsia="zh-CN" w:bidi="ar-SA"/>
              </w:rPr>
              <w:t>备注</w:t>
            </w:r>
          </w:p>
        </w:tc>
      </w:tr>
      <w:tr w14:paraId="0644C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0" w:hRule="atLeast"/>
          <w:jc w:val="center"/>
        </w:trPr>
        <w:tc>
          <w:tcPr>
            <w:tcW w:w="1887" w:type="dxa"/>
            <w:noWrap w:val="0"/>
            <w:vAlign w:val="center"/>
          </w:tcPr>
          <w:p w14:paraId="1B1BF676">
            <w:pPr>
              <w:keepNext w:val="0"/>
              <w:keepLines w:val="0"/>
              <w:widowControl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highlight w:val="none"/>
                <w:lang w:val="zh-CN" w:eastAsia="zh-CN" w:bidi="ar-SA"/>
              </w:rPr>
            </w:pPr>
          </w:p>
        </w:tc>
        <w:tc>
          <w:tcPr>
            <w:tcW w:w="2534" w:type="dxa"/>
            <w:noWrap w:val="0"/>
            <w:vAlign w:val="center"/>
          </w:tcPr>
          <w:p w14:paraId="2138579F">
            <w:pPr>
              <w:keepNext w:val="0"/>
              <w:keepLines w:val="0"/>
              <w:widowControl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560" w:type="dxa"/>
            <w:noWrap w:val="0"/>
            <w:vAlign w:val="center"/>
          </w:tcPr>
          <w:p w14:paraId="7852593A">
            <w:pPr>
              <w:keepNext w:val="0"/>
              <w:keepLines w:val="0"/>
              <w:widowControl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80" w:type="dxa"/>
            <w:noWrap w:val="0"/>
            <w:vAlign w:val="center"/>
          </w:tcPr>
          <w:p w14:paraId="024BF052">
            <w:pPr>
              <w:keepNext w:val="0"/>
              <w:keepLines w:val="0"/>
              <w:widowControl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highlight w:val="none"/>
                <w:lang w:val="zh-CN" w:eastAsia="zh-CN" w:bidi="ar-SA"/>
              </w:rPr>
            </w:pPr>
          </w:p>
        </w:tc>
        <w:tc>
          <w:tcPr>
            <w:tcW w:w="1583" w:type="dxa"/>
            <w:noWrap w:val="0"/>
            <w:vAlign w:val="center"/>
          </w:tcPr>
          <w:p w14:paraId="1BDFC674">
            <w:pPr>
              <w:keepNext w:val="0"/>
              <w:keepLines w:val="0"/>
              <w:widowControl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 w:firstLine="562"/>
              <w:jc w:val="center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highlight w:val="none"/>
                <w:lang w:val="zh-CN" w:eastAsia="zh-CN" w:bidi="ar-SA"/>
              </w:rPr>
            </w:pPr>
          </w:p>
        </w:tc>
        <w:tc>
          <w:tcPr>
            <w:tcW w:w="932" w:type="dxa"/>
            <w:noWrap w:val="0"/>
            <w:vAlign w:val="center"/>
          </w:tcPr>
          <w:p w14:paraId="16400402">
            <w:pPr>
              <w:keepNext w:val="0"/>
              <w:keepLines w:val="0"/>
              <w:widowControl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 w:firstLine="562"/>
              <w:jc w:val="center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highlight w:val="none"/>
                <w:lang w:val="zh-CN" w:eastAsia="zh-CN" w:bidi="ar-SA"/>
              </w:rPr>
            </w:pPr>
          </w:p>
        </w:tc>
      </w:tr>
      <w:tr w14:paraId="4ED29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10176" w:type="dxa"/>
            <w:gridSpan w:val="6"/>
            <w:noWrap w:val="0"/>
            <w:vAlign w:val="center"/>
          </w:tcPr>
          <w:p w14:paraId="6720757C">
            <w:pPr>
              <w:keepNext w:val="0"/>
              <w:keepLines w:val="0"/>
              <w:widowControl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highlight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</w:rPr>
              <w:t>报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  <w:t>价（大写）：人民币</w:t>
            </w:r>
          </w:p>
        </w:tc>
      </w:tr>
    </w:tbl>
    <w:p w14:paraId="2B89BCAE">
      <w:pPr>
        <w:spacing w:line="500" w:lineRule="atLeast"/>
        <w:jc w:val="left"/>
        <w:rPr>
          <w:rFonts w:hint="eastAsia" w:ascii="仿宋" w:hAnsi="仿宋" w:eastAsia="仿宋" w:cs="仿宋"/>
          <w:b/>
          <w:b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注：若表格不够用，各供应商可按此表复制。</w:t>
      </w:r>
    </w:p>
    <w:p w14:paraId="050DA4DB">
      <w:pPr>
        <w:spacing w:line="500" w:lineRule="atLeast"/>
        <w:ind w:firstLine="562" w:firstLineChars="200"/>
        <w:jc w:val="left"/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en-US" w:eastAsia="zh-CN"/>
        </w:rPr>
      </w:pPr>
    </w:p>
    <w:p w14:paraId="639147E9">
      <w:pPr>
        <w:pStyle w:val="7"/>
        <w:spacing w:line="360" w:lineRule="auto"/>
        <w:ind w:firstLine="2280" w:firstLineChars="950"/>
        <w:jc w:val="both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en-US" w:eastAsia="zh-CN"/>
        </w:rPr>
      </w:pPr>
    </w:p>
    <w:p w14:paraId="5BC56945">
      <w:pPr>
        <w:pStyle w:val="4"/>
        <w:pageBreakBefore w:val="0"/>
        <w:kinsoku/>
        <w:overflowPunct w:val="0"/>
        <w:topLinePunct w:val="0"/>
        <w:bidi w:val="0"/>
        <w:spacing w:before="0" w:beforeAutospacing="0" w:after="0" w:afterAutospacing="0"/>
        <w:jc w:val="left"/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</w:rPr>
        <w:sectPr>
          <w:pgSz w:w="11900" w:h="16840"/>
          <w:pgMar w:top="1134" w:right="1134" w:bottom="1134" w:left="1134" w:header="0" w:footer="558" w:gutter="0"/>
          <w:cols w:space="0" w:num="1"/>
        </w:sectPr>
      </w:pPr>
    </w:p>
    <w:p w14:paraId="48C33E7A"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960"/>
        <w:jc w:val="center"/>
        <w:textAlignment w:val="auto"/>
        <w:outlineLvl w:val="1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lang w:val="en-US" w:eastAsia="zh-CN"/>
        </w:rPr>
        <w:t>分项报价表</w:t>
      </w:r>
    </w:p>
    <w:tbl>
      <w:tblPr>
        <w:tblStyle w:val="5"/>
        <w:tblW w:w="10258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9"/>
        <w:gridCol w:w="1090"/>
        <w:gridCol w:w="1525"/>
        <w:gridCol w:w="1671"/>
        <w:gridCol w:w="1372"/>
        <w:gridCol w:w="716"/>
        <w:gridCol w:w="783"/>
        <w:gridCol w:w="783"/>
        <w:gridCol w:w="783"/>
        <w:gridCol w:w="716"/>
      </w:tblGrid>
      <w:tr w14:paraId="0E2706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</w:trPr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63DD5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21070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Style w:val="9"/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 w:bidi="ar"/>
              </w:rPr>
              <w:t>部室名称</w:t>
            </w:r>
            <w:r>
              <w:rPr>
                <w:rStyle w:val="10"/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 w:bidi="ar"/>
              </w:rPr>
              <w:t>/</w:t>
            </w:r>
            <w:r>
              <w:rPr>
                <w:rStyle w:val="9"/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 w:bidi="ar"/>
              </w:rPr>
              <w:t>项目名称</w:t>
            </w:r>
          </w:p>
        </w:tc>
        <w:tc>
          <w:tcPr>
            <w:tcW w:w="1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46831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Style w:val="9"/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 w:bidi="ar"/>
              </w:rPr>
              <w:t>设施设备名称</w:t>
            </w:r>
            <w:r>
              <w:rPr>
                <w:rStyle w:val="10"/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9"/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 w:bidi="ar"/>
              </w:rPr>
              <w:t>项目名称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B137B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  <w:t>品牌、规格型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号</w:t>
            </w: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EC7D5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制造</w:t>
            </w:r>
          </w:p>
          <w:p w14:paraId="6023474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厂商</w:t>
            </w: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933CB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B43C1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07610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单价</w:t>
            </w:r>
          </w:p>
          <w:p w14:paraId="2D8962A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(元)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D420A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合价</w:t>
            </w:r>
          </w:p>
          <w:p w14:paraId="20530B1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(元)</w:t>
            </w: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6BE01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3246A0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06871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9C4AC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 w:bidi="ar"/>
              </w:rPr>
              <w:t>厨房</w:t>
            </w:r>
          </w:p>
        </w:tc>
        <w:tc>
          <w:tcPr>
            <w:tcW w:w="1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F81B0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 w:bidi="ar"/>
              </w:rPr>
              <w:t>筷子桶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B35D1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DE183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Style w:val="12"/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2025C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 w:bidi="ar"/>
              </w:rPr>
              <w:t>个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0DBA3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44755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8DDE9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1009A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0190E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5EFC1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EFD25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 w:bidi="ar"/>
              </w:rPr>
              <w:t>厨房</w:t>
            </w:r>
          </w:p>
        </w:tc>
        <w:tc>
          <w:tcPr>
            <w:tcW w:w="1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5CDF5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 w:bidi="ar"/>
              </w:rPr>
              <w:t>鹿皮巾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40457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B5594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453DA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 w:bidi="ar"/>
              </w:rPr>
              <w:t>个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8F79C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DF42F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77E90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AA8D0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CF909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241E8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585CD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 w:bidi="ar"/>
              </w:rPr>
              <w:t>厨房</w:t>
            </w:r>
          </w:p>
        </w:tc>
        <w:tc>
          <w:tcPr>
            <w:tcW w:w="1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56F6F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 w:bidi="ar"/>
              </w:rPr>
              <w:t>合金筷子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7BA45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D3228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7850D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 w:bidi="ar"/>
              </w:rPr>
              <w:t>双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AFFA2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1200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3CF95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95EDE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E5FC0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D8AAE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09A69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60943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 w:bidi="ar"/>
              </w:rPr>
              <w:t>厨房</w:t>
            </w:r>
          </w:p>
        </w:tc>
        <w:tc>
          <w:tcPr>
            <w:tcW w:w="1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C6EB6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 w:bidi="ar"/>
              </w:rPr>
              <w:t>密胺瓷餐盘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6B85B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F4E63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616D6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 w:bidi="ar"/>
              </w:rPr>
              <w:t>个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63B9C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1200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0F2F1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8C901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2A56C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D9DD2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364FB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D37A3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 w:bidi="ar"/>
              </w:rPr>
              <w:t>厨房</w:t>
            </w:r>
          </w:p>
        </w:tc>
        <w:tc>
          <w:tcPr>
            <w:tcW w:w="1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8B328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 w:bidi="ar"/>
              </w:rPr>
              <w:t>不锈钢双层隔热汤碗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48AB9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B830A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DCCA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 w:bidi="ar"/>
              </w:rPr>
              <w:t>个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A92E9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600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35068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8C787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75C11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E51FC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30ACD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266F0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 w:bidi="ar"/>
              </w:rPr>
              <w:t>厨房</w:t>
            </w:r>
          </w:p>
        </w:tc>
        <w:tc>
          <w:tcPr>
            <w:tcW w:w="1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74640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 w:bidi="ar"/>
              </w:rPr>
              <w:t>不锈钢筷子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7D336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3798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DFFA1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 w:bidi="ar"/>
              </w:rPr>
              <w:t>双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AA83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1500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F4FA3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97574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1BC3F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689A3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66384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516D0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 w:bidi="ar"/>
              </w:rPr>
              <w:t>厨房</w:t>
            </w:r>
          </w:p>
        </w:tc>
        <w:tc>
          <w:tcPr>
            <w:tcW w:w="1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F08B2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 w:bidi="ar"/>
              </w:rPr>
              <w:t>固定分餐车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E9F0E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0BA67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851E3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 w:bidi="ar"/>
              </w:rPr>
              <w:t>个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9FDAA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9FC22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76E13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1E6D0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D05C0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1" w:hRule="atLeast"/>
        </w:trPr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69D80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93B1A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 w:bidi="ar"/>
              </w:rPr>
              <w:t>厨房</w:t>
            </w:r>
          </w:p>
        </w:tc>
        <w:tc>
          <w:tcPr>
            <w:tcW w:w="1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72387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 w:bidi="ar"/>
              </w:rPr>
              <w:t>送餐电动平板车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CE251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88208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Style w:val="13"/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9F416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 w:bidi="ar"/>
              </w:rPr>
              <w:t>个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5227E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25419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B1EE7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0C547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9E1D1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3" w:hRule="atLeast"/>
        </w:trPr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14C75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673F3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 w:bidi="ar"/>
              </w:rPr>
              <w:t>厨房</w:t>
            </w:r>
          </w:p>
        </w:tc>
        <w:tc>
          <w:tcPr>
            <w:tcW w:w="1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D582B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 w:bidi="ar"/>
              </w:rPr>
              <w:t>拉货平板车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99777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80E30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F8B30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 w:bidi="ar"/>
              </w:rPr>
              <w:t>个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AEEBF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B0E50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6078A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2B628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74C3C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2" w:hRule="atLeast"/>
        </w:trPr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C9E86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DBED8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 w:bidi="ar"/>
              </w:rPr>
              <w:t>厨房</w:t>
            </w:r>
          </w:p>
        </w:tc>
        <w:tc>
          <w:tcPr>
            <w:tcW w:w="1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0CDFB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 w:bidi="ar"/>
              </w:rPr>
              <w:t>送餐保温汤桶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3CFBA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B39FF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Style w:val="12"/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5546A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 w:bidi="ar"/>
              </w:rPr>
              <w:t>个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E0AED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5AB73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20E6B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1B477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3EF4D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A4F69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DC87E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 w:bidi="ar"/>
              </w:rPr>
              <w:t>厨房</w:t>
            </w:r>
          </w:p>
        </w:tc>
        <w:tc>
          <w:tcPr>
            <w:tcW w:w="1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2F242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 w:bidi="ar"/>
              </w:rPr>
              <w:t>送餐保温箱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4F137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FB3DE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E93B2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 w:bidi="ar"/>
              </w:rPr>
              <w:t>个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DACFC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71EC5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C9CD6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F7F2C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59270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DB365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898D8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 w:bidi="ar"/>
              </w:rPr>
              <w:t>厨房</w:t>
            </w:r>
          </w:p>
        </w:tc>
        <w:tc>
          <w:tcPr>
            <w:tcW w:w="1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4EB7E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 w:bidi="ar"/>
              </w:rPr>
              <w:t>米饭保温箱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E9535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1448E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1E41C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 w:bidi="ar"/>
              </w:rPr>
              <w:t>个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EA7E5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D35F0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0101F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9214B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D3ADF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4AF16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389A1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 w:bidi="ar"/>
              </w:rPr>
              <w:t>厨房</w:t>
            </w:r>
          </w:p>
        </w:tc>
        <w:tc>
          <w:tcPr>
            <w:tcW w:w="1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BB0F2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 w:bidi="ar"/>
              </w:rPr>
              <w:t>整理箱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0B373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1AA64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Style w:val="12"/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037FA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 w:bidi="ar"/>
              </w:rPr>
              <w:t>个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C1A8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742EF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8716A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EEE64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F1744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3B3A4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59BEB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 w:bidi="ar"/>
              </w:rPr>
              <w:t>厨房</w:t>
            </w:r>
          </w:p>
        </w:tc>
        <w:tc>
          <w:tcPr>
            <w:tcW w:w="1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6D49C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 w:bidi="ar"/>
              </w:rPr>
              <w:t>残食箱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1AD71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C85E0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904D5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 w:bidi="ar"/>
              </w:rPr>
              <w:t>个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7BBFF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86B0D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AE09F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0C3B8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7147F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E9B2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D802E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 w:bidi="ar"/>
              </w:rPr>
              <w:t>厨房</w:t>
            </w:r>
          </w:p>
        </w:tc>
        <w:tc>
          <w:tcPr>
            <w:tcW w:w="1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9F94D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 w:bidi="ar"/>
              </w:rPr>
              <w:t>留样勺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52AB2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E8FC1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F78CD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 w:bidi="ar"/>
              </w:rPr>
              <w:t>个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973E9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0CF36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22826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B1CD6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9C256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B1FAB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99D06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 w:bidi="ar"/>
              </w:rPr>
              <w:t>厨房</w:t>
            </w:r>
          </w:p>
        </w:tc>
        <w:tc>
          <w:tcPr>
            <w:tcW w:w="1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4BA85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 w:bidi="ar"/>
              </w:rPr>
              <w:t>紫外线消毒灯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C34F8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64172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F6260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 w:bidi="ar"/>
              </w:rPr>
              <w:t>个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22DE2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E1657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795CA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6FA54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DA145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6CD20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C154D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 w:bidi="ar"/>
              </w:rPr>
              <w:t>厨房</w:t>
            </w:r>
          </w:p>
        </w:tc>
        <w:tc>
          <w:tcPr>
            <w:tcW w:w="1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CF20B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 w:bidi="ar"/>
              </w:rPr>
              <w:t>切菜机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F9200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C6D62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Style w:val="12"/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B6AA4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 w:bidi="ar"/>
              </w:rPr>
              <w:t>台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A5E5C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B8D79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22965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F628E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5C0D8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85470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9D2C1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 w:bidi="ar"/>
              </w:rPr>
              <w:t>厨房</w:t>
            </w:r>
          </w:p>
        </w:tc>
        <w:tc>
          <w:tcPr>
            <w:tcW w:w="1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09C43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 w:bidi="ar"/>
              </w:rPr>
              <w:t>双门醒发箱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00AA1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40533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Style w:val="12"/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AE95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 w:bidi="ar"/>
              </w:rPr>
              <w:t>台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6E74B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0F6B3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25ABA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414C3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BAC6C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620BC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7C5B4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 w:bidi="ar"/>
              </w:rPr>
              <w:t>厨房</w:t>
            </w:r>
          </w:p>
        </w:tc>
        <w:tc>
          <w:tcPr>
            <w:tcW w:w="1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346F8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 w:bidi="ar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 w:bidi="ar"/>
              </w:rPr>
              <w:t>全自动揉</w:t>
            </w:r>
          </w:p>
          <w:p w14:paraId="2093C07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 w:bidi="ar"/>
              </w:rPr>
              <w:t>面机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CED74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EF8E4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0E09E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 w:bidi="ar"/>
              </w:rPr>
              <w:t>台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921AC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A1D65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EF4C8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7AEA0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E1EDE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6" w:hRule="atLeast"/>
        </w:trPr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F866B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30D61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 w:bidi="ar"/>
              </w:rPr>
              <w:t>厨房</w:t>
            </w:r>
          </w:p>
        </w:tc>
        <w:tc>
          <w:tcPr>
            <w:tcW w:w="1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9C4FB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 w:bidi="ar"/>
              </w:rPr>
              <w:t>快检实验桌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BE781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C9915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Style w:val="12"/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E51A8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 w:bidi="ar"/>
              </w:rPr>
              <w:t>张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7EE2A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307DC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21B69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27B9B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F8CB9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</w:trPr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8AEAE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4074A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 w:bidi="ar"/>
              </w:rPr>
              <w:t>厨房</w:t>
            </w:r>
          </w:p>
        </w:tc>
        <w:tc>
          <w:tcPr>
            <w:tcW w:w="1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5D3CB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 w:bidi="ar"/>
              </w:rPr>
              <w:t>农药残留快速测试仪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C18F1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D5513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95034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 w:bidi="ar"/>
              </w:rPr>
              <w:t>台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23FA1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83527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74841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B4EBE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D6AAB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</w:trPr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A35F4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CFFE1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 w:bidi="ar"/>
              </w:rPr>
              <w:t>厨房</w:t>
            </w:r>
          </w:p>
        </w:tc>
        <w:tc>
          <w:tcPr>
            <w:tcW w:w="1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6B70F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 w:bidi="ar"/>
              </w:rPr>
              <w:t>农残速测试剂</w:t>
            </w:r>
            <w:r>
              <w:rPr>
                <w:rStyle w:val="12"/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 w:bidi="ar"/>
              </w:rPr>
              <w:t>(GB)500</w:t>
            </w: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 w:bidi="ar"/>
              </w:rPr>
              <w:t>次</w:t>
            </w:r>
            <w:r>
              <w:rPr>
                <w:rStyle w:val="12"/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 w:bidi="ar"/>
              </w:rPr>
              <w:t>/</w:t>
            </w: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 w:bidi="ar"/>
              </w:rPr>
              <w:t>盒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9FBD5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0A898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BCA90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 w:bidi="ar"/>
              </w:rPr>
              <w:t>盒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DD9BB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50318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BE3F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8908B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4CC9F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</w:trPr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B4D18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8E0C8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 w:bidi="ar"/>
              </w:rPr>
              <w:t>食堂</w:t>
            </w:r>
          </w:p>
        </w:tc>
        <w:tc>
          <w:tcPr>
            <w:tcW w:w="1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93C83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 w:bidi="ar"/>
              </w:rPr>
              <w:t>钢制储藏柜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E8EA1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99369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E4035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 w:bidi="ar"/>
              </w:rPr>
              <w:t>台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6696A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D7CAF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93451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9B669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69B50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CE51B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A2015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 w:bidi="ar"/>
              </w:rPr>
              <w:t>食堂</w:t>
            </w:r>
          </w:p>
        </w:tc>
        <w:tc>
          <w:tcPr>
            <w:tcW w:w="1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4EE1F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 w:bidi="ar"/>
              </w:rPr>
              <w:t>九门更衣柜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1D40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0EB0C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4021B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 w:bidi="ar"/>
              </w:rPr>
              <w:t>台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3DB30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CA88F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C3967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0689B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50E1B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C0378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E39F1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 w:bidi="ar"/>
              </w:rPr>
              <w:t>食堂</w:t>
            </w:r>
          </w:p>
        </w:tc>
        <w:tc>
          <w:tcPr>
            <w:tcW w:w="1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6036D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 w:bidi="ar"/>
              </w:rPr>
              <w:t>更衣排椅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8E96D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56907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01BF3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 w:bidi="ar"/>
              </w:rPr>
              <w:t>台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B9455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07EC7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594AE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6B58F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1228F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88C64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41AB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 w:bidi="ar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 w:bidi="ar"/>
              </w:rPr>
              <w:t>食堂</w:t>
            </w:r>
          </w:p>
        </w:tc>
        <w:tc>
          <w:tcPr>
            <w:tcW w:w="1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D3A2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 w:bidi="ar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 w:bidi="ar"/>
              </w:rPr>
              <w:t>钢制储藏柜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D7A3A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E5ED0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5CA73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 w:bidi="ar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 w:bidi="ar"/>
              </w:rPr>
              <w:t>台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11BE7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DA795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EDFA1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B4DB8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1F362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</w:trPr>
        <w:tc>
          <w:tcPr>
            <w:tcW w:w="10258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61F81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总计（元）：</w:t>
            </w:r>
          </w:p>
        </w:tc>
      </w:tr>
    </w:tbl>
    <w:p w14:paraId="04007EB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  <w:lang w:val="en-US" w:eastAsia="zh-CN"/>
        </w:rPr>
      </w:pPr>
    </w:p>
    <w:p w14:paraId="2C98E19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  <w:lang w:val="en-US" w:eastAsia="zh-CN"/>
        </w:rPr>
        <w:t>注: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en-US" w:eastAsia="zh-CN"/>
        </w:rPr>
        <w:t>1.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  <w:t>名称同第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  <w:t>章采购内容。</w:t>
      </w:r>
    </w:p>
    <w:p w14:paraId="4C321ED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 w:cs="仿宋"/>
          <w:b w:val="0"/>
          <w:bCs/>
          <w:color w:val="auto"/>
          <w:kern w:val="0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en-US" w:eastAsia="zh-CN"/>
        </w:rPr>
        <w:t>2.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  <w:t>本项目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en-US" w:eastAsia="zh-CN"/>
        </w:rPr>
        <w:t>最终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  <w:t>分项报价按照最终报价与第一次报价的比例进行同比例下浮。</w:t>
      </w:r>
    </w:p>
    <w:p w14:paraId="1410F090">
      <w:pPr>
        <w:pStyle w:val="7"/>
        <w:spacing w:line="360" w:lineRule="auto"/>
        <w:jc w:val="both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en-US" w:eastAsia="zh-CN"/>
        </w:rPr>
      </w:pPr>
    </w:p>
    <w:p w14:paraId="2BA7E026">
      <w:pPr>
        <w:pStyle w:val="7"/>
        <w:spacing w:line="360" w:lineRule="auto"/>
        <w:ind w:firstLine="3000" w:firstLineChars="1250"/>
        <w:jc w:val="both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en-US" w:eastAsia="zh-CN"/>
        </w:rPr>
        <w:t>供  应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en-US" w:eastAsia="zh-CN"/>
        </w:rPr>
        <w:t xml:space="preserve"> 商</w:t>
      </w: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lang w:val="zh-CN"/>
        </w:rPr>
        <w:t>：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u w:val="single"/>
          <w:lang w:val="zh-CN"/>
        </w:rPr>
        <w:t xml:space="preserve">    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</w:rPr>
        <w:t xml:space="preserve">    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章）</w:t>
      </w:r>
    </w:p>
    <w:p w14:paraId="286E946A">
      <w:pPr>
        <w:pStyle w:val="7"/>
        <w:spacing w:line="360" w:lineRule="auto"/>
        <w:ind w:firstLine="3000" w:firstLineChars="1250"/>
        <w:jc w:val="both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u w:val="single"/>
          <w:lang w:val="zh-CN"/>
        </w:rPr>
        <w:t xml:space="preserve">   </w:t>
      </w:r>
      <w:bookmarkStart w:id="0" w:name="_GoBack"/>
      <w:bookmarkEnd w:id="0"/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u w:val="single"/>
          <w:lang w:val="zh-CN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（签字或盖章）</w:t>
      </w:r>
    </w:p>
    <w:p w14:paraId="489D8B98">
      <w:pPr>
        <w:pStyle w:val="7"/>
        <w:spacing w:line="500" w:lineRule="atLeast"/>
        <w:ind w:firstLine="3120" w:firstLineChars="1300"/>
        <w:jc w:val="both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日     期：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年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月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u w:val="none"/>
          <w:lang w:val="en-US" w:eastAsia="zh-CN"/>
        </w:rPr>
        <w:t xml:space="preserve">日 </w:t>
      </w:r>
    </w:p>
    <w:p w14:paraId="1596752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4F37F8"/>
    <w:rsid w:val="5B4F3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semiHidden/>
    <w:qFormat/>
    <w:uiPriority w:val="0"/>
    <w:pPr>
      <w:jc w:val="center"/>
    </w:pPr>
    <w:rPr>
      <w:rFonts w:ascii="仿宋" w:hAnsi="仿宋" w:eastAsia="仿宋" w:cs="仿宋"/>
      <w:b/>
      <w:bCs/>
      <w:sz w:val="32"/>
      <w:szCs w:val="44"/>
      <w:lang w:eastAsia="zh-CN"/>
    </w:rPr>
  </w:style>
  <w:style w:type="paragraph" w:styleId="4">
    <w:name w:val="Normal (Web)"/>
    <w:basedOn w:val="1"/>
    <w:unhideWhenUsed/>
    <w:qFormat/>
    <w:uiPriority w:val="99"/>
    <w:pPr>
      <w:kinsoku/>
      <w:autoSpaceDE/>
      <w:autoSpaceDN/>
      <w:adjustRightInd/>
      <w:snapToGrid/>
      <w:spacing w:before="100" w:beforeAutospacing="1" w:after="100" w:afterAutospacing="1"/>
      <w:textAlignment w:val="auto"/>
    </w:pPr>
    <w:rPr>
      <w:rFonts w:ascii="宋体" w:hAnsi="宋体" w:eastAsia="宋体" w:cs="宋体"/>
      <w:snapToGrid/>
      <w:color w:val="auto"/>
      <w:sz w:val="24"/>
      <w:szCs w:val="24"/>
      <w:lang w:eastAsia="zh-CN"/>
    </w:rPr>
  </w:style>
  <w:style w:type="paragraph" w:customStyle="1" w:styleId="7">
    <w:name w:val="目录"/>
    <w:basedOn w:val="1"/>
    <w:qFormat/>
    <w:uiPriority w:val="0"/>
    <w:pPr>
      <w:jc w:val="center"/>
    </w:pPr>
    <w:rPr>
      <w:rFonts w:ascii="宋体"/>
      <w:b/>
      <w:sz w:val="36"/>
      <w:szCs w:val="20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9">
    <w:name w:val="font11"/>
    <w:basedOn w:val="6"/>
    <w:qFormat/>
    <w:uiPriority w:val="0"/>
    <w:rPr>
      <w:rFonts w:hint="eastAsia" w:ascii="等线" w:hAnsi="等线" w:eastAsia="等线" w:cs="等线"/>
      <w:color w:val="000000"/>
      <w:sz w:val="24"/>
      <w:szCs w:val="24"/>
      <w:u w:val="none"/>
    </w:rPr>
  </w:style>
  <w:style w:type="character" w:customStyle="1" w:styleId="10">
    <w:name w:val="font51"/>
    <w:basedOn w:val="6"/>
    <w:qFormat/>
    <w:uiPriority w:val="0"/>
    <w:rPr>
      <w:rFonts w:hint="default" w:ascii="Arial" w:hAnsi="Arial" w:cs="Arial"/>
      <w:color w:val="000000"/>
      <w:sz w:val="20"/>
      <w:szCs w:val="20"/>
      <w:u w:val="none"/>
    </w:rPr>
  </w:style>
  <w:style w:type="character" w:customStyle="1" w:styleId="11">
    <w:name w:val="font31"/>
    <w:basedOn w:val="6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2">
    <w:name w:val="font21"/>
    <w:basedOn w:val="6"/>
    <w:qFormat/>
    <w:uiPriority w:val="0"/>
    <w:rPr>
      <w:rFonts w:hint="eastAsia" w:ascii="等线" w:hAnsi="等线" w:eastAsia="等线" w:cs="等线"/>
      <w:color w:val="FF0000"/>
      <w:sz w:val="24"/>
      <w:szCs w:val="24"/>
      <w:u w:val="none"/>
    </w:rPr>
  </w:style>
  <w:style w:type="character" w:customStyle="1" w:styleId="13">
    <w:name w:val="font41"/>
    <w:basedOn w:val="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2026-07-31T07:59:00Z</dcterms:created>
  <dc:creator>七安</dc:creator>
  <cp:lastModifiedBy>七安</cp:lastModifiedBy>
  <dcterms:modified xsi:type="dcterms:W3CDTF">2026-07-31T07:59:19Z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F9A5F7D0A4AE4AF5BBB5D3AF45E54A5C_11</vt:lpwstr>
  </property>
  <property fmtid="{D5CDD505-2E9C-101B-9397-08002B2CF9AE}" pid="4" name="KSOTemplateDocerSaveRecord">
    <vt:lpwstr>eyJoZGlkIjoiYTNjODljY2I4NDIwMDBiNmUwYjUxZTZlNmE1NzJmOTgiLCJ1c2VySWQiOiI2ODY0MTEyNzMifQ==</vt:lpwstr>
  </property>
</Properties>
</file>