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autoSpaceDE w:val="0"/>
        <w:autoSpaceDN w:val="0"/>
        <w:adjustRightInd w:val="0"/>
        <w:spacing w:line="360" w:lineRule="auto"/>
        <w:jc w:val="center"/>
        <w:outlineLvl w:val="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</w:rPr>
        <w:t>首次分项报价表</w:t>
      </w:r>
    </w:p>
    <w:p/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仿宋" w:hAnsi="仿宋" w:eastAsia="仿宋" w:cs="仿宋"/>
          <w:i w:val="0"/>
          <w:color w:val="000000"/>
          <w:kern w:val="0"/>
          <w:sz w:val="24"/>
          <w:szCs w:val="24"/>
          <w:u w:val="none"/>
          <w:lang w:val="zh-CN" w:eastAsia="zh-CN" w:bidi="ar"/>
        </w:rPr>
      </w:pPr>
      <w:r>
        <w:rPr>
          <w:rFonts w:hint="eastAsia" w:ascii="仿宋" w:hAnsi="仿宋" w:eastAsia="仿宋" w:cs="仿宋"/>
          <w:i w:val="0"/>
          <w:color w:val="000000"/>
          <w:kern w:val="0"/>
          <w:sz w:val="24"/>
          <w:szCs w:val="24"/>
          <w:u w:val="none"/>
          <w:lang w:val="zh-CN" w:eastAsia="zh-CN" w:bidi="ar"/>
        </w:rPr>
        <w:t>项目名称：</w:t>
      </w:r>
    </w:p>
    <w:p>
      <w:pPr>
        <w:pStyle w:val="2"/>
        <w:rPr>
          <w:rFonts w:hint="eastAsia" w:ascii="仿宋" w:hAnsi="仿宋" w:eastAsia="仿宋" w:cs="仿宋"/>
          <w:sz w:val="24"/>
          <w:szCs w:val="24"/>
          <w:lang w:val="zh-CN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仿宋" w:hAnsi="仿宋" w:eastAsia="仿宋" w:cs="仿宋"/>
          <w:i w:val="0"/>
          <w:color w:val="000000"/>
          <w:kern w:val="0"/>
          <w:sz w:val="24"/>
          <w:szCs w:val="24"/>
          <w:u w:val="none"/>
          <w:lang w:val="zh-CN" w:eastAsia="zh-CN" w:bidi="ar"/>
        </w:rPr>
      </w:pPr>
      <w:r>
        <w:rPr>
          <w:rFonts w:hint="eastAsia" w:ascii="仿宋" w:hAnsi="仿宋" w:eastAsia="仿宋" w:cs="仿宋"/>
          <w:i w:val="0"/>
          <w:color w:val="000000"/>
          <w:kern w:val="0"/>
          <w:sz w:val="24"/>
          <w:szCs w:val="24"/>
          <w:u w:val="none"/>
          <w:lang w:val="zh-CN" w:eastAsia="zh-CN" w:bidi="ar"/>
        </w:rPr>
        <w:t>项目编号：</w:t>
      </w:r>
    </w:p>
    <w:p>
      <w:pPr>
        <w:pStyle w:val="2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tbl>
      <w:tblPr>
        <w:tblStyle w:val="7"/>
        <w:tblW w:w="83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2055"/>
        <w:gridCol w:w="855"/>
        <w:gridCol w:w="1305"/>
        <w:gridCol w:w="1410"/>
        <w:gridCol w:w="1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  <w:t>序号</w:t>
            </w:r>
          </w:p>
        </w:tc>
        <w:tc>
          <w:tcPr>
            <w:tcW w:w="205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  <w:t>分项名称</w:t>
            </w:r>
          </w:p>
        </w:tc>
        <w:tc>
          <w:tcPr>
            <w:tcW w:w="85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  <w:t>单位</w:t>
            </w:r>
          </w:p>
        </w:tc>
        <w:tc>
          <w:tcPr>
            <w:tcW w:w="130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  <w:t>数量</w:t>
            </w:r>
          </w:p>
        </w:tc>
        <w:tc>
          <w:tcPr>
            <w:tcW w:w="1410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  <w:t>单价（元）</w:t>
            </w:r>
          </w:p>
        </w:tc>
        <w:tc>
          <w:tcPr>
            <w:tcW w:w="1920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  <w:t>小计（元）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5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5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10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20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5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5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10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20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5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5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10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20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5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5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10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20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5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5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10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20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5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5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10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20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6" w:type="dxa"/>
            <w:gridSpan w:val="6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响应报价合计 (大写) 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6" w:type="dxa"/>
            <w:gridSpan w:val="6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响应报价合计小写：         元</w:t>
            </w:r>
          </w:p>
        </w:tc>
      </w:tr>
    </w:tbl>
    <w:p>
      <w:pPr>
        <w:widowControl/>
        <w:kinsoku w:val="0"/>
        <w:autoSpaceDE w:val="0"/>
        <w:autoSpaceDN w:val="0"/>
        <w:adjustRightInd w:val="0"/>
        <w:snapToGrid w:val="0"/>
        <w:spacing w:before="49" w:line="275" w:lineRule="auto"/>
        <w:jc w:val="left"/>
        <w:textAlignment w:val="baseline"/>
        <w:rPr>
          <w:rFonts w:hint="eastAsia" w:ascii="仿宋" w:hAnsi="仿宋" w:eastAsia="仿宋" w:cs="仿宋"/>
          <w:kern w:val="2"/>
          <w:sz w:val="24"/>
          <w:szCs w:val="24"/>
          <w:lang w:eastAsia="zh-CN"/>
        </w:rPr>
      </w:pPr>
    </w:p>
    <w:p>
      <w:pPr>
        <w:widowControl/>
        <w:spacing w:line="360" w:lineRule="auto"/>
        <w:jc w:val="left"/>
        <w:rPr>
          <w:rFonts w:hint="eastAsia" w:ascii="仿宋" w:hAnsi="仿宋" w:eastAsia="仿宋" w:cs="仿宋"/>
          <w:kern w:val="2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/>
        </w:rPr>
        <w:t>说明：</w:t>
      </w:r>
    </w:p>
    <w:p>
      <w:pPr>
        <w:widowControl/>
        <w:spacing w:line="360" w:lineRule="auto"/>
        <w:jc w:val="left"/>
        <w:rPr>
          <w:rFonts w:hint="eastAsia" w:ascii="仿宋" w:hAnsi="仿宋" w:eastAsia="仿宋" w:cs="仿宋"/>
          <w:kern w:val="2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/>
        </w:rPr>
        <w:t>1.各投标人须详细列明投标总报价的组成，且分项报价表之和与投标总价保持一致。针对本项目服务内容编制详细的报价清单，供应商应列明提供相关服务价格明细，服务费包含完成本项目服务所产生的全部费用。</w:t>
      </w:r>
    </w:p>
    <w:p>
      <w:pPr>
        <w:widowControl/>
        <w:spacing w:line="360" w:lineRule="auto"/>
        <w:jc w:val="left"/>
        <w:rPr>
          <w:rFonts w:hint="eastAsia" w:ascii="仿宋" w:hAnsi="仿宋" w:eastAsia="仿宋" w:cs="仿宋"/>
          <w:kern w:val="2"/>
          <w:sz w:val="24"/>
          <w:szCs w:val="24"/>
          <w:lang w:val="en-US" w:eastAsia="zh-CN"/>
        </w:rPr>
      </w:pPr>
    </w:p>
    <w:p>
      <w:pPr>
        <w:widowControl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/>
        </w:rPr>
        <w:t>2.报价以元为单位，四舍五入精确到小数点后两位。</w:t>
      </w:r>
    </w:p>
    <w:p>
      <w:pPr>
        <w:widowControl/>
        <w:spacing w:line="360" w:lineRule="auto"/>
        <w:ind w:firstLine="3840" w:firstLineChars="1600"/>
        <w:jc w:val="both"/>
        <w:rPr>
          <w:rFonts w:hint="eastAsia" w:ascii="仿宋" w:hAnsi="仿宋" w:eastAsia="仿宋" w:cs="仿宋"/>
          <w:sz w:val="24"/>
          <w:szCs w:val="24"/>
        </w:rPr>
      </w:pPr>
    </w:p>
    <w:p>
      <w:pPr>
        <w:widowControl/>
        <w:spacing w:line="360" w:lineRule="auto"/>
        <w:jc w:val="righ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投标供应商：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</w:t>
      </w:r>
      <w:r>
        <w:rPr>
          <w:rFonts w:hint="eastAsia" w:ascii="仿宋" w:hAnsi="仿宋" w:eastAsia="仿宋" w:cs="仿宋"/>
          <w:sz w:val="24"/>
          <w:szCs w:val="24"/>
        </w:rPr>
        <w:t>（全称并加盖公章）</w:t>
      </w:r>
    </w:p>
    <w:p>
      <w:pPr>
        <w:pStyle w:val="9"/>
        <w:jc w:val="right"/>
        <w:rPr>
          <w:rFonts w:hint="eastAsia" w:ascii="仿宋" w:hAnsi="仿宋" w:eastAsia="仿宋" w:cs="仿宋"/>
          <w:sz w:val="24"/>
          <w:szCs w:val="24"/>
        </w:rPr>
      </w:pPr>
    </w:p>
    <w:p>
      <w:pPr>
        <w:pStyle w:val="9"/>
        <w:jc w:val="right"/>
        <w:rPr>
          <w:rFonts w:hint="eastAsia" w:ascii="仿宋" w:hAnsi="仿宋" w:eastAsia="仿宋" w:cs="仿宋"/>
          <w:sz w:val="24"/>
          <w:szCs w:val="24"/>
        </w:rPr>
      </w:pPr>
    </w:p>
    <w:p>
      <w:pPr>
        <w:widowControl/>
        <w:spacing w:line="360" w:lineRule="auto"/>
        <w:jc w:val="righ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法定代表人或授权代表：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</w:t>
      </w:r>
      <w:r>
        <w:rPr>
          <w:rFonts w:hint="eastAsia" w:ascii="仿宋" w:hAnsi="仿宋" w:eastAsia="仿宋" w:cs="仿宋"/>
          <w:sz w:val="24"/>
          <w:szCs w:val="24"/>
        </w:rPr>
        <w:t>（签字或盖章）</w:t>
      </w:r>
    </w:p>
    <w:p>
      <w:pPr>
        <w:pStyle w:val="9"/>
        <w:jc w:val="right"/>
        <w:rPr>
          <w:rFonts w:hint="eastAsia" w:ascii="仿宋" w:hAnsi="仿宋" w:eastAsia="仿宋" w:cs="仿宋"/>
          <w:sz w:val="24"/>
          <w:szCs w:val="24"/>
        </w:rPr>
      </w:pPr>
    </w:p>
    <w:p>
      <w:pPr>
        <w:pStyle w:val="9"/>
        <w:jc w:val="right"/>
        <w:rPr>
          <w:rFonts w:hint="eastAsia" w:ascii="仿宋" w:hAnsi="仿宋" w:eastAsia="仿宋" w:cs="仿宋"/>
          <w:sz w:val="24"/>
          <w:szCs w:val="24"/>
        </w:rPr>
      </w:pPr>
    </w:p>
    <w:p>
      <w:pPr>
        <w:widowControl/>
        <w:spacing w:line="360" w:lineRule="auto"/>
        <w:jc w:val="righ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  期：         年       月      日</w:t>
      </w:r>
    </w:p>
    <w:p>
      <w:pPr>
        <w:rPr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776114"/>
    <w:rsid w:val="061A6E48"/>
    <w:rsid w:val="06880C7B"/>
    <w:rsid w:val="07B2674C"/>
    <w:rsid w:val="0C882D87"/>
    <w:rsid w:val="0E9A604C"/>
    <w:rsid w:val="12297F27"/>
    <w:rsid w:val="172F0173"/>
    <w:rsid w:val="194138A8"/>
    <w:rsid w:val="19D072B5"/>
    <w:rsid w:val="1B0B45B2"/>
    <w:rsid w:val="1BCF10C4"/>
    <w:rsid w:val="1EE87007"/>
    <w:rsid w:val="25167586"/>
    <w:rsid w:val="27EA4591"/>
    <w:rsid w:val="29CE3B1E"/>
    <w:rsid w:val="2C072785"/>
    <w:rsid w:val="32043033"/>
    <w:rsid w:val="340418BE"/>
    <w:rsid w:val="34B8423F"/>
    <w:rsid w:val="377C7B5A"/>
    <w:rsid w:val="37C04F7E"/>
    <w:rsid w:val="38A156F5"/>
    <w:rsid w:val="3A8F0B45"/>
    <w:rsid w:val="3D122D02"/>
    <w:rsid w:val="40876B83"/>
    <w:rsid w:val="43320246"/>
    <w:rsid w:val="48FA7A25"/>
    <w:rsid w:val="499F0D21"/>
    <w:rsid w:val="4A763945"/>
    <w:rsid w:val="51F54DB2"/>
    <w:rsid w:val="52412988"/>
    <w:rsid w:val="52F92FD3"/>
    <w:rsid w:val="53606C04"/>
    <w:rsid w:val="57721696"/>
    <w:rsid w:val="5B4519AE"/>
    <w:rsid w:val="5C3D0A6F"/>
    <w:rsid w:val="5C8B3790"/>
    <w:rsid w:val="61C4314A"/>
    <w:rsid w:val="626D68B1"/>
    <w:rsid w:val="628B7750"/>
    <w:rsid w:val="64EE195E"/>
    <w:rsid w:val="66F060F9"/>
    <w:rsid w:val="74730175"/>
    <w:rsid w:val="74B46621"/>
    <w:rsid w:val="74C4514C"/>
    <w:rsid w:val="799B5035"/>
    <w:rsid w:val="7B5629B8"/>
    <w:rsid w:val="7F85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spacing w:line="360" w:lineRule="auto"/>
      <w:jc w:val="center"/>
      <w:outlineLvl w:val="0"/>
    </w:pPr>
    <w:rPr>
      <w:rFonts w:ascii="方正小标宋_GBK" w:hAnsi="仿宋" w:eastAsia="方正小标宋_GBK"/>
      <w:sz w:val="44"/>
      <w:szCs w:val="44"/>
    </w:rPr>
  </w:style>
  <w:style w:type="paragraph" w:styleId="4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basedOn w:val="3"/>
    <w:next w:val="1"/>
    <w:qFormat/>
    <w:uiPriority w:val="0"/>
    <w:pPr>
      <w:keepLines w:val="0"/>
      <w:widowControl/>
      <w:spacing w:after="0" w:line="256" w:lineRule="auto"/>
      <w:jc w:val="left"/>
    </w:pPr>
    <w:rPr>
      <w:rFonts w:ascii="Calibri Light" w:hAnsi="Calibri Light" w:eastAsia="宋体"/>
      <w:color w:val="2E74B5"/>
      <w:kern w:val="0"/>
      <w:sz w:val="32"/>
      <w:szCs w:val="32"/>
    </w:rPr>
  </w:style>
  <w:style w:type="paragraph" w:styleId="5">
    <w:name w:val="Body Text"/>
    <w:basedOn w:val="1"/>
    <w:next w:val="1"/>
    <w:qFormat/>
    <w:uiPriority w:val="0"/>
    <w:pPr>
      <w:autoSpaceDE/>
      <w:autoSpaceDN/>
      <w:adjustRightInd/>
      <w:spacing w:after="120"/>
      <w:jc w:val="both"/>
    </w:pPr>
    <w:rPr>
      <w:kern w:val="2"/>
      <w:szCs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9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2026-03-04T03:08:00Z</dcterms:created>
  <dc:creator>Administrator</dc:creator>
  <cp:lastModifiedBy>Administrator</cp:lastModifiedBy>
  <dcterms:modified xsi:type="dcterms:W3CDTF">2026-05-28T01:57:42Z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