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4CB51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一、营业执照等主体资格证明文件</w:t>
      </w:r>
    </w:p>
    <w:p w14:paraId="426F82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供应商应是独立承担民事责任能力的法人、其他组织或自然人，法人、其他组织须提供合法有效的营业执照(或事业单位法人证书)等证明资料，自然人须提供身份证明。</w:t>
      </w:r>
    </w:p>
    <w:p w14:paraId="71E9D0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二、汉中市政府采购供应商资格承诺函（附件1）</w:t>
      </w:r>
    </w:p>
    <w:p w14:paraId="099715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14:paraId="48DD31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三、法定代表人授权委托书（附件2）</w:t>
      </w:r>
    </w:p>
    <w:p w14:paraId="5F5FC3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法定代表人参加磋商的，须提供法人身份证明和本人身份证复印件；法定代表人授权他人参加磋商的，须提供法定代表人授权委托书和被授权人身份证复印件。</w:t>
      </w:r>
    </w:p>
    <w:p w14:paraId="19CEBD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四、控股管理关系（附件3）</w:t>
      </w:r>
    </w:p>
    <w:p w14:paraId="7876DA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提供直接控股和管理关系清单。若与其他供应商存在单位负责人为同一人或者存在直接控股、管理关系的，则响应无效。</w:t>
      </w:r>
    </w:p>
    <w:p w14:paraId="42954B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五、书面声明（附件4）</w:t>
      </w:r>
    </w:p>
    <w:p w14:paraId="284B53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①提供书面声明，未为本项目提供整体设计、规范编制或者项目管理、监理、检测等服务。②提供书面声明，本项目不接受联合体磋商。</w:t>
      </w:r>
    </w:p>
    <w:p w14:paraId="67FD7F70">
      <w:r>
        <w:br w:type="page"/>
      </w:r>
    </w:p>
    <w:p w14:paraId="636BAB44">
      <w:pPr>
        <w:spacing w:before="63" w:line="480" w:lineRule="auto"/>
        <w:jc w:val="both"/>
        <w:outlineLvl w:val="0"/>
        <w:rPr>
          <w:rFonts w:hint="eastAsia" w:ascii="宋体" w:hAnsi="宋体" w:eastAsia="宋体" w:cs="宋体"/>
          <w:b/>
          <w:bCs/>
          <w:i w:val="0"/>
          <w:iCs w:val="0"/>
          <w:caps w:val="0"/>
          <w:snapToGrid w:val="0"/>
          <w:color w:val="333333"/>
          <w:spacing w:val="0"/>
          <w:kern w:val="0"/>
          <w:sz w:val="28"/>
          <w:szCs w:val="28"/>
          <w:lang w:val="en-US" w:eastAsia="zh-CN" w:bidi="ar"/>
        </w:rPr>
      </w:pPr>
      <w:r>
        <w:rPr>
          <w:rFonts w:hint="eastAsia" w:ascii="宋体" w:hAnsi="宋体" w:eastAsia="宋体" w:cs="宋体"/>
          <w:b/>
          <w:bCs/>
          <w:i w:val="0"/>
          <w:iCs w:val="0"/>
          <w:caps w:val="0"/>
          <w:snapToGrid w:val="0"/>
          <w:color w:val="333333"/>
          <w:spacing w:val="0"/>
          <w:kern w:val="0"/>
          <w:sz w:val="28"/>
          <w:szCs w:val="28"/>
          <w:lang w:val="en-US" w:eastAsia="zh-CN" w:bidi="ar"/>
        </w:rPr>
        <w:t>附件1：</w:t>
      </w:r>
    </w:p>
    <w:p w14:paraId="4B5B65B5">
      <w:pPr>
        <w:spacing w:before="63" w:line="224" w:lineRule="auto"/>
        <w:jc w:val="center"/>
        <w:outlineLvl w:val="0"/>
        <w:rPr>
          <w:rFonts w:ascii="宋体" w:hAnsi="宋体" w:eastAsia="宋体" w:cs="宋体"/>
          <w:sz w:val="31"/>
          <w:szCs w:val="31"/>
        </w:rPr>
      </w:pPr>
      <w:r>
        <w:rPr>
          <w:rFonts w:ascii="宋体" w:hAnsi="宋体" w:eastAsia="宋体" w:cs="宋体"/>
          <w:b/>
          <w:bCs/>
          <w:spacing w:val="6"/>
          <w:sz w:val="31"/>
          <w:szCs w:val="31"/>
        </w:rPr>
        <w:t>《汉中市政府采购供应商资格承诺函》</w:t>
      </w:r>
    </w:p>
    <w:p w14:paraId="13BBB522">
      <w:pPr>
        <w:pStyle w:val="3"/>
        <w:spacing w:line="297" w:lineRule="auto"/>
      </w:pPr>
    </w:p>
    <w:p w14:paraId="7D558748">
      <w:pPr>
        <w:spacing w:before="78" w:line="219" w:lineRule="auto"/>
        <w:rPr>
          <w:rFonts w:hint="default" w:ascii="宋体" w:hAnsi="宋体" w:eastAsia="宋体" w:cs="宋体"/>
          <w:sz w:val="24"/>
          <w:szCs w:val="24"/>
          <w:lang w:val="en-US" w:eastAsia="zh-CN"/>
        </w:rPr>
      </w:pPr>
      <w:r>
        <w:rPr>
          <w:rFonts w:ascii="宋体" w:hAnsi="宋体" w:eastAsia="宋体" w:cs="宋体"/>
          <w:spacing w:val="3"/>
          <w:sz w:val="24"/>
          <w:szCs w:val="24"/>
        </w:rPr>
        <w:t>致</w:t>
      </w:r>
      <w:r>
        <w:rPr>
          <w:rFonts w:ascii="宋体" w:hAnsi="宋体" w:eastAsia="宋体" w:cs="宋体"/>
          <w:spacing w:val="-33"/>
          <w:sz w:val="24"/>
          <w:szCs w:val="24"/>
        </w:rPr>
        <w:t>：</w:t>
      </w:r>
      <w:r>
        <w:rPr>
          <w:rFonts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ascii="宋体" w:hAnsi="宋体" w:eastAsia="宋体" w:cs="宋体"/>
          <w:spacing w:val="-33"/>
          <w:sz w:val="24"/>
          <w:szCs w:val="24"/>
          <w:u w:val="single" w:color="auto"/>
        </w:rPr>
        <w:t>（</w:t>
      </w:r>
      <w:r>
        <w:rPr>
          <w:rFonts w:ascii="宋体" w:hAnsi="宋体" w:eastAsia="宋体" w:cs="宋体"/>
          <w:spacing w:val="3"/>
          <w:sz w:val="24"/>
          <w:szCs w:val="24"/>
          <w:u w:val="single" w:color="auto"/>
        </w:rPr>
        <w:t>采购人名称）、（采购代理机构名称）</w:t>
      </w:r>
      <w:r>
        <w:rPr>
          <w:rFonts w:hint="eastAsia" w:ascii="宋体" w:hAnsi="宋体" w:eastAsia="宋体" w:cs="宋体"/>
          <w:spacing w:val="3"/>
          <w:sz w:val="24"/>
          <w:szCs w:val="24"/>
          <w:u w:val="single" w:color="auto"/>
          <w:lang w:val="en-US" w:eastAsia="zh-CN"/>
        </w:rPr>
        <w:t xml:space="preserve">  </w:t>
      </w:r>
    </w:p>
    <w:p w14:paraId="16F8CA63">
      <w:pPr>
        <w:spacing w:before="183" w:line="219" w:lineRule="auto"/>
        <w:ind w:left="1571"/>
        <w:rPr>
          <w:rFonts w:ascii="宋体" w:hAnsi="宋体" w:eastAsia="宋体" w:cs="宋体"/>
          <w:sz w:val="24"/>
          <w:szCs w:val="24"/>
        </w:rPr>
      </w:pPr>
      <w:r>
        <mc:AlternateContent>
          <mc:Choice Requires="wps">
            <w:drawing>
              <wp:anchor distT="0" distB="0" distL="114300" distR="114300" simplePos="0" relativeHeight="251659264" behindDoc="0" locked="0" layoutInCell="1" allowOverlap="1">
                <wp:simplePos x="0" y="0"/>
                <wp:positionH relativeFrom="column">
                  <wp:posOffset>298450</wp:posOffset>
                </wp:positionH>
                <wp:positionV relativeFrom="paragraph">
                  <wp:posOffset>260985</wp:posOffset>
                </wp:positionV>
                <wp:extent cx="1676400" cy="7620"/>
                <wp:effectExtent l="0" t="0" r="0" b="0"/>
                <wp:wrapNone/>
                <wp:docPr id="1" name="任意多边形 1"/>
                <wp:cNvGraphicFramePr/>
                <a:graphic xmlns:a="http://schemas.openxmlformats.org/drawingml/2006/main">
                  <a:graphicData uri="http://schemas.microsoft.com/office/word/2010/wordprocessingShape">
                    <wps:wsp>
                      <wps:cNvSpPr/>
                      <wps:spPr>
                        <a:xfrm>
                          <a:off x="0" y="0"/>
                          <a:ext cx="1676400" cy="7620"/>
                        </a:xfrm>
                        <a:custGeom>
                          <a:avLst/>
                          <a:gdLst/>
                          <a:ahLst/>
                          <a:cxnLst/>
                          <a:pathLst>
                            <a:path w="2640" h="12">
                              <a:moveTo>
                                <a:pt x="0" y="5"/>
                              </a:moveTo>
                              <a:lnTo>
                                <a:pt x="264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23.5pt;margin-top:20.55pt;height:0.6pt;width:132pt;z-index:251659264;mso-width-relative:page;mso-height-relative:page;" filled="f" stroked="t" coordsize="2640,12" o:gfxdata="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UDmsPRAAAACAEAAA8AAAAAAAAAAQAgAAAAIgAAAGRycy9kb3ducmV2LnhtbFBL&#10;AQIUABQAAAAIAIdO4kCS+knfNgIAAJYEAAAOAAAAAAAAAAEAIAAAACABAABkcnMvZTJvRG9jLnht&#10;bFBLBQYAAAAABgAGAFkBAADIBQAAAAA=&#10;" path="m0,5l2640,5e">
                <v:fill on="f" focussize="0,0"/>
                <v:stroke weight="0.6pt" color="#000000" joinstyle="bevel"/>
                <v:imagedata o:title=""/>
                <o:lock v:ext="edit" aspectratio="f"/>
              </v:shape>
            </w:pict>
          </mc:Fallback>
        </mc:AlternateContent>
      </w:r>
      <w:r>
        <w:rPr>
          <w:rFonts w:ascii="宋体" w:hAnsi="宋体" w:eastAsia="宋体" w:cs="宋体"/>
          <w:spacing w:val="2"/>
          <w:sz w:val="24"/>
          <w:szCs w:val="24"/>
        </w:rPr>
        <w:t>（供应商名称)郑重承诺:</w:t>
      </w:r>
    </w:p>
    <w:p w14:paraId="35166E5B">
      <w:pPr>
        <w:spacing w:before="183" w:line="360" w:lineRule="auto"/>
        <w:ind w:left="2" w:firstLine="494"/>
        <w:rPr>
          <w:rFonts w:ascii="宋体" w:hAnsi="宋体" w:eastAsia="宋体" w:cs="宋体"/>
          <w:sz w:val="24"/>
          <w:szCs w:val="24"/>
        </w:rPr>
      </w:pPr>
      <w:r>
        <w:rPr>
          <w:rFonts w:ascii="宋体" w:hAnsi="宋体" w:eastAsia="宋体" w:cs="宋体"/>
          <w:spacing w:val="-4"/>
          <w:sz w:val="24"/>
          <w:szCs w:val="24"/>
        </w:rPr>
        <w:t>1.我方具有良好的商业信誉和健全的财务会计制度，具有履行合同所必需的设备和专业技术能力，具有依法缴纳税收和社会保障金的良好记录，参加本项目采购</w:t>
      </w:r>
      <w:r>
        <w:rPr>
          <w:rFonts w:ascii="宋体" w:hAnsi="宋体" w:eastAsia="宋体" w:cs="宋体"/>
          <w:spacing w:val="-1"/>
          <w:sz w:val="24"/>
          <w:szCs w:val="24"/>
        </w:rPr>
        <w:t>活动前三年内无重大违法活动记录。</w:t>
      </w:r>
    </w:p>
    <w:p w14:paraId="6DCBC71E">
      <w:pPr>
        <w:spacing w:before="2" w:line="359" w:lineRule="auto"/>
        <w:ind w:firstLine="481"/>
        <w:rPr>
          <w:rFonts w:ascii="宋体" w:hAnsi="宋体" w:eastAsia="宋体" w:cs="宋体"/>
          <w:sz w:val="24"/>
          <w:szCs w:val="24"/>
        </w:rPr>
      </w:pPr>
      <w:r>
        <w:rPr>
          <w:rFonts w:ascii="宋体" w:hAnsi="宋体" w:eastAsia="宋体" w:cs="宋体"/>
          <w:spacing w:val="-5"/>
          <w:sz w:val="24"/>
          <w:szCs w:val="24"/>
        </w:rPr>
        <w:t>2.我方未列入在信用中国网站“失信被执行人</w:t>
      </w:r>
      <w:r>
        <w:rPr>
          <w:rFonts w:ascii="宋体" w:hAnsi="宋体" w:eastAsia="宋体" w:cs="宋体"/>
          <w:spacing w:val="-72"/>
          <w:sz w:val="24"/>
          <w:szCs w:val="24"/>
        </w:rPr>
        <w:t xml:space="preserve"> </w:t>
      </w:r>
      <w:r>
        <w:rPr>
          <w:rFonts w:ascii="宋体" w:hAnsi="宋体" w:eastAsia="宋体" w:cs="宋体"/>
          <w:spacing w:val="-5"/>
          <w:sz w:val="24"/>
          <w:szCs w:val="24"/>
        </w:rPr>
        <w:t>”、“重大税收违法案件当事人</w:t>
      </w:r>
      <w:r>
        <w:rPr>
          <w:rFonts w:ascii="宋体" w:hAnsi="宋体" w:eastAsia="宋体" w:cs="宋体"/>
          <w:spacing w:val="-2"/>
          <w:sz w:val="24"/>
          <w:szCs w:val="24"/>
        </w:rPr>
        <w:t>名单”中</w:t>
      </w:r>
      <w:r>
        <w:rPr>
          <w:rFonts w:ascii="宋体" w:hAnsi="宋体" w:eastAsia="宋体" w:cs="宋体"/>
          <w:spacing w:val="-2"/>
          <w:sz w:val="24"/>
          <w:szCs w:val="24"/>
          <w:u w:val="single" w:color="auto"/>
        </w:rPr>
        <w:t>(</w:t>
      </w:r>
      <w:r>
        <w:fldChar w:fldCharType="begin"/>
      </w:r>
      <w:r>
        <w:instrText xml:space="preserve"> HYPERLINK "https://www.creditchina.gov.cn" </w:instrText>
      </w:r>
      <w:r>
        <w:fldChar w:fldCharType="separate"/>
      </w:r>
      <w:r>
        <w:rPr>
          <w:rFonts w:ascii="宋体" w:hAnsi="宋体" w:eastAsia="宋体" w:cs="宋体"/>
          <w:spacing w:val="-2"/>
          <w:sz w:val="24"/>
          <w:szCs w:val="24"/>
          <w:u w:val="single" w:color="auto"/>
        </w:rPr>
        <w:t>www.creditchin</w:t>
      </w:r>
      <w:r>
        <w:rPr>
          <w:rFonts w:ascii="宋体" w:hAnsi="宋体" w:eastAsia="宋体" w:cs="宋体"/>
          <w:spacing w:val="-3"/>
          <w:sz w:val="24"/>
          <w:szCs w:val="24"/>
          <w:u w:val="single" w:color="auto"/>
        </w:rPr>
        <w:t>a.gov.cn</w:t>
      </w:r>
      <w:r>
        <w:rPr>
          <w:rFonts w:ascii="宋体" w:hAnsi="宋体" w:eastAsia="宋体" w:cs="宋体"/>
          <w:spacing w:val="-3"/>
          <w:sz w:val="24"/>
          <w:szCs w:val="24"/>
          <w:u w:val="single" w:color="auto"/>
        </w:rPr>
        <w:fldChar w:fldCharType="end"/>
      </w:r>
      <w:r>
        <w:rPr>
          <w:rFonts w:ascii="宋体" w:hAnsi="宋体" w:eastAsia="宋体" w:cs="宋体"/>
          <w:spacing w:val="-3"/>
          <w:sz w:val="24"/>
          <w:szCs w:val="24"/>
          <w:u w:val="single" w:color="auto"/>
        </w:rPr>
        <w:t>)</w:t>
      </w:r>
      <w:r>
        <w:rPr>
          <w:rFonts w:ascii="宋体" w:hAnsi="宋体" w:eastAsia="宋体" w:cs="宋体"/>
          <w:spacing w:val="-3"/>
          <w:sz w:val="24"/>
          <w:szCs w:val="24"/>
        </w:rPr>
        <w:t>，也未列入中国政府采购网“政府采购严重违</w:t>
      </w:r>
      <w:r>
        <w:rPr>
          <w:rFonts w:ascii="宋体" w:hAnsi="宋体" w:eastAsia="宋体" w:cs="宋体"/>
          <w:spacing w:val="-1"/>
          <w:sz w:val="24"/>
          <w:szCs w:val="24"/>
        </w:rPr>
        <w:t>法失信行为记录名单”中</w:t>
      </w:r>
      <w:r>
        <w:rPr>
          <w:rFonts w:ascii="宋体" w:hAnsi="宋体" w:eastAsia="宋体" w:cs="宋体"/>
          <w:spacing w:val="-1"/>
          <w:sz w:val="24"/>
          <w:szCs w:val="24"/>
          <w:u w:val="single" w:color="auto"/>
        </w:rPr>
        <w:t>(</w:t>
      </w:r>
      <w:r>
        <w:fldChar w:fldCharType="begin"/>
      </w:r>
      <w:r>
        <w:instrText xml:space="preserve"> HYPERLINK "https://www.ccgp.gov.cn" </w:instrText>
      </w:r>
      <w:r>
        <w:fldChar w:fldCharType="separate"/>
      </w:r>
      <w:r>
        <w:rPr>
          <w:rFonts w:ascii="宋体" w:hAnsi="宋体" w:eastAsia="宋体" w:cs="宋体"/>
          <w:spacing w:val="-1"/>
          <w:sz w:val="24"/>
          <w:szCs w:val="24"/>
          <w:u w:val="single" w:color="auto"/>
        </w:rPr>
        <w:t>www.ccgp.gov.cn</w:t>
      </w:r>
      <w:r>
        <w:rPr>
          <w:rFonts w:ascii="宋体" w:hAnsi="宋体" w:eastAsia="宋体" w:cs="宋体"/>
          <w:spacing w:val="-1"/>
          <w:sz w:val="24"/>
          <w:szCs w:val="24"/>
          <w:u w:val="single" w:color="auto"/>
        </w:rPr>
        <w:fldChar w:fldCharType="end"/>
      </w:r>
      <w:r>
        <w:rPr>
          <w:rFonts w:ascii="宋体" w:hAnsi="宋体" w:eastAsia="宋体" w:cs="宋体"/>
          <w:spacing w:val="-1"/>
          <w:sz w:val="24"/>
          <w:szCs w:val="24"/>
          <w:u w:val="single" w:color="auto"/>
        </w:rPr>
        <w:t>)</w:t>
      </w:r>
      <w:r>
        <w:rPr>
          <w:rFonts w:ascii="宋体" w:hAnsi="宋体" w:eastAsia="宋体" w:cs="宋体"/>
          <w:spacing w:val="-1"/>
          <w:sz w:val="24"/>
          <w:szCs w:val="24"/>
        </w:rPr>
        <w:t>。</w:t>
      </w:r>
    </w:p>
    <w:p w14:paraId="3DFFA346">
      <w:pPr>
        <w:spacing w:before="2" w:line="360" w:lineRule="auto"/>
        <w:ind w:firstLine="484"/>
        <w:rPr>
          <w:rFonts w:ascii="宋体" w:hAnsi="宋体" w:eastAsia="宋体" w:cs="宋体"/>
          <w:sz w:val="24"/>
          <w:szCs w:val="24"/>
        </w:rPr>
      </w:pPr>
      <w:r>
        <w:rPr>
          <w:rFonts w:ascii="宋体" w:hAnsi="宋体" w:eastAsia="宋体" w:cs="宋体"/>
          <w:spacing w:val="-4"/>
          <w:sz w:val="24"/>
          <w:szCs w:val="24"/>
        </w:rPr>
        <w:t>3.我方在采购项目评审环节结束后，随时接受采购人，采购代理机构的检查验</w:t>
      </w:r>
      <w:r>
        <w:rPr>
          <w:rFonts w:ascii="宋体" w:hAnsi="宋体" w:eastAsia="宋体" w:cs="宋体"/>
          <w:spacing w:val="-3"/>
          <w:sz w:val="24"/>
          <w:szCs w:val="24"/>
        </w:rPr>
        <w:t>证，配合提供相关证明材料，证明符合《中华</w:t>
      </w:r>
      <w:r>
        <w:rPr>
          <w:rFonts w:ascii="宋体" w:hAnsi="宋体" w:eastAsia="宋体" w:cs="宋体"/>
          <w:spacing w:val="-4"/>
          <w:sz w:val="24"/>
          <w:szCs w:val="24"/>
        </w:rPr>
        <w:t>人民共和国政府采购法》规定的供应</w:t>
      </w:r>
      <w:r>
        <w:rPr>
          <w:rFonts w:ascii="宋体" w:hAnsi="宋体" w:eastAsia="宋体" w:cs="宋体"/>
          <w:spacing w:val="-2"/>
          <w:sz w:val="24"/>
          <w:szCs w:val="24"/>
        </w:rPr>
        <w:t>商基本资格条件。</w:t>
      </w:r>
    </w:p>
    <w:p w14:paraId="70846EDA">
      <w:pPr>
        <w:spacing w:line="219" w:lineRule="auto"/>
        <w:ind w:left="481"/>
        <w:rPr>
          <w:rFonts w:ascii="宋体" w:hAnsi="宋体" w:eastAsia="宋体" w:cs="宋体"/>
          <w:sz w:val="24"/>
          <w:szCs w:val="24"/>
        </w:rPr>
      </w:pPr>
      <w:r>
        <w:rPr>
          <w:rFonts w:ascii="宋体" w:hAnsi="宋体" w:eastAsia="宋体" w:cs="宋体"/>
          <w:spacing w:val="-1"/>
          <w:sz w:val="24"/>
          <w:szCs w:val="24"/>
        </w:rPr>
        <w:t>我方对以上承诺负全部法律责任。</w:t>
      </w:r>
    </w:p>
    <w:p w14:paraId="590FC81F">
      <w:pPr>
        <w:spacing w:before="184" w:line="219" w:lineRule="auto"/>
        <w:ind w:left="480"/>
        <w:rPr>
          <w:rFonts w:ascii="宋体" w:hAnsi="宋体" w:eastAsia="宋体" w:cs="宋体"/>
          <w:sz w:val="24"/>
          <w:szCs w:val="24"/>
        </w:rPr>
      </w:pPr>
      <w:r>
        <w:rPr>
          <w:rFonts w:ascii="宋体" w:hAnsi="宋体" w:eastAsia="宋体" w:cs="宋体"/>
          <w:spacing w:val="-2"/>
          <w:sz w:val="24"/>
          <w:szCs w:val="24"/>
        </w:rPr>
        <w:t>特此承诺。</w:t>
      </w:r>
    </w:p>
    <w:p w14:paraId="0C6B5E7C">
      <w:pPr>
        <w:pStyle w:val="3"/>
        <w:spacing w:line="245" w:lineRule="auto"/>
      </w:pPr>
    </w:p>
    <w:p w14:paraId="6995837E">
      <w:pPr>
        <w:pStyle w:val="3"/>
        <w:spacing w:line="245" w:lineRule="auto"/>
      </w:pPr>
    </w:p>
    <w:p w14:paraId="0E6E5581">
      <w:pPr>
        <w:pStyle w:val="3"/>
        <w:spacing w:line="245" w:lineRule="auto"/>
      </w:pPr>
    </w:p>
    <w:p w14:paraId="31CB286B">
      <w:pPr>
        <w:pStyle w:val="3"/>
        <w:spacing w:line="245" w:lineRule="auto"/>
      </w:pPr>
    </w:p>
    <w:p w14:paraId="57DA0FF1">
      <w:pPr>
        <w:pStyle w:val="3"/>
        <w:spacing w:line="246" w:lineRule="auto"/>
      </w:pPr>
    </w:p>
    <w:p w14:paraId="313220E3">
      <w:pPr>
        <w:pStyle w:val="3"/>
        <w:spacing w:line="246" w:lineRule="auto"/>
      </w:pPr>
    </w:p>
    <w:p w14:paraId="3205C84B">
      <w:pPr>
        <w:pStyle w:val="3"/>
        <w:spacing w:line="246" w:lineRule="auto"/>
      </w:pPr>
    </w:p>
    <w:p w14:paraId="184CC121">
      <w:pPr>
        <w:pStyle w:val="3"/>
        <w:spacing w:line="246" w:lineRule="auto"/>
      </w:pPr>
    </w:p>
    <w:p w14:paraId="54467DA8">
      <w:pPr>
        <w:spacing w:before="78" w:line="219" w:lineRule="auto"/>
        <w:ind w:left="3839"/>
        <w:rPr>
          <w:rFonts w:ascii="宋体" w:hAnsi="宋体" w:eastAsia="宋体" w:cs="宋体"/>
          <w:sz w:val="24"/>
          <w:szCs w:val="24"/>
        </w:rPr>
      </w:pPr>
      <w:r>
        <w:rPr>
          <w:rFonts w:ascii="宋体" w:hAnsi="宋体" w:eastAsia="宋体" w:cs="宋体"/>
          <w:spacing w:val="-1"/>
          <w:sz w:val="24"/>
          <w:szCs w:val="24"/>
        </w:rPr>
        <w:t>供应商名称：</w:t>
      </w:r>
      <w:r>
        <w:rPr>
          <w:rFonts w:ascii="宋体" w:hAnsi="宋体" w:eastAsia="宋体" w:cs="宋体"/>
          <w:spacing w:val="-1"/>
          <w:sz w:val="24"/>
          <w:szCs w:val="24"/>
          <w:u w:val="single" w:color="auto"/>
        </w:rPr>
        <w:t>填写全称并加盖公章</w:t>
      </w:r>
    </w:p>
    <w:p w14:paraId="07CF6B3A">
      <w:pPr>
        <w:spacing w:before="184" w:line="219" w:lineRule="auto"/>
        <w:ind w:left="3881"/>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7"/>
          <w:sz w:val="24"/>
          <w:szCs w:val="24"/>
        </w:rPr>
        <w:t xml:space="preserve">   </w:t>
      </w:r>
      <w:r>
        <w:rPr>
          <w:rFonts w:ascii="宋体" w:hAnsi="宋体" w:eastAsia="宋体" w:cs="宋体"/>
          <w:spacing w:val="-13"/>
          <w:sz w:val="24"/>
          <w:szCs w:val="24"/>
        </w:rPr>
        <w:t>日</w:t>
      </w:r>
    </w:p>
    <w:p w14:paraId="215EA755">
      <w:r>
        <w:br w:type="page"/>
      </w:r>
    </w:p>
    <w:p w14:paraId="0FFB7F8F">
      <w:pPr>
        <w:spacing w:before="63" w:line="480" w:lineRule="auto"/>
        <w:jc w:val="both"/>
        <w:outlineLvl w:val="0"/>
        <w:rPr>
          <w:rFonts w:hint="eastAsia" w:eastAsia="宋体"/>
          <w:lang w:val="en-US" w:eastAsia="zh-CN"/>
        </w:rPr>
      </w:pPr>
      <w:r>
        <w:rPr>
          <w:rFonts w:hint="eastAsia" w:ascii="宋体" w:hAnsi="宋体" w:eastAsia="宋体" w:cs="宋体"/>
          <w:b/>
          <w:bCs/>
          <w:i w:val="0"/>
          <w:iCs w:val="0"/>
          <w:caps w:val="0"/>
          <w:snapToGrid w:val="0"/>
          <w:color w:val="333333"/>
          <w:spacing w:val="0"/>
          <w:kern w:val="0"/>
          <w:sz w:val="28"/>
          <w:szCs w:val="28"/>
          <w:lang w:val="en-US" w:eastAsia="zh-CN" w:bidi="ar"/>
        </w:rPr>
        <w:t>附件2：</w:t>
      </w:r>
    </w:p>
    <w:p w14:paraId="45B17BF8">
      <w:pPr>
        <w:pStyle w:val="8"/>
        <w:numPr>
          <w:ilvl w:val="0"/>
          <w:numId w:val="0"/>
        </w:numPr>
        <w:spacing w:line="360" w:lineRule="auto"/>
        <w:ind w:left="0" w:leftChars="0" w:firstLine="450" w:firstLineChars="160"/>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cstheme="minorEastAsia"/>
          <w:b/>
          <w:bCs/>
          <w:i w:val="0"/>
          <w:iCs w:val="0"/>
          <w:caps w:val="0"/>
          <w:color w:val="333333"/>
          <w:spacing w:val="0"/>
          <w:kern w:val="0"/>
          <w:sz w:val="28"/>
          <w:szCs w:val="28"/>
          <w:lang w:val="en-US" w:eastAsia="zh-CN" w:bidi="ar"/>
        </w:rPr>
        <w:t>（一）</w:t>
      </w: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法定代表人（单位负责人）身份证明</w:t>
      </w:r>
    </w:p>
    <w:p w14:paraId="28AD9E68">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val="en-US" w:eastAsia="zh-CN"/>
        </w:rPr>
        <w:t>单位</w:t>
      </w:r>
      <w:r>
        <w:rPr>
          <w:rFonts w:hint="eastAsia" w:ascii="宋体" w:hAnsi="宋体" w:eastAsia="宋体" w:cs="宋体"/>
          <w:color w:val="auto"/>
          <w:kern w:val="0"/>
          <w:sz w:val="22"/>
          <w:szCs w:val="22"/>
          <w:highlight w:val="none"/>
        </w:rPr>
        <w:t>名称：</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 xml:space="preserve"> </w:t>
      </w:r>
    </w:p>
    <w:p w14:paraId="6AB86B9A">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统一社会信用代码：</w:t>
      </w:r>
      <w:r>
        <w:rPr>
          <w:rFonts w:hint="eastAsia" w:ascii="宋体" w:hAnsi="宋体" w:eastAsia="宋体" w:cs="宋体"/>
          <w:color w:val="auto"/>
          <w:kern w:val="0"/>
          <w:sz w:val="22"/>
          <w:szCs w:val="22"/>
          <w:highlight w:val="none"/>
          <w:u w:val="single"/>
        </w:rPr>
        <w:t xml:space="preserve">                </w:t>
      </w:r>
    </w:p>
    <w:p w14:paraId="4A635D10">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姓名：</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 xml:space="preserve"> 性别：</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rPr>
        <w:t xml:space="preserve"> 年龄：</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rPr>
        <w:t xml:space="preserve"> 职务：</w:t>
      </w:r>
      <w:r>
        <w:rPr>
          <w:rFonts w:hint="eastAsia" w:ascii="宋体" w:hAnsi="宋体" w:eastAsia="宋体" w:cs="宋体"/>
          <w:color w:val="auto"/>
          <w:kern w:val="0"/>
          <w:sz w:val="22"/>
          <w:szCs w:val="22"/>
          <w:highlight w:val="none"/>
          <w:u w:val="single"/>
        </w:rPr>
        <w:t xml:space="preserve">             </w:t>
      </w:r>
    </w:p>
    <w:p w14:paraId="7F7AA42B">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val="en-US" w:eastAsia="zh-CN"/>
        </w:rPr>
        <w:t>供应商</w:t>
      </w:r>
      <w:r>
        <w:rPr>
          <w:rFonts w:hint="eastAsia" w:ascii="宋体" w:hAnsi="宋体" w:eastAsia="宋体" w:cs="宋体"/>
          <w:color w:val="auto"/>
          <w:kern w:val="0"/>
          <w:sz w:val="22"/>
          <w:szCs w:val="22"/>
          <w:highlight w:val="none"/>
        </w:rPr>
        <w:t>名称）的法定代表人（单位负责人）。</w:t>
      </w:r>
    </w:p>
    <w:p w14:paraId="574A4730">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特此证明。</w:t>
      </w:r>
    </w:p>
    <w:p w14:paraId="185E76B8">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sz w:val="22"/>
          <w:szCs w:val="22"/>
          <w:highlight w:val="none"/>
        </w:rPr>
      </w:pPr>
    </w:p>
    <w:p w14:paraId="7E125295">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附：法定代表人身份证复印件</w:t>
      </w:r>
    </w:p>
    <w:tbl>
      <w:tblPr>
        <w:tblStyle w:val="5"/>
        <w:tblpPr w:leftFromText="180" w:rightFromText="180" w:vertAnchor="text" w:horzAnchor="margin" w:tblpXSpec="center" w:tblpY="104"/>
        <w:tblW w:w="7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0"/>
      </w:tblGrid>
      <w:tr w14:paraId="5BD8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trPr>
        <w:tc>
          <w:tcPr>
            <w:tcW w:w="7600" w:type="dxa"/>
            <w:noWrap w:val="0"/>
            <w:vAlign w:val="center"/>
          </w:tcPr>
          <w:p w14:paraId="74BB996D">
            <w:pPr>
              <w:keepNext w:val="0"/>
              <w:keepLines w:val="0"/>
              <w:pageBreakBefore w:val="0"/>
              <w:widowControl w:val="0"/>
              <w:kinsoku/>
              <w:wordWrap/>
              <w:overflowPunct/>
              <w:topLinePunct w:val="0"/>
              <w:bidi w:val="0"/>
              <w:snapToGrid w:val="0"/>
              <w:spacing w:line="480" w:lineRule="auto"/>
              <w:jc w:val="both"/>
              <w:textAlignment w:val="auto"/>
              <w:outlineLvl w:val="9"/>
              <w:rPr>
                <w:rFonts w:hint="eastAsia" w:ascii="宋体" w:hAnsi="宋体" w:eastAsia="宋体" w:cs="宋体"/>
                <w:color w:val="auto"/>
                <w:sz w:val="22"/>
                <w:szCs w:val="22"/>
                <w:highlight w:val="none"/>
              </w:rPr>
            </w:pPr>
          </w:p>
          <w:p w14:paraId="35E31249">
            <w:pPr>
              <w:keepNext w:val="0"/>
              <w:keepLines w:val="0"/>
              <w:pageBreakBefore w:val="0"/>
              <w:widowControl w:val="0"/>
              <w:kinsoku/>
              <w:wordWrap/>
              <w:overflowPunct/>
              <w:topLinePunct w:val="0"/>
              <w:bidi w:val="0"/>
              <w:snapToGrid w:val="0"/>
              <w:spacing w:line="480" w:lineRule="auto"/>
              <w:jc w:val="center"/>
              <w:textAlignment w:val="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法定代表人身份证复印件粘贴处</w:t>
            </w:r>
          </w:p>
          <w:p w14:paraId="2709E4CB">
            <w:pPr>
              <w:pStyle w:val="2"/>
              <w:jc w:val="center"/>
              <w:rPr>
                <w:rFonts w:hint="eastAsia" w:eastAsia="宋体"/>
                <w:sz w:val="22"/>
                <w:szCs w:val="22"/>
                <w:u w:val="none"/>
                <w:lang w:eastAsia="zh-CN"/>
              </w:rPr>
            </w:pPr>
            <w:r>
              <w:rPr>
                <w:rFonts w:hint="eastAsia" w:ascii="宋体" w:hAnsi="宋体" w:eastAsia="宋体" w:cs="宋体"/>
                <w:color w:val="auto"/>
                <w:sz w:val="22"/>
                <w:szCs w:val="22"/>
                <w:highlight w:val="none"/>
                <w:u w:val="none"/>
                <w:lang w:eastAsia="zh-CN"/>
              </w:rPr>
              <w:t>（</w:t>
            </w:r>
            <w:r>
              <w:rPr>
                <w:rFonts w:hint="eastAsia" w:ascii="宋体" w:hAnsi="宋体" w:eastAsia="宋体" w:cs="宋体"/>
                <w:color w:val="auto"/>
                <w:sz w:val="22"/>
                <w:szCs w:val="22"/>
                <w:highlight w:val="none"/>
                <w:u w:val="none"/>
                <w:lang w:val="en-US" w:eastAsia="zh-CN"/>
              </w:rPr>
              <w:t>正、反面</w:t>
            </w:r>
            <w:r>
              <w:rPr>
                <w:rFonts w:hint="eastAsia" w:ascii="宋体" w:hAnsi="宋体" w:eastAsia="宋体" w:cs="宋体"/>
                <w:color w:val="auto"/>
                <w:sz w:val="22"/>
                <w:szCs w:val="22"/>
                <w:highlight w:val="none"/>
                <w:u w:val="none"/>
                <w:lang w:eastAsia="zh-CN"/>
              </w:rPr>
              <w:t>）</w:t>
            </w:r>
          </w:p>
          <w:p w14:paraId="4262573C">
            <w:pPr>
              <w:keepNext w:val="0"/>
              <w:keepLines w:val="0"/>
              <w:pageBreakBefore w:val="0"/>
              <w:widowControl w:val="0"/>
              <w:kinsoku/>
              <w:wordWrap/>
              <w:overflowPunct/>
              <w:topLinePunct w:val="0"/>
              <w:bidi w:val="0"/>
              <w:snapToGrid w:val="0"/>
              <w:spacing w:line="480" w:lineRule="auto"/>
              <w:jc w:val="both"/>
              <w:textAlignment w:val="auto"/>
              <w:outlineLvl w:val="9"/>
              <w:rPr>
                <w:rFonts w:hint="eastAsia" w:ascii="宋体" w:hAnsi="宋体" w:eastAsia="宋体" w:cs="宋体"/>
                <w:color w:val="auto"/>
                <w:sz w:val="22"/>
                <w:szCs w:val="22"/>
                <w:highlight w:val="none"/>
              </w:rPr>
            </w:pPr>
          </w:p>
        </w:tc>
      </w:tr>
    </w:tbl>
    <w:p w14:paraId="73573ABB">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2"/>
          <w:szCs w:val="22"/>
          <w:highlight w:val="none"/>
        </w:rPr>
      </w:pPr>
    </w:p>
    <w:p w14:paraId="44332D9E">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2"/>
          <w:szCs w:val="22"/>
          <w:highlight w:val="none"/>
        </w:rPr>
      </w:pPr>
    </w:p>
    <w:p w14:paraId="29050432">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2"/>
          <w:szCs w:val="22"/>
          <w:highlight w:val="none"/>
        </w:rPr>
      </w:pPr>
    </w:p>
    <w:p w14:paraId="3C766CD4">
      <w:pPr>
        <w:keepNext w:val="0"/>
        <w:keepLines w:val="0"/>
        <w:pageBreakBefore w:val="0"/>
        <w:widowControl w:val="0"/>
        <w:kinsoku/>
        <w:wordWrap/>
        <w:overflowPunct/>
        <w:topLinePunct w:val="0"/>
        <w:bidi w:val="0"/>
        <w:adjustRightInd w:val="0"/>
        <w:snapToGrid w:val="0"/>
        <w:spacing w:line="360" w:lineRule="auto"/>
        <w:ind w:right="420" w:firstLine="3410" w:firstLineChars="1550"/>
        <w:textAlignment w:val="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（盖单位章）</w:t>
      </w:r>
    </w:p>
    <w:p w14:paraId="6680CE4F">
      <w:pPr>
        <w:keepNext w:val="0"/>
        <w:keepLines w:val="0"/>
        <w:pageBreakBefore w:val="0"/>
        <w:widowControl w:val="0"/>
        <w:kinsoku/>
        <w:wordWrap/>
        <w:overflowPunct/>
        <w:topLinePunct w:val="0"/>
        <w:bidi w:val="0"/>
        <w:adjustRightInd w:val="0"/>
        <w:snapToGrid w:val="0"/>
        <w:spacing w:line="360" w:lineRule="auto"/>
        <w:ind w:right="420" w:firstLine="3520" w:firstLineChars="1600"/>
        <w:textAlignment w:val="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日期：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日</w:t>
      </w:r>
    </w:p>
    <w:p w14:paraId="465C8007">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2"/>
          <w:szCs w:val="22"/>
          <w:highlight w:val="none"/>
        </w:rPr>
      </w:pPr>
    </w:p>
    <w:p w14:paraId="48F63B97">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2"/>
          <w:szCs w:val="22"/>
          <w:highlight w:val="none"/>
        </w:rPr>
      </w:pPr>
    </w:p>
    <w:p w14:paraId="0D2B2DEC">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说明：仅限法定代表人参加</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rPr>
        <w:t>时提供</w:t>
      </w:r>
      <w:r>
        <w:rPr>
          <w:rFonts w:hint="eastAsia" w:ascii="宋体" w:hAnsi="宋体" w:eastAsia="宋体" w:cs="宋体"/>
          <w:color w:val="auto"/>
          <w:sz w:val="22"/>
          <w:szCs w:val="22"/>
          <w:highlight w:val="none"/>
          <w:lang w:eastAsia="zh-CN"/>
        </w:rPr>
        <w:t>。</w:t>
      </w:r>
    </w:p>
    <w:p w14:paraId="3EFE022A">
      <w:pPr>
        <w:jc w:val="both"/>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br w:type="page"/>
      </w:r>
    </w:p>
    <w:p w14:paraId="6C0079A2">
      <w:pPr>
        <w:pStyle w:val="8"/>
        <w:numPr>
          <w:ilvl w:val="0"/>
          <w:numId w:val="0"/>
        </w:numPr>
        <w:spacing w:line="720" w:lineRule="auto"/>
        <w:ind w:left="0" w:leftChars="0" w:firstLine="450" w:firstLineChars="160"/>
        <w:jc w:val="center"/>
        <w:rPr>
          <w:rFonts w:hint="eastAsia" w:asciiTheme="minorEastAsia" w:hAnsiTheme="minorEastAsia" w:cstheme="minorEastAsia"/>
          <w:b/>
          <w:bCs/>
          <w:i w:val="0"/>
          <w:iCs w:val="0"/>
          <w:caps w:val="0"/>
          <w:color w:val="333333"/>
          <w:spacing w:val="0"/>
          <w:kern w:val="0"/>
          <w:sz w:val="28"/>
          <w:szCs w:val="28"/>
          <w:lang w:val="en-US" w:eastAsia="zh-CN" w:bidi="ar"/>
        </w:rPr>
      </w:pPr>
      <w:r>
        <w:rPr>
          <w:rFonts w:hint="eastAsia" w:asciiTheme="minorEastAsia" w:hAnsiTheme="minorEastAsia" w:cstheme="minorEastAsia"/>
          <w:b/>
          <w:bCs/>
          <w:i w:val="0"/>
          <w:iCs w:val="0"/>
          <w:caps w:val="0"/>
          <w:color w:val="333333"/>
          <w:spacing w:val="0"/>
          <w:kern w:val="0"/>
          <w:sz w:val="28"/>
          <w:szCs w:val="28"/>
          <w:lang w:val="en-US" w:eastAsia="zh-CN" w:bidi="ar"/>
        </w:rPr>
        <w:t>（二）法定代表人授权委托书</w:t>
      </w:r>
    </w:p>
    <w:p w14:paraId="5CA96E57">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本人</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（姓名）系</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名称）的法定代表人（单位负责人），</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现委托</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（姓名）为我方代理人。代理人根据授权，以我方的名义签署、澄清确认、递交、撤回、修改</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（项目名称及编号）</w:t>
      </w:r>
      <w:r>
        <w:rPr>
          <w:rFonts w:hint="eastAsia" w:ascii="宋体" w:hAnsi="宋体" w:eastAsia="宋体" w:cs="宋体"/>
          <w:color w:val="auto"/>
          <w:sz w:val="22"/>
          <w:szCs w:val="22"/>
          <w:highlight w:val="none"/>
          <w:lang w:val="en-US" w:eastAsia="zh-CN"/>
        </w:rPr>
        <w:t>响应</w:t>
      </w:r>
      <w:r>
        <w:rPr>
          <w:rFonts w:hint="eastAsia" w:ascii="宋体" w:hAnsi="宋体" w:eastAsia="宋体" w:cs="宋体"/>
          <w:color w:val="auto"/>
          <w:sz w:val="22"/>
          <w:szCs w:val="22"/>
          <w:highlight w:val="none"/>
          <w:lang w:val="zh-CN"/>
        </w:rPr>
        <w:t>文件、签订合同和全权处理一切与之有关的事宜，</w:t>
      </w:r>
      <w:r>
        <w:rPr>
          <w:rFonts w:hint="eastAsia" w:ascii="宋体" w:hAnsi="宋体" w:eastAsia="宋体" w:cs="宋体"/>
          <w:color w:val="auto"/>
          <w:kern w:val="0"/>
          <w:sz w:val="22"/>
          <w:szCs w:val="22"/>
          <w:highlight w:val="none"/>
        </w:rPr>
        <w:t>其法律后果由我方承担。</w:t>
      </w:r>
    </w:p>
    <w:p w14:paraId="3AF676CD">
      <w:pPr>
        <w:spacing w:line="48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委托期限</w:t>
      </w:r>
      <w:r>
        <w:rPr>
          <w:rFonts w:hint="eastAsia" w:ascii="宋体" w:hAnsi="宋体" w:eastAsia="宋体" w:cs="宋体"/>
          <w:color w:val="auto"/>
          <w:sz w:val="22"/>
          <w:szCs w:val="22"/>
          <w:highlight w:val="none"/>
        </w:rPr>
        <w:t>：</w:t>
      </w:r>
      <w:r>
        <w:rPr>
          <w:rFonts w:hint="eastAsia" w:ascii="宋体" w:hAnsi="宋体" w:cs="宋体"/>
          <w:sz w:val="22"/>
          <w:szCs w:val="22"/>
          <w:u w:val="none"/>
          <w:lang w:val="en-US" w:eastAsia="zh-CN"/>
        </w:rPr>
        <w:t>本授权书自响应文件递交截止之日起计算有效起为</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日历天</w:t>
      </w:r>
      <w:r>
        <w:rPr>
          <w:rFonts w:hint="eastAsia" w:ascii="宋体" w:hAnsi="宋体" w:cs="宋体"/>
          <w:sz w:val="22"/>
          <w:szCs w:val="22"/>
          <w:lang w:val="zh-CN"/>
        </w:rPr>
        <w:t>。</w:t>
      </w:r>
    </w:p>
    <w:p w14:paraId="3B211744">
      <w:pPr>
        <w:spacing w:line="48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代理人无转委托权。</w:t>
      </w:r>
    </w:p>
    <w:p w14:paraId="34292070">
      <w:pPr>
        <w:spacing w:line="360"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zh-CN"/>
        </w:rPr>
        <w:t>附：法定代表人（单位负责人）身份证复印件</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zh-CN"/>
        </w:rPr>
        <w:t>委托代理人身份证复印件</w:t>
      </w:r>
    </w:p>
    <w:tbl>
      <w:tblPr>
        <w:tblStyle w:val="5"/>
        <w:tblW w:w="7799" w:type="dxa"/>
        <w:tblInd w:w="540" w:type="dxa"/>
        <w:tblLayout w:type="fixed"/>
        <w:tblCellMar>
          <w:top w:w="0" w:type="dxa"/>
          <w:left w:w="108" w:type="dxa"/>
          <w:bottom w:w="0" w:type="dxa"/>
          <w:right w:w="108" w:type="dxa"/>
        </w:tblCellMar>
      </w:tblPr>
      <w:tblGrid>
        <w:gridCol w:w="3915"/>
        <w:gridCol w:w="3884"/>
      </w:tblGrid>
      <w:tr w14:paraId="05CADDD5">
        <w:tblPrEx>
          <w:tblCellMar>
            <w:top w:w="0" w:type="dxa"/>
            <w:left w:w="108" w:type="dxa"/>
            <w:bottom w:w="0" w:type="dxa"/>
            <w:right w:w="108" w:type="dxa"/>
          </w:tblCellMar>
        </w:tblPrEx>
        <w:trPr>
          <w:trHeight w:val="2914" w:hRule="atLeast"/>
        </w:trPr>
        <w:tc>
          <w:tcPr>
            <w:tcW w:w="3915" w:type="dxa"/>
            <w:tcBorders>
              <w:top w:val="single" w:color="auto" w:sz="6" w:space="0"/>
              <w:left w:val="single" w:color="auto" w:sz="6" w:space="0"/>
              <w:bottom w:val="single" w:color="auto" w:sz="6" w:space="0"/>
              <w:right w:val="single" w:color="auto" w:sz="6" w:space="0"/>
            </w:tcBorders>
            <w:noWrap w:val="0"/>
            <w:vAlign w:val="center"/>
          </w:tcPr>
          <w:p w14:paraId="7242445A">
            <w:pPr>
              <w:spacing w:line="360" w:lineRule="auto"/>
              <w:jc w:val="center"/>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zh-CN"/>
              </w:rPr>
              <w:t>法定代表人（单位负责人）身份证复印件（</w:t>
            </w:r>
            <w:r>
              <w:rPr>
                <w:rFonts w:hint="eastAsia" w:ascii="宋体" w:hAnsi="宋体" w:eastAsia="宋体" w:cs="宋体"/>
                <w:color w:val="auto"/>
                <w:sz w:val="22"/>
                <w:szCs w:val="22"/>
                <w:highlight w:val="none"/>
                <w:lang w:val="en-US" w:eastAsia="zh-CN"/>
              </w:rPr>
              <w:t>正、反面</w:t>
            </w:r>
            <w:r>
              <w:rPr>
                <w:rFonts w:hint="eastAsia" w:ascii="宋体" w:hAnsi="宋体" w:eastAsia="宋体" w:cs="宋体"/>
                <w:color w:val="auto"/>
                <w:sz w:val="22"/>
                <w:szCs w:val="22"/>
                <w:highlight w:val="none"/>
                <w:lang w:val="zh-CN"/>
              </w:rPr>
              <w:t>）</w:t>
            </w:r>
          </w:p>
        </w:tc>
        <w:tc>
          <w:tcPr>
            <w:tcW w:w="3884" w:type="dxa"/>
            <w:tcBorders>
              <w:top w:val="single" w:color="auto" w:sz="6" w:space="0"/>
              <w:left w:val="single" w:color="auto" w:sz="6" w:space="0"/>
              <w:bottom w:val="single" w:color="auto" w:sz="6" w:space="0"/>
              <w:right w:val="single" w:color="auto" w:sz="6" w:space="0"/>
            </w:tcBorders>
            <w:noWrap w:val="0"/>
            <w:vAlign w:val="center"/>
          </w:tcPr>
          <w:p w14:paraId="59D90521">
            <w:pPr>
              <w:spacing w:line="360" w:lineRule="auto"/>
              <w:jc w:val="center"/>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委托代理人身份证复印件</w:t>
            </w:r>
          </w:p>
          <w:p w14:paraId="2E97C2DB">
            <w:pPr>
              <w:spacing w:line="360" w:lineRule="auto"/>
              <w:jc w:val="center"/>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lang w:val="en-US" w:eastAsia="zh-CN"/>
              </w:rPr>
              <w:t>正、反面</w:t>
            </w:r>
            <w:r>
              <w:rPr>
                <w:rFonts w:hint="eastAsia" w:ascii="宋体" w:hAnsi="宋体" w:eastAsia="宋体" w:cs="宋体"/>
                <w:color w:val="auto"/>
                <w:sz w:val="22"/>
                <w:szCs w:val="22"/>
                <w:highlight w:val="none"/>
                <w:lang w:val="zh-CN"/>
              </w:rPr>
              <w:t>）</w:t>
            </w:r>
          </w:p>
        </w:tc>
      </w:tr>
    </w:tbl>
    <w:p w14:paraId="5E08D9FA">
      <w:pPr>
        <w:rPr>
          <w:rFonts w:hint="eastAsia" w:ascii="宋体" w:hAnsi="宋体" w:eastAsia="宋体" w:cs="宋体"/>
          <w:color w:val="auto"/>
          <w:sz w:val="22"/>
          <w:szCs w:val="22"/>
          <w:highlight w:val="none"/>
        </w:rPr>
      </w:pPr>
    </w:p>
    <w:p w14:paraId="5133DC10">
      <w:pPr>
        <w:spacing w:line="240" w:lineRule="auto"/>
        <w:rPr>
          <w:rFonts w:hint="eastAsia" w:ascii="宋体" w:hAnsi="宋体" w:eastAsia="宋体" w:cs="宋体"/>
          <w:color w:val="auto"/>
          <w:sz w:val="22"/>
          <w:szCs w:val="22"/>
          <w:highlight w:val="none"/>
        </w:rPr>
      </w:pPr>
    </w:p>
    <w:p w14:paraId="19292428">
      <w:pPr>
        <w:spacing w:line="240" w:lineRule="auto"/>
        <w:rPr>
          <w:rFonts w:hint="eastAsia" w:ascii="宋体" w:hAnsi="宋体" w:eastAsia="宋体" w:cs="宋体"/>
          <w:color w:val="auto"/>
          <w:sz w:val="22"/>
          <w:szCs w:val="22"/>
          <w:highlight w:val="none"/>
        </w:rPr>
      </w:pPr>
    </w:p>
    <w:p w14:paraId="09F868C4">
      <w:pPr>
        <w:keepNext w:val="0"/>
        <w:keepLines w:val="0"/>
        <w:pageBreakBefore w:val="0"/>
        <w:widowControl w:val="0"/>
        <w:kinsoku/>
        <w:wordWrap/>
        <w:overflowPunct/>
        <w:topLinePunct w:val="0"/>
        <w:autoSpaceDE/>
        <w:autoSpaceDN/>
        <w:bidi w:val="0"/>
        <w:adjustRightInd/>
        <w:snapToGrid/>
        <w:spacing w:line="312" w:lineRule="auto"/>
        <w:ind w:firstLine="2970" w:firstLineChars="13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（盖单位章） </w:t>
      </w:r>
    </w:p>
    <w:p w14:paraId="61CE8B36">
      <w:pPr>
        <w:keepNext w:val="0"/>
        <w:keepLines w:val="0"/>
        <w:pageBreakBefore w:val="0"/>
        <w:widowControl w:val="0"/>
        <w:kinsoku/>
        <w:wordWrap/>
        <w:overflowPunct/>
        <w:topLinePunct w:val="0"/>
        <w:autoSpaceDE/>
        <w:autoSpaceDN/>
        <w:bidi w:val="0"/>
        <w:adjustRightInd/>
        <w:snapToGrid/>
        <w:spacing w:line="312" w:lineRule="auto"/>
        <w:ind w:firstLine="2970" w:firstLineChars="13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法定代表人（单位负责人）: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（签字）</w:t>
      </w:r>
    </w:p>
    <w:p w14:paraId="08596F43">
      <w:pPr>
        <w:keepNext w:val="0"/>
        <w:keepLines w:val="0"/>
        <w:pageBreakBefore w:val="0"/>
        <w:widowControl w:val="0"/>
        <w:kinsoku/>
        <w:wordWrap/>
        <w:overflowPunct/>
        <w:topLinePunct w:val="0"/>
        <w:autoSpaceDE/>
        <w:autoSpaceDN/>
        <w:bidi w:val="0"/>
        <w:adjustRightInd/>
        <w:snapToGrid/>
        <w:spacing w:line="312" w:lineRule="auto"/>
        <w:ind w:firstLine="2970" w:firstLineChars="135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 份 证 号：</w:t>
      </w:r>
      <w:r>
        <w:rPr>
          <w:rFonts w:hint="eastAsia" w:ascii="宋体" w:hAnsi="宋体" w:eastAsia="宋体" w:cs="宋体"/>
          <w:color w:val="auto"/>
          <w:sz w:val="22"/>
          <w:szCs w:val="22"/>
          <w:highlight w:val="none"/>
          <w:u w:val="single"/>
        </w:rPr>
        <w:t xml:space="preserve">                               </w:t>
      </w:r>
    </w:p>
    <w:p w14:paraId="17C2E209">
      <w:pPr>
        <w:keepNext w:val="0"/>
        <w:keepLines w:val="0"/>
        <w:pageBreakBefore w:val="0"/>
        <w:widowControl w:val="0"/>
        <w:kinsoku/>
        <w:wordWrap/>
        <w:overflowPunct/>
        <w:topLinePunct w:val="0"/>
        <w:autoSpaceDE/>
        <w:autoSpaceDN/>
        <w:bidi w:val="0"/>
        <w:adjustRightInd/>
        <w:snapToGrid/>
        <w:spacing w:line="312" w:lineRule="auto"/>
        <w:ind w:firstLine="2970" w:firstLineChars="13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委托代理人：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（签字）     </w:t>
      </w:r>
    </w:p>
    <w:p w14:paraId="03FDA2C5">
      <w:pPr>
        <w:keepNext w:val="0"/>
        <w:keepLines w:val="0"/>
        <w:pageBreakBefore w:val="0"/>
        <w:widowControl w:val="0"/>
        <w:kinsoku/>
        <w:wordWrap/>
        <w:overflowPunct/>
        <w:topLinePunct w:val="0"/>
        <w:autoSpaceDE/>
        <w:autoSpaceDN/>
        <w:bidi w:val="0"/>
        <w:adjustRightInd/>
        <w:snapToGrid/>
        <w:spacing w:line="312" w:lineRule="auto"/>
        <w:ind w:firstLine="2970" w:firstLineChars="135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 份 证 号：</w:t>
      </w:r>
      <w:r>
        <w:rPr>
          <w:rFonts w:hint="eastAsia" w:ascii="宋体" w:hAnsi="宋体" w:eastAsia="宋体" w:cs="宋体"/>
          <w:color w:val="auto"/>
          <w:sz w:val="22"/>
          <w:szCs w:val="22"/>
          <w:highlight w:val="none"/>
          <w:u w:val="single"/>
        </w:rPr>
        <w:t xml:space="preserve">                               </w:t>
      </w:r>
    </w:p>
    <w:p w14:paraId="5D969E1C">
      <w:pPr>
        <w:keepNext w:val="0"/>
        <w:keepLines w:val="0"/>
        <w:pageBreakBefore w:val="0"/>
        <w:widowControl w:val="0"/>
        <w:kinsoku/>
        <w:wordWrap/>
        <w:overflowPunct/>
        <w:topLinePunct w:val="0"/>
        <w:autoSpaceDE/>
        <w:autoSpaceDN/>
        <w:bidi w:val="0"/>
        <w:adjustRightInd/>
        <w:snapToGrid/>
        <w:spacing w:line="312" w:lineRule="auto"/>
        <w:ind w:firstLine="2860" w:firstLineChars="13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授权委托日期：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p>
    <w:p w14:paraId="53E3DA74">
      <w:pPr>
        <w:bidi w:val="0"/>
        <w:rPr>
          <w:rFonts w:hint="eastAsia"/>
          <w:sz w:val="22"/>
          <w:szCs w:val="22"/>
        </w:rPr>
      </w:pPr>
    </w:p>
    <w:p w14:paraId="62B98C4E">
      <w:pPr>
        <w:bidi w:val="0"/>
        <w:rPr>
          <w:rFonts w:hint="eastAsia"/>
          <w:sz w:val="22"/>
          <w:szCs w:val="22"/>
        </w:rPr>
      </w:pPr>
    </w:p>
    <w:p w14:paraId="0EB4358A">
      <w:pPr>
        <w:bidi w:val="0"/>
        <w:rPr>
          <w:rFonts w:hint="eastAsia"/>
          <w:sz w:val="22"/>
          <w:szCs w:val="22"/>
          <w:lang w:val="zh-CN"/>
        </w:rPr>
      </w:pPr>
    </w:p>
    <w:p w14:paraId="17A1AEB3">
      <w:pPr>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说明：</w:t>
      </w: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lang w:val="zh-CN"/>
        </w:rPr>
        <w:t>仅限委托代理人参加</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时提供。</w:t>
      </w:r>
    </w:p>
    <w:p w14:paraId="21DFC554">
      <w:pPr>
        <w:numPr>
          <w:ilvl w:val="0"/>
          <w:numId w:val="0"/>
        </w:numPr>
        <w:ind w:firstLine="660" w:firstLineChars="300"/>
        <w:rPr>
          <w:rFonts w:hint="eastAsia" w:ascii="宋体" w:hAnsi="宋体" w:cs="宋体"/>
          <w:sz w:val="22"/>
          <w:szCs w:val="22"/>
          <w:lang w:val="en-US" w:eastAsia="zh-CN"/>
        </w:rPr>
      </w:pPr>
      <w:r>
        <w:rPr>
          <w:rFonts w:hint="eastAsia" w:ascii="宋体" w:hAnsi="宋体" w:cs="宋体"/>
          <w:sz w:val="22"/>
          <w:szCs w:val="22"/>
          <w:lang w:val="en-US" w:eastAsia="zh-CN"/>
        </w:rPr>
        <w:t>2.本授权书有效期自响应文件递交截止之日起计算不得少于90日历天。</w:t>
      </w:r>
    </w:p>
    <w:p w14:paraId="1667D9DC">
      <w:pPr>
        <w:numPr>
          <w:ilvl w:val="0"/>
          <w:numId w:val="0"/>
        </w:numPr>
        <w:bidi w:val="0"/>
        <w:spacing w:line="360" w:lineRule="auto"/>
        <w:ind w:firstLine="660" w:firstLineChars="300"/>
        <w:rPr>
          <w:rFonts w:hint="eastAsia" w:ascii="宋体" w:hAnsi="宋体" w:eastAsia="宋体" w:cs="宋体"/>
          <w:spacing w:val="2"/>
          <w:sz w:val="22"/>
          <w:szCs w:val="22"/>
          <w:lang w:eastAsia="zh-CN"/>
        </w:rPr>
      </w:pPr>
      <w:r>
        <w:rPr>
          <w:rFonts w:hint="eastAsia" w:ascii="宋体" w:hAnsi="宋体" w:cs="宋体"/>
          <w:sz w:val="22"/>
          <w:szCs w:val="22"/>
          <w:lang w:val="en-US" w:eastAsia="zh-CN"/>
        </w:rPr>
        <w:t>3.授权书内容填写要明确，文字要工整清楚，涂改无效。</w:t>
      </w:r>
    </w:p>
    <w:p w14:paraId="41EBB0A3">
      <w:pPr>
        <w:rPr>
          <w:rFonts w:hint="default" w:eastAsia="宋体"/>
          <w:lang w:val="en-US" w:eastAsia="zh-CN"/>
        </w:rPr>
      </w:pPr>
      <w:r>
        <w:rPr>
          <w:rFonts w:hint="default" w:eastAsia="宋体"/>
          <w:lang w:val="en-US" w:eastAsia="zh-CN"/>
        </w:rPr>
        <w:br w:type="page"/>
      </w:r>
    </w:p>
    <w:p w14:paraId="5BCE88DB">
      <w:pPr>
        <w:spacing w:before="63" w:line="480" w:lineRule="auto"/>
        <w:jc w:val="both"/>
        <w:outlineLvl w:val="0"/>
        <w:rPr>
          <w:rFonts w:hint="eastAsia" w:eastAsia="宋体"/>
          <w:lang w:val="en-US" w:eastAsia="zh-CN"/>
        </w:rPr>
      </w:pPr>
      <w:r>
        <w:rPr>
          <w:rFonts w:hint="eastAsia" w:ascii="宋体" w:hAnsi="宋体" w:eastAsia="宋体" w:cs="宋体"/>
          <w:b/>
          <w:bCs/>
          <w:i w:val="0"/>
          <w:iCs w:val="0"/>
          <w:caps w:val="0"/>
          <w:snapToGrid w:val="0"/>
          <w:color w:val="333333"/>
          <w:spacing w:val="0"/>
          <w:kern w:val="0"/>
          <w:sz w:val="28"/>
          <w:szCs w:val="28"/>
          <w:lang w:val="en-US" w:eastAsia="zh-CN" w:bidi="ar"/>
        </w:rPr>
        <w:t>附件3：</w:t>
      </w:r>
    </w:p>
    <w:p w14:paraId="3C1C40E9">
      <w:pPr>
        <w:pStyle w:val="8"/>
        <w:numPr>
          <w:ilvl w:val="0"/>
          <w:numId w:val="0"/>
        </w:numPr>
        <w:spacing w:line="360" w:lineRule="auto"/>
        <w:ind w:left="0" w:leftChars="0" w:firstLine="386" w:firstLineChars="160"/>
        <w:jc w:val="left"/>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（一）提供直接控股和管理关系清单。</w:t>
      </w:r>
    </w:p>
    <w:p w14:paraId="17F2A86D">
      <w:pPr>
        <w:pStyle w:val="8"/>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（采购人名称）、（采购代理机构名称）  </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3707"/>
        <w:gridCol w:w="2729"/>
        <w:gridCol w:w="1010"/>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8720"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1274" w:type="dxa"/>
            <w:noWrap w:val="0"/>
            <w:vAlign w:val="center"/>
          </w:tcPr>
          <w:p w14:paraId="754A23C3">
            <w:pPr>
              <w:pStyle w:val="8"/>
              <w:widowControl w:val="0"/>
              <w:numPr>
                <w:ilvl w:val="0"/>
                <w:numId w:val="0"/>
              </w:numPr>
              <w:spacing w:line="24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3707" w:type="dxa"/>
            <w:noWrap w:val="0"/>
            <w:vAlign w:val="center"/>
          </w:tcPr>
          <w:p w14:paraId="2B23FE11">
            <w:pPr>
              <w:pStyle w:val="8"/>
              <w:widowControl w:val="0"/>
              <w:numPr>
                <w:ilvl w:val="0"/>
                <w:numId w:val="0"/>
              </w:numPr>
              <w:spacing w:line="24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729" w:type="dxa"/>
            <w:noWrap w:val="0"/>
            <w:vAlign w:val="center"/>
          </w:tcPr>
          <w:p w14:paraId="1409D056">
            <w:pPr>
              <w:pStyle w:val="8"/>
              <w:widowControl w:val="0"/>
              <w:numPr>
                <w:ilvl w:val="0"/>
                <w:numId w:val="0"/>
              </w:numPr>
              <w:spacing w:line="24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010" w:type="dxa"/>
            <w:noWrap w:val="0"/>
            <w:vAlign w:val="center"/>
          </w:tcPr>
          <w:p w14:paraId="76B22CF9">
            <w:pPr>
              <w:pStyle w:val="8"/>
              <w:widowControl w:val="0"/>
              <w:numPr>
                <w:ilvl w:val="0"/>
                <w:numId w:val="0"/>
              </w:numPr>
              <w:spacing w:line="24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1274"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3707"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729"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010"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1274"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3707"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729"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010"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trPr>
        <w:tc>
          <w:tcPr>
            <w:tcW w:w="1274"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3707"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729"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010"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24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24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24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24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（二）不存在与参加本项目的其它供应商单位负责人为同一人或者存在直接控股、管理关系承诺</w:t>
      </w:r>
    </w:p>
    <w:p w14:paraId="59AE7365">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（采购人名称）、（采购代理机构名称）  </w:t>
      </w:r>
    </w:p>
    <w:p w14:paraId="2162397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7CD4C1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（项目名称及编号）采购活动，郑重承诺：</w:t>
      </w:r>
    </w:p>
    <w:p w14:paraId="57341EA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36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3"/>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3"/>
        <w:spacing w:line="36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B8C6891">
      <w:pPr>
        <w:rPr>
          <w:rFonts w:hint="default" w:eastAsia="宋体"/>
          <w:lang w:val="en-US" w:eastAsia="zh-CN"/>
        </w:rPr>
      </w:pPr>
      <w:r>
        <w:rPr>
          <w:rFonts w:hint="default" w:eastAsia="宋体"/>
          <w:lang w:val="en-US" w:eastAsia="zh-CN"/>
        </w:rPr>
        <w:br w:type="page"/>
      </w:r>
      <w:bookmarkStart w:id="0" w:name="_GoBack"/>
      <w:bookmarkEnd w:id="0"/>
    </w:p>
    <w:p w14:paraId="08CA0DD7">
      <w:pPr>
        <w:spacing w:before="63" w:line="480" w:lineRule="auto"/>
        <w:jc w:val="both"/>
        <w:outlineLvl w:val="0"/>
        <w:rPr>
          <w:rFonts w:hint="eastAsia" w:eastAsia="宋体"/>
          <w:lang w:val="en-US" w:eastAsia="zh-CN"/>
        </w:rPr>
      </w:pPr>
      <w:r>
        <w:rPr>
          <w:rFonts w:hint="eastAsia" w:ascii="宋体" w:hAnsi="宋体" w:eastAsia="宋体" w:cs="宋体"/>
          <w:b/>
          <w:bCs/>
          <w:i w:val="0"/>
          <w:iCs w:val="0"/>
          <w:caps w:val="0"/>
          <w:snapToGrid w:val="0"/>
          <w:color w:val="333333"/>
          <w:spacing w:val="0"/>
          <w:kern w:val="0"/>
          <w:sz w:val="28"/>
          <w:szCs w:val="28"/>
          <w:lang w:val="en-US" w:eastAsia="zh-CN" w:bidi="ar"/>
        </w:rPr>
        <w:t>附件4：</w:t>
      </w:r>
    </w:p>
    <w:p w14:paraId="6949E86B">
      <w:pPr>
        <w:pStyle w:val="8"/>
        <w:numPr>
          <w:ilvl w:val="0"/>
          <w:numId w:val="0"/>
        </w:numPr>
        <w:spacing w:line="360" w:lineRule="auto"/>
        <w:ind w:left="0" w:leftChars="0" w:firstLine="450" w:firstLineChars="160"/>
        <w:jc w:val="center"/>
        <w:rPr>
          <w:rFonts w:hint="eastAsia" w:asciiTheme="minorEastAsia" w:hAnsiTheme="minorEastAsia" w:cstheme="minorEastAsia"/>
          <w:b/>
          <w:bCs/>
          <w:i w:val="0"/>
          <w:iCs w:val="0"/>
          <w:caps w:val="0"/>
          <w:color w:val="333333"/>
          <w:spacing w:val="0"/>
          <w:kern w:val="0"/>
          <w:sz w:val="28"/>
          <w:szCs w:val="28"/>
          <w:lang w:val="en-US" w:eastAsia="zh-CN" w:bidi="ar"/>
        </w:rPr>
      </w:pPr>
      <w:r>
        <w:rPr>
          <w:rFonts w:hint="eastAsia" w:asciiTheme="minorEastAsia" w:hAnsiTheme="minorEastAsia" w:cstheme="minorEastAsia"/>
          <w:b/>
          <w:bCs/>
          <w:i w:val="0"/>
          <w:iCs w:val="0"/>
          <w:caps w:val="0"/>
          <w:color w:val="333333"/>
          <w:spacing w:val="0"/>
          <w:kern w:val="0"/>
          <w:sz w:val="28"/>
          <w:szCs w:val="28"/>
          <w:lang w:val="en-US" w:eastAsia="zh-CN" w:bidi="ar"/>
        </w:rPr>
        <w:t>（一）书面声明</w:t>
      </w:r>
    </w:p>
    <w:p w14:paraId="11561F90">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FC06265">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（采购人名称）、（采购代理机构名称）  </w:t>
      </w:r>
    </w:p>
    <w:p w14:paraId="59E5B449">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本单位郑重承诺</w:t>
      </w:r>
      <w:r>
        <w:rPr>
          <w:rFonts w:hint="eastAsia" w:asciiTheme="minorEastAsia" w:hAnsi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未为本项目</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宋体" w:hAnsi="宋体" w:eastAsia="宋体" w:cs="宋体"/>
          <w:color w:val="auto"/>
          <w:sz w:val="24"/>
          <w:szCs w:val="24"/>
          <w:highlight w:val="none"/>
          <w:u w:val="single"/>
          <w:lang w:val="en-US" w:eastAsia="zh-CN"/>
        </w:rPr>
        <w:t>项目名称、项目编号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提供整体设计、规范编制或者项目管理、监理、检测等服务。</w:t>
      </w:r>
    </w:p>
    <w:p w14:paraId="75D07DF4">
      <w:pPr>
        <w:numPr>
          <w:ilvl w:val="0"/>
          <w:numId w:val="0"/>
        </w:numPr>
        <w:spacing w:line="480" w:lineRule="auto"/>
        <w:ind w:firstLine="480" w:firstLineChars="200"/>
        <w:rPr>
          <w:rFonts w:hint="default"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特此声明</w:t>
      </w:r>
    </w:p>
    <w:p w14:paraId="7EA5FB68">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086537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A79F3E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CEFCF1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465ABD5">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77B573D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47513F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39B0AEB6">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4696CAC0">
      <w:pPr>
        <w:rPr>
          <w:rFonts w:hint="eastAsia" w:ascii="仿宋" w:hAnsi="仿宋" w:eastAsia="仿宋" w:cs="仿宋"/>
          <w:b/>
          <w:bCs/>
          <w:color w:val="auto"/>
          <w:sz w:val="28"/>
          <w:szCs w:val="24"/>
          <w:highlight w:val="none"/>
          <w:lang w:val="en-US" w:eastAsia="zh-CN"/>
        </w:rPr>
      </w:pPr>
    </w:p>
    <w:p w14:paraId="6E90B3F9">
      <w:pPr>
        <w:rPr>
          <w:rFonts w:hint="eastAsia" w:ascii="仿宋" w:hAnsi="仿宋" w:eastAsia="仿宋" w:cs="仿宋"/>
          <w:b/>
          <w:bCs/>
          <w:color w:val="auto"/>
          <w:sz w:val="28"/>
          <w:szCs w:val="24"/>
          <w:highlight w:val="none"/>
          <w:lang w:val="en-US" w:eastAsia="zh-CN"/>
        </w:rPr>
      </w:pPr>
      <w:r>
        <w:rPr>
          <w:rFonts w:hint="eastAsia" w:ascii="仿宋" w:hAnsi="仿宋" w:eastAsia="仿宋" w:cs="仿宋"/>
          <w:b/>
          <w:bCs/>
          <w:color w:val="auto"/>
          <w:sz w:val="28"/>
          <w:szCs w:val="24"/>
          <w:highlight w:val="none"/>
          <w:lang w:val="en-US" w:eastAsia="zh-CN"/>
        </w:rPr>
        <w:br w:type="page"/>
      </w:r>
    </w:p>
    <w:p w14:paraId="0DD3224A">
      <w:pPr>
        <w:pStyle w:val="8"/>
        <w:numPr>
          <w:ilvl w:val="0"/>
          <w:numId w:val="0"/>
        </w:numPr>
        <w:spacing w:line="360" w:lineRule="auto"/>
        <w:ind w:left="0" w:leftChars="0" w:firstLine="450" w:firstLineChars="160"/>
        <w:jc w:val="center"/>
        <w:rPr>
          <w:rFonts w:hint="eastAsia" w:asciiTheme="minorEastAsia" w:hAnsiTheme="minorEastAsia" w:cstheme="minorEastAsia"/>
          <w:b/>
          <w:bCs/>
          <w:i w:val="0"/>
          <w:iCs w:val="0"/>
          <w:caps w:val="0"/>
          <w:color w:val="333333"/>
          <w:spacing w:val="0"/>
          <w:kern w:val="0"/>
          <w:sz w:val="28"/>
          <w:szCs w:val="28"/>
          <w:lang w:val="en-US" w:eastAsia="zh-CN" w:bidi="ar"/>
        </w:rPr>
      </w:pPr>
      <w:r>
        <w:rPr>
          <w:rFonts w:hint="eastAsia" w:asciiTheme="minorEastAsia" w:hAnsiTheme="minorEastAsia" w:cstheme="minorEastAsia"/>
          <w:b/>
          <w:bCs/>
          <w:i w:val="0"/>
          <w:iCs w:val="0"/>
          <w:caps w:val="0"/>
          <w:color w:val="333333"/>
          <w:spacing w:val="0"/>
          <w:kern w:val="0"/>
          <w:sz w:val="28"/>
          <w:szCs w:val="28"/>
          <w:lang w:val="en-US" w:eastAsia="zh-CN" w:bidi="ar"/>
        </w:rPr>
        <w:t>（二）非联合体声明</w:t>
      </w:r>
    </w:p>
    <w:p w14:paraId="33A1AB78">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664A90B1">
      <w:pPr>
        <w:numPr>
          <w:ilvl w:val="0"/>
          <w:numId w:val="0"/>
        </w:numPr>
        <w:spacing w:line="48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致：</w:t>
      </w:r>
      <w:r>
        <w:rPr>
          <w:rFonts w:hint="eastAsia" w:ascii="宋体" w:hAnsi="宋体" w:eastAsia="宋体" w:cs="宋体"/>
          <w:i w:val="0"/>
          <w:iCs w:val="0"/>
          <w:caps w:val="0"/>
          <w:color w:val="333333"/>
          <w:spacing w:val="0"/>
          <w:kern w:val="0"/>
          <w:sz w:val="24"/>
          <w:szCs w:val="24"/>
          <w:u w:val="single"/>
          <w:lang w:val="en-US" w:eastAsia="zh-CN" w:bidi="ar"/>
        </w:rPr>
        <w:t xml:space="preserve">   （采购人名称）、（采购代理机构名称）  </w:t>
      </w:r>
    </w:p>
    <w:p w14:paraId="10EE9F60">
      <w:pPr>
        <w:spacing w:line="48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我单位参加贵公司组织的</w:t>
      </w:r>
      <w:r>
        <w:rPr>
          <w:rFonts w:hint="eastAsia" w:ascii="宋体" w:hAnsi="宋体" w:eastAsia="宋体" w:cs="宋体"/>
          <w:color w:val="auto"/>
          <w:sz w:val="24"/>
          <w:szCs w:val="24"/>
          <w:highlight w:val="none"/>
          <w:u w:val="single"/>
          <w:lang w:val="en-US" w:eastAsia="zh-CN"/>
        </w:rPr>
        <w:t xml:space="preserve">   （项目名称、项目编号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采购活动，我单位向贵公司郑重声明：我单位为独立投标，非联合体投标。</w:t>
      </w:r>
    </w:p>
    <w:p w14:paraId="151AD736">
      <w:pPr>
        <w:spacing w:line="360" w:lineRule="auto"/>
        <w:ind w:firstLine="480" w:firstLineChars="200"/>
        <w:rPr>
          <w:rFonts w:hint="eastAsia" w:ascii="仿宋" w:hAnsi="仿宋" w:eastAsia="仿宋" w:cs="仿宋"/>
          <w:color w:val="auto"/>
          <w:sz w:val="24"/>
          <w:szCs w:val="24"/>
          <w:highlight w:val="none"/>
          <w:lang w:val="en-US" w:eastAsia="zh-CN"/>
        </w:rPr>
      </w:pPr>
    </w:p>
    <w:p w14:paraId="2615A929">
      <w:pPr>
        <w:spacing w:line="360" w:lineRule="auto"/>
        <w:ind w:firstLine="480" w:firstLineChars="200"/>
        <w:rPr>
          <w:rFonts w:hint="eastAsia" w:ascii="仿宋" w:hAnsi="仿宋" w:eastAsia="仿宋" w:cs="仿宋"/>
          <w:color w:val="auto"/>
          <w:sz w:val="24"/>
          <w:szCs w:val="24"/>
          <w:highlight w:val="none"/>
          <w:lang w:val="en-US" w:eastAsia="zh-CN"/>
        </w:rPr>
      </w:pPr>
    </w:p>
    <w:p w14:paraId="30256B6E">
      <w:pPr>
        <w:spacing w:line="360" w:lineRule="auto"/>
        <w:ind w:firstLine="480" w:firstLineChars="200"/>
        <w:rPr>
          <w:rFonts w:hint="eastAsia" w:ascii="仿宋" w:hAnsi="仿宋" w:eastAsia="仿宋" w:cs="仿宋"/>
          <w:color w:val="auto"/>
          <w:sz w:val="24"/>
          <w:szCs w:val="24"/>
          <w:highlight w:val="none"/>
          <w:lang w:val="en-US" w:eastAsia="zh-CN"/>
        </w:rPr>
      </w:pPr>
    </w:p>
    <w:p w14:paraId="522DFF24">
      <w:pPr>
        <w:spacing w:line="360" w:lineRule="auto"/>
        <w:ind w:firstLine="480" w:firstLineChars="200"/>
        <w:rPr>
          <w:rFonts w:hint="eastAsia" w:ascii="仿宋" w:hAnsi="仿宋" w:eastAsia="仿宋" w:cs="仿宋"/>
          <w:color w:val="auto"/>
          <w:sz w:val="24"/>
          <w:szCs w:val="24"/>
          <w:highlight w:val="none"/>
          <w:lang w:val="en-US" w:eastAsia="zh-CN"/>
        </w:rPr>
      </w:pPr>
    </w:p>
    <w:p w14:paraId="77CB1591">
      <w:pPr>
        <w:spacing w:line="360" w:lineRule="auto"/>
        <w:ind w:firstLine="480" w:firstLineChars="200"/>
        <w:rPr>
          <w:rFonts w:hint="eastAsia" w:ascii="仿宋" w:hAnsi="仿宋" w:eastAsia="仿宋" w:cs="仿宋"/>
          <w:color w:val="auto"/>
          <w:sz w:val="24"/>
          <w:szCs w:val="24"/>
          <w:highlight w:val="none"/>
          <w:lang w:val="en-US" w:eastAsia="zh-CN"/>
        </w:rPr>
      </w:pPr>
    </w:p>
    <w:p w14:paraId="63D1F103">
      <w:pPr>
        <w:spacing w:line="360" w:lineRule="auto"/>
        <w:ind w:firstLine="480" w:firstLineChars="200"/>
        <w:rPr>
          <w:rFonts w:hint="eastAsia" w:ascii="仿宋" w:hAnsi="仿宋" w:eastAsia="仿宋" w:cs="仿宋"/>
          <w:color w:val="auto"/>
          <w:sz w:val="24"/>
          <w:szCs w:val="24"/>
          <w:highlight w:val="none"/>
          <w:lang w:val="en-US" w:eastAsia="zh-CN"/>
        </w:rPr>
      </w:pPr>
    </w:p>
    <w:p w14:paraId="253C34DA">
      <w:pPr>
        <w:spacing w:line="360" w:lineRule="auto"/>
        <w:ind w:firstLine="480" w:firstLineChars="200"/>
        <w:rPr>
          <w:rFonts w:hint="eastAsia" w:ascii="仿宋" w:hAnsi="仿宋" w:eastAsia="仿宋" w:cs="仿宋"/>
          <w:color w:val="auto"/>
          <w:sz w:val="24"/>
          <w:szCs w:val="24"/>
          <w:highlight w:val="none"/>
          <w:lang w:val="en-US" w:eastAsia="zh-CN"/>
        </w:rPr>
      </w:pPr>
    </w:p>
    <w:p w14:paraId="6A93D691">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2838AAC4">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435F56B7">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0AB896B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5980AD0">
      <w:pPr>
        <w:spacing w:line="360" w:lineRule="auto"/>
        <w:ind w:firstLine="480" w:firstLineChars="200"/>
        <w:rPr>
          <w:rFonts w:hint="eastAsia" w:ascii="仿宋" w:hAnsi="仿宋" w:eastAsia="仿宋" w:cs="仿宋"/>
          <w:color w:val="auto"/>
          <w:sz w:val="24"/>
          <w:szCs w:val="24"/>
          <w:highlight w:val="none"/>
          <w:lang w:val="en-US" w:eastAsia="zh-CN"/>
        </w:rPr>
      </w:pPr>
    </w:p>
    <w:p w14:paraId="1CD456B1">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F2212"/>
    <w:rsid w:val="02C24BF1"/>
    <w:rsid w:val="04C609C8"/>
    <w:rsid w:val="053022E6"/>
    <w:rsid w:val="06952ADA"/>
    <w:rsid w:val="0A342878"/>
    <w:rsid w:val="0C7B48C5"/>
    <w:rsid w:val="13347445"/>
    <w:rsid w:val="142851FC"/>
    <w:rsid w:val="1840688C"/>
    <w:rsid w:val="1C9F1DD3"/>
    <w:rsid w:val="20FF1092"/>
    <w:rsid w:val="213D1BBA"/>
    <w:rsid w:val="23B75C54"/>
    <w:rsid w:val="240B5FA0"/>
    <w:rsid w:val="25A55F80"/>
    <w:rsid w:val="272F6449"/>
    <w:rsid w:val="29E7300B"/>
    <w:rsid w:val="2D0A14EA"/>
    <w:rsid w:val="2E0777D8"/>
    <w:rsid w:val="2F8B61E7"/>
    <w:rsid w:val="31012C04"/>
    <w:rsid w:val="350E3B42"/>
    <w:rsid w:val="358D4A67"/>
    <w:rsid w:val="36F40B16"/>
    <w:rsid w:val="37C60704"/>
    <w:rsid w:val="38190834"/>
    <w:rsid w:val="38AF2F46"/>
    <w:rsid w:val="38F92413"/>
    <w:rsid w:val="3BDF1D94"/>
    <w:rsid w:val="3D2366E5"/>
    <w:rsid w:val="3DF338D5"/>
    <w:rsid w:val="3F2C130C"/>
    <w:rsid w:val="3F4F0FDF"/>
    <w:rsid w:val="4185518C"/>
    <w:rsid w:val="46B1432D"/>
    <w:rsid w:val="46B207D1"/>
    <w:rsid w:val="46B362F7"/>
    <w:rsid w:val="477912EF"/>
    <w:rsid w:val="49695393"/>
    <w:rsid w:val="498D1081"/>
    <w:rsid w:val="49A34401"/>
    <w:rsid w:val="4AAA17BF"/>
    <w:rsid w:val="4BA40904"/>
    <w:rsid w:val="505F4DFA"/>
    <w:rsid w:val="50D17AA6"/>
    <w:rsid w:val="514069D9"/>
    <w:rsid w:val="522956BF"/>
    <w:rsid w:val="55713605"/>
    <w:rsid w:val="565703D1"/>
    <w:rsid w:val="5AAC3332"/>
    <w:rsid w:val="5E8819C0"/>
    <w:rsid w:val="64852C29"/>
    <w:rsid w:val="650A6F52"/>
    <w:rsid w:val="696F5C56"/>
    <w:rsid w:val="6A440E91"/>
    <w:rsid w:val="6A507835"/>
    <w:rsid w:val="6D793547"/>
    <w:rsid w:val="6DE309C1"/>
    <w:rsid w:val="71CA611F"/>
    <w:rsid w:val="74312486"/>
    <w:rsid w:val="746F2FAE"/>
    <w:rsid w:val="74BA153D"/>
    <w:rsid w:val="7A8377B3"/>
    <w:rsid w:val="7D9B4E14"/>
    <w:rsid w:val="7FD10FC1"/>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outlineLvl w:val="3"/>
    </w:pPr>
    <w:rPr>
      <w:color w:val="FF0000"/>
      <w:sz w:val="28"/>
      <w:u w:val="single"/>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2026-08-17T09:46:10Z</dcterms:created>
  <dc:creator>admin</dc:creator>
  <cp:lastModifiedBy>T iA mo.</cp:lastModifiedBy>
  <dcterms:modified xsi:type="dcterms:W3CDTF">2026-08-17T10:10:24Z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eyJoZGlkIjoiMmRiMzQ5NDdmOWVmZWZjZTBkNTFlMmQ0M2YxNzQyYjIiLCJ1c2VySWQiOiIxMjY1MTc4OTA3In0=</vt:lpwstr>
  </property>
  <property fmtid="{D5CDD505-2E9C-101B-9397-08002B2CF9AE}" pid="4" name="ICV">
    <vt:lpwstr>C357D90D567D4B4EA53547787948790A_12</vt:lpwstr>
  </property>
</Properties>
</file>