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B3E8F">
      <w:pPr>
        <w:pStyle w:val="2"/>
        <w:widowControl/>
        <w:spacing w:before="0" w:beforeAutospacing="0" w:after="120" w:afterLines="50" w:afterAutospacing="0"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yellow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</w:rPr>
        <w:t>分项报价表</w:t>
      </w:r>
    </w:p>
    <w:tbl>
      <w:tblPr>
        <w:tblStyle w:val="4"/>
        <w:tblW w:w="9654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745"/>
        <w:gridCol w:w="968"/>
        <w:gridCol w:w="1310"/>
        <w:gridCol w:w="1090"/>
        <w:gridCol w:w="867"/>
        <w:gridCol w:w="867"/>
        <w:gridCol w:w="1048"/>
        <w:gridCol w:w="968"/>
      </w:tblGrid>
      <w:tr w14:paraId="200E5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502A8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9137E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产品名称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D33C42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57A88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规格型号</w:t>
            </w: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667B82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产地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68AF8C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520D78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294878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单价</w:t>
            </w:r>
            <w:r>
              <w:rPr>
                <w:rFonts w:hint="default" w:ascii="Times New Roman" w:hAnsi="宋体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元</w:t>
            </w:r>
            <w:r>
              <w:rPr>
                <w:rFonts w:hint="default" w:ascii="Times New Roman" w:hAnsi="宋体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)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54D52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合计</w:t>
            </w:r>
            <w:r>
              <w:rPr>
                <w:rFonts w:hint="default" w:ascii="Times New Roman" w:hAnsi="宋体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(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元</w:t>
            </w:r>
            <w:r>
              <w:rPr>
                <w:rFonts w:hint="default" w:ascii="Times New Roman" w:hAnsi="宋体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)</w:t>
            </w:r>
          </w:p>
        </w:tc>
      </w:tr>
      <w:tr w14:paraId="4E6E5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B78F3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72E4C2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9750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77F82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D34008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5AC671C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A13967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2EAE7F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96684F">
            <w:pPr>
              <w:pStyle w:val="3"/>
              <w:widowControl/>
              <w:rPr>
                <w:rFonts w:hint="eastAsia" w:ascii="宋体" w:hAnsi="宋体" w:eastAsia="宋体" w:cs="Courier New"/>
                <w:spacing w:val="-6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10E6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460D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…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AABE6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E2601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15F8A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4B9417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8170371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59746B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E5F98F3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7869A03">
            <w:pPr>
              <w:pStyle w:val="3"/>
              <w:widowControl/>
              <w:rPr>
                <w:rFonts w:hint="eastAsia" w:ascii="宋体" w:hAnsi="宋体" w:eastAsia="宋体" w:cs="Courier New"/>
                <w:spacing w:val="-6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0A553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C5C64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  <w:lang w:val="en-US" w:eastAsia="zh-CN" w:bidi="ar"/>
              </w:rPr>
              <w:t>N</w:t>
            </w:r>
          </w:p>
        </w:tc>
        <w:tc>
          <w:tcPr>
            <w:tcW w:w="1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C87B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680A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10003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B64CA88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1C2AC0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B064446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253EA28">
            <w:pPr>
              <w:pStyle w:val="3"/>
              <w:widowControl/>
              <w:rPr>
                <w:rFonts w:hint="eastAsia" w:ascii="宋体" w:hAnsi="宋体" w:eastAsia="宋体" w:cs="Courier New"/>
                <w:kern w:val="2"/>
                <w:sz w:val="24"/>
                <w:szCs w:val="24"/>
                <w:bdr w:val="none" w:color="auto" w:sz="0" w:space="0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E3FDC53">
            <w:pPr>
              <w:pStyle w:val="3"/>
              <w:widowControl/>
              <w:rPr>
                <w:rFonts w:hint="eastAsia" w:ascii="宋体" w:hAnsi="宋体" w:eastAsia="宋体" w:cs="Courier New"/>
                <w:spacing w:val="-6"/>
                <w:kern w:val="2"/>
                <w:sz w:val="24"/>
                <w:szCs w:val="24"/>
                <w:bdr w:val="none" w:color="auto" w:sz="0" w:space="0"/>
              </w:rPr>
            </w:pPr>
          </w:p>
        </w:tc>
      </w:tr>
      <w:tr w14:paraId="2DFB7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96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8B913B2">
            <w:pPr>
              <w:pStyle w:val="3"/>
              <w:widowControl/>
              <w:rPr>
                <w:rFonts w:hint="eastAsia" w:ascii="宋体" w:hAnsi="宋体" w:eastAsia="宋体" w:cs="Courier New"/>
                <w:spacing w:val="-6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spacing w:val="-6"/>
                <w:kern w:val="2"/>
                <w:sz w:val="24"/>
                <w:szCs w:val="24"/>
                <w:bdr w:val="none" w:color="auto" w:sz="0" w:space="0"/>
              </w:rPr>
              <w:t>谈判总报价（人民币大写）：</w:t>
            </w:r>
            <w:r>
              <w:rPr>
                <w:rFonts w:hint="eastAsia" w:ascii="宋体" w:hAnsi="宋体" w:eastAsia="宋体" w:cs="宋体"/>
                <w:spacing w:val="-6"/>
                <w:kern w:val="2"/>
                <w:sz w:val="24"/>
                <w:szCs w:val="24"/>
                <w:u w:val="single"/>
                <w:bdr w:val="none" w:color="auto" w:sz="0" w:space="0"/>
              </w:rPr>
              <w:t xml:space="preserve">                                 （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single"/>
                <w:bdr w:val="none" w:color="auto" w:sz="0" w:space="0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kern w:val="2"/>
                <w:sz w:val="24"/>
                <w:szCs w:val="24"/>
                <w:u w:val="single"/>
                <w:bdr w:val="none" w:color="auto" w:sz="0" w:space="0"/>
              </w:rPr>
              <w:t xml:space="preserve">                元）</w:t>
            </w:r>
          </w:p>
        </w:tc>
      </w:tr>
      <w:tr w14:paraId="6A983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96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0E32E8">
            <w:pPr>
              <w:pStyle w:val="3"/>
              <w:widowControl/>
              <w:rPr>
                <w:rFonts w:hint="eastAsia" w:ascii="宋体" w:hAnsi="宋体" w:eastAsia="宋体" w:cs="Courier New"/>
                <w:spacing w:val="-6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spacing w:val="-6"/>
                <w:kern w:val="2"/>
                <w:sz w:val="24"/>
                <w:szCs w:val="24"/>
                <w:bdr w:val="none" w:color="auto" w:sz="0" w:space="0"/>
              </w:rPr>
              <w:t>备注：表内报价内容以元为单位，最多保留小数点后两位。</w:t>
            </w:r>
          </w:p>
        </w:tc>
      </w:tr>
    </w:tbl>
    <w:p w14:paraId="11A1C4A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center"/>
        <w:rPr>
          <w:rFonts w:hint="eastAsia"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 w14:paraId="7CCBD76B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240" w:firstLineChars="100"/>
        <w:jc w:val="both"/>
        <w:rPr>
          <w:rFonts w:hint="eastAsia" w:ascii="宋体" w:hAnsi="宋体" w:eastAsia="宋体" w:cs="Times New Roman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说明：1.本表中的“总价”与“第一次谈判报价表”中的“总价”一致。各分项分别报价。</w:t>
      </w:r>
    </w:p>
    <w:p w14:paraId="7E75378E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2.如果按单价计算的结果与总价不一致，以单价为准修正总价。</w:t>
      </w:r>
    </w:p>
    <w:p w14:paraId="091FE764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3.表格不够用，各供应商可按此表复制。</w:t>
      </w:r>
    </w:p>
    <w:p w14:paraId="14DBE2F4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4.若没有品牌、型号规格和制造商须注明。</w:t>
      </w:r>
    </w:p>
    <w:p w14:paraId="496D57B2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 w:firstLine="960" w:firstLineChars="400"/>
        <w:jc w:val="both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5.除所投标产品外，若无其余相关费用报价可填“0”。</w:t>
      </w:r>
    </w:p>
    <w:p w14:paraId="57A99824">
      <w:pPr>
        <w:pStyle w:val="6"/>
        <w:widowControl/>
        <w:adjustRightInd w:val="0"/>
        <w:snapToGrid w:val="0"/>
        <w:ind w:left="0" w:firstLine="3840" w:firstLineChars="1600"/>
        <w:rPr>
          <w:rFonts w:hint="eastAsia" w:ascii="宋体" w:hAnsi="宋体" w:eastAsia="宋体" w:cs="宋体"/>
          <w:kern w:val="2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 xml:space="preserve">  </w:t>
      </w:r>
    </w:p>
    <w:p w14:paraId="0D269587">
      <w:pPr>
        <w:pStyle w:val="6"/>
        <w:keepNext w:val="0"/>
        <w:keepLines w:val="0"/>
        <w:widowControl w:val="0"/>
        <w:suppressLineNumbers w:val="0"/>
        <w:tabs>
          <w:tab w:val="left" w:pos="7140"/>
        </w:tabs>
        <w:autoSpaceDE w:val="0"/>
        <w:autoSpaceDN/>
        <w:spacing w:line="360" w:lineRule="auto"/>
        <w:jc w:val="right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供应商（公章）：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ab/>
      </w:r>
    </w:p>
    <w:p w14:paraId="03E69DB1">
      <w:pPr>
        <w:pStyle w:val="6"/>
        <w:keepNext w:val="0"/>
        <w:keepLines w:val="0"/>
        <w:widowControl w:val="0"/>
        <w:suppressLineNumbers w:val="0"/>
        <w:tabs>
          <w:tab w:val="left" w:pos="7140"/>
        </w:tabs>
        <w:autoSpaceDE w:val="0"/>
        <w:autoSpaceDN/>
        <w:spacing w:line="360" w:lineRule="auto"/>
        <w:jc w:val="right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宋体"/>
          <w:kern w:val="2"/>
          <w:sz w:val="24"/>
          <w:szCs w:val="24"/>
        </w:rPr>
        <w:t>法定代表人/单位负责人或授权代表（签字或盖章）：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</w:rPr>
        <w:tab/>
      </w:r>
    </w:p>
    <w:p w14:paraId="72F98955">
      <w:pPr>
        <w:keepNext w:val="0"/>
        <w:keepLines w:val="0"/>
        <w:widowControl w:val="0"/>
        <w:suppressLineNumbers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left="0" w:right="0" w:firstLine="2640" w:firstLineChars="1100"/>
        <w:jc w:val="both"/>
        <w:rPr>
          <w:rFonts w:hint="eastAsia" w:ascii="宋体" w:hAnsi="宋体" w:eastAsia="宋体" w:cs="宋体"/>
          <w:kern w:val="2"/>
          <w:sz w:val="21"/>
          <w:szCs w:val="21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"/>
        </w:rPr>
        <w:t>日    期：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"/>
        </w:rPr>
        <w:tab/>
        <w:t xml:space="preserve">                                                </w:t>
      </w:r>
    </w:p>
    <w:p w14:paraId="10E7F7E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kern w:val="2"/>
          <w:sz w:val="24"/>
          <w:szCs w:val="24"/>
          <w:u w:val="singl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1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500" w:lineRule="exact"/>
      <w:jc w:val="both"/>
      <w:outlineLvl w:val="1"/>
    </w:pPr>
    <w:rPr>
      <w:rFonts w:hint="default" w:ascii="Arial" w:hAnsi="Arial" w:eastAsia="黑体" w:cs="Times New Roman"/>
      <w:b/>
      <w:bCs/>
      <w:kern w:val="0"/>
      <w:sz w:val="28"/>
      <w:szCs w:val="2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Courier New"/>
      <w:kern w:val="2"/>
      <w:sz w:val="21"/>
      <w:szCs w:val="21"/>
      <w:lang w:val="en-US" w:eastAsia="zh-CN" w:bidi="ar"/>
    </w:rPr>
  </w:style>
  <w:style w:type="paragraph" w:customStyle="1" w:styleId="6">
    <w:name w:val="Char1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2026-07-08T05:55:12Z</dcterms:created>
  <dc:creator>Lenovo</dc:creator>
  <cp:lastModifiedBy>乔公子</cp:lastModifiedBy>
  <dcterms:modified xsi:type="dcterms:W3CDTF">2026-07-08T05:55:35Z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eyJoZGlkIjoiYzQyZjliMTZkMDZhYzhkYWU3NzgxMmM2MDJkOTkyNzgiLCJ1c2VySWQiOiIxMDM1MzI2MTI3In0=</vt:lpwstr>
  </property>
  <property fmtid="{D5CDD505-2E9C-101B-9397-08002B2CF9AE}" pid="4" name="ICV">
    <vt:lpwstr>41E9396A02DF4762B006A49911D84B7A_12</vt:lpwstr>
  </property>
</Properties>
</file>