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49D959">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采购需求：</w:t>
      </w:r>
    </w:p>
    <w:p w14:paraId="75BD869E">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lang w:val="en-US" w:eastAsia="zh-CN"/>
        </w:rPr>
        <w:t>定边县产业园区管理委员会关于雨水池排水设施升级及防洪排涝配套设施工程</w:t>
      </w:r>
      <w:r>
        <w:rPr>
          <w:rFonts w:hint="eastAsia" w:ascii="宋体" w:hAnsi="宋体" w:eastAsia="宋体" w:cs="宋体"/>
          <w:color w:val="auto"/>
          <w:spacing w:val="0"/>
          <w:w w:val="100"/>
          <w:sz w:val="24"/>
          <w:szCs w:val="24"/>
          <w:shd w:val="clear" w:color="auto" w:fill="FFFFFF"/>
          <w:lang w:eastAsia="zh-CN"/>
        </w:rPr>
        <w:t>）：</w:t>
      </w:r>
      <w:bookmarkStart w:id="0" w:name="_GoBack"/>
      <w:bookmarkEnd w:id="0"/>
    </w:p>
    <w:p w14:paraId="3B2F77B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eastAsia="宋体" w:cs="宋体"/>
          <w:bCs/>
          <w:color w:val="auto"/>
          <w:sz w:val="24"/>
          <w:highlight w:val="none"/>
          <w:u w:val="none"/>
          <w:lang w:val="en-US" w:eastAsia="zh-CN"/>
        </w:rPr>
        <w:t xml:space="preserve">350000.00元 </w:t>
      </w:r>
    </w:p>
    <w:p w14:paraId="6E401CB6">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eastAsia="宋体" w:cs="宋体"/>
          <w:bCs/>
          <w:color w:val="auto"/>
          <w:sz w:val="24"/>
          <w:highlight w:val="none"/>
          <w:u w:val="none"/>
          <w:lang w:val="en-US" w:eastAsia="zh-CN"/>
        </w:rPr>
        <w:t xml:space="preserve">350000.00元 </w:t>
      </w:r>
    </w:p>
    <w:tbl>
      <w:tblPr>
        <w:tblStyle w:val="5"/>
        <w:tblW w:w="98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80"/>
        <w:gridCol w:w="1247"/>
        <w:gridCol w:w="2665"/>
        <w:gridCol w:w="1196"/>
        <w:gridCol w:w="1263"/>
        <w:gridCol w:w="1377"/>
        <w:gridCol w:w="1374"/>
      </w:tblGrid>
      <w:tr w14:paraId="5D2707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6EEC53">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10B92F">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品目名称</w:t>
            </w:r>
          </w:p>
        </w:tc>
        <w:tc>
          <w:tcPr>
            <w:tcW w:w="2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92CC4C">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1BF7BE">
            <w:pPr>
              <w:widowControl/>
              <w:wordWrap w:val="0"/>
              <w:spacing w:line="360" w:lineRule="atLeast"/>
              <w:jc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2E463E41">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728BB6">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0D4C0C">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品目预算(元)</w:t>
            </w:r>
          </w:p>
        </w:tc>
        <w:tc>
          <w:tcPr>
            <w:tcW w:w="13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35E73B">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最高限价(元)</w:t>
            </w:r>
          </w:p>
        </w:tc>
      </w:tr>
      <w:tr w14:paraId="620486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7C0803">
            <w:pPr>
              <w:widowControl/>
              <w:wordWrap w:val="0"/>
              <w:spacing w:line="360" w:lineRule="atLeas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664FE8">
            <w:pPr>
              <w:widowControl/>
              <w:spacing w:line="360" w:lineRule="atLeast"/>
              <w:jc w:val="center"/>
              <w:rPr>
                <w:rFonts w:hint="eastAsia"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lang w:val="en-US" w:eastAsia="zh-CN"/>
              </w:rPr>
              <w:t>其他泵</w:t>
            </w:r>
          </w:p>
        </w:tc>
        <w:tc>
          <w:tcPr>
            <w:tcW w:w="2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AF12CF">
            <w:pPr>
              <w:widowControl/>
              <w:spacing w:line="360" w:lineRule="atLeast"/>
              <w:jc w:val="center"/>
              <w:rPr>
                <w:rFonts w:hint="eastAsia"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lang w:val="en-US" w:eastAsia="zh-CN"/>
              </w:rPr>
              <w:t>雨水池排水设施升级及防洪排涝配套设施</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698703">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1(项)</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632CF3">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eastAsia="宋体" w:cs="宋体"/>
                <w:color w:val="auto"/>
                <w:spacing w:val="0"/>
                <w:w w:val="100"/>
                <w:sz w:val="24"/>
                <w:szCs w:val="24"/>
                <w:shd w:val="clear" w:color="auto" w:fill="FFFFFF"/>
                <w:lang w:val="en-US" w:eastAsia="zh-CN"/>
              </w:rPr>
              <w:t>谈判文件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83AE92">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eastAsia="宋体" w:cs="宋体"/>
                <w:bCs/>
                <w:color w:val="auto"/>
                <w:sz w:val="24"/>
                <w:highlight w:val="none"/>
                <w:u w:val="none"/>
                <w:lang w:val="en-US" w:eastAsia="zh-CN"/>
              </w:rPr>
              <w:t>350000.00</w:t>
            </w:r>
          </w:p>
        </w:tc>
        <w:tc>
          <w:tcPr>
            <w:tcW w:w="13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B0EC43">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eastAsia="宋体" w:cs="宋体"/>
                <w:bCs/>
                <w:color w:val="auto"/>
                <w:sz w:val="24"/>
                <w:highlight w:val="none"/>
                <w:u w:val="none"/>
                <w:lang w:val="en-US" w:eastAsia="zh-CN"/>
              </w:rPr>
              <w:t>350000.00</w:t>
            </w:r>
          </w:p>
        </w:tc>
      </w:tr>
    </w:tbl>
    <w:p w14:paraId="25291E28">
      <w:pPr>
        <w:pStyle w:val="4"/>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本合同包不接受联合体</w:t>
      </w:r>
      <w:r>
        <w:rPr>
          <w:rFonts w:hint="eastAsia" w:ascii="宋体" w:hAnsi="宋体" w:eastAsia="宋体" w:cs="宋体"/>
          <w:color w:val="auto"/>
          <w:spacing w:val="0"/>
          <w:w w:val="100"/>
          <w:sz w:val="24"/>
          <w:szCs w:val="24"/>
          <w:shd w:val="clear" w:color="auto" w:fill="FFFFFF"/>
          <w:lang w:val="en-US" w:eastAsia="zh-CN"/>
        </w:rPr>
        <w:t>谈判</w:t>
      </w:r>
    </w:p>
    <w:p w14:paraId="2BB3E6E9">
      <w:pPr>
        <w:pStyle w:val="4"/>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val="en-US" w:eastAsia="zh-CN"/>
        </w:rPr>
      </w:pPr>
      <w:r>
        <w:rPr>
          <w:rFonts w:hint="eastAsia" w:ascii="宋体" w:hAnsi="宋体" w:eastAsia="宋体" w:cs="宋体"/>
          <w:color w:val="auto"/>
          <w:spacing w:val="0"/>
          <w:w w:val="100"/>
          <w:sz w:val="24"/>
          <w:szCs w:val="24"/>
          <w:shd w:val="clear" w:color="auto" w:fill="FFFFFF"/>
        </w:rPr>
        <w:t>合同履行期限：</w:t>
      </w:r>
      <w:r>
        <w:rPr>
          <w:rFonts w:hint="eastAsia" w:ascii="宋体" w:hAnsi="宋体" w:eastAsia="宋体" w:cs="宋体"/>
          <w:color w:val="auto"/>
          <w:spacing w:val="0"/>
          <w:w w:val="100"/>
          <w:sz w:val="24"/>
          <w:szCs w:val="24"/>
          <w:shd w:val="clear" w:color="auto" w:fill="FFFFFF"/>
          <w:lang w:val="en-US" w:eastAsia="zh-CN"/>
        </w:rPr>
        <w:t>详见谈判文件</w:t>
      </w:r>
    </w:p>
    <w:p w14:paraId="607C8040">
      <w:pPr>
        <w:rPr>
          <w:rFonts w:hint="eastAsia" w:eastAsiaTheme="minorEastAsia"/>
          <w:lang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D10C85"/>
    <w:rsid w:val="06D10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uiPriority w:val="0"/>
    <w:rPr>
      <w:sz w:val="18"/>
      <w:szCs w:val="18"/>
    </w:rPr>
  </w:style>
  <w:style w:type="paragraph" w:styleId="4">
    <w:name w:val="Normal (Web)"/>
    <w:basedOn w:val="1"/>
    <w:unhideWhenUsed/>
    <w:uiPriority w:val="99"/>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2026-08-04T02:16:00Z</dcterms:created>
  <dc:creator>o  l</dc:creator>
  <cp:lastModifiedBy>o  l</cp:lastModifiedBy>
  <dcterms:modified xsi:type="dcterms:W3CDTF">2026-08-04T02:16:38Z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02AB38757366458A94173F00CDDD2451_11</vt:lpwstr>
  </property>
  <property fmtid="{D5CDD505-2E9C-101B-9397-08002B2CF9AE}" pid="4" name="KSOTemplateDocerSaveRecord">
    <vt:lpwstr>eyJoZGlkIjoiNjUxZjM4ODFiZjY0YTkzMDk5ZjNkN2MzYjM4Yjg4YjAiLCJ1c2VySWQiOiI2NTQwOTA1NjMifQ==</vt:lpwstr>
  </property>
</Properties>
</file>