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FE029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履行合同所必需的设备和专业技术能力的书面声明</w:t>
      </w:r>
    </w:p>
    <w:p w14:paraId="1FD68E03">
      <w:pPr>
        <w:spacing w:line="360" w:lineRule="auto"/>
        <w:outlineLvl w:val="9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</w:p>
    <w:p w14:paraId="4A392C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（采购人名称）：</w:t>
      </w:r>
    </w:p>
    <w:p w14:paraId="45AC31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96" w:firstLineChars="200"/>
        <w:textAlignment w:val="auto"/>
        <w:outlineLvl w:val="9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合法注册并经营，公司主营业务为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，营业（生产经营）面积为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，现有员工数量为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，本公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司郑重承诺，具有履行本合同所必需的设备和专业技术能力。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如有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虚假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，我方将无条件地退出本项目的采购活动，并遵照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《中华人民共和国政府采购法》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有关"提供虚假材料的规定"接受处罚。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br w:type="textWrapping"/>
      </w:r>
    </w:p>
    <w:p w14:paraId="6382D844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4CD6B20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95AF39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865A5B2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71FE6C2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D6B9CAF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</w:t>
      </w:r>
    </w:p>
    <w:p w14:paraId="30BA94FE">
      <w:pPr>
        <w:spacing w:line="360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法定代表人或授权代表（签字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</w:t>
      </w:r>
    </w:p>
    <w:p w14:paraId="40A311BD">
      <w:pPr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603003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Y2YyYjJmNDMwNmFlMTA3OGQzNjg2MWRjZmM2ZjkifQ=="/>
  </w:docVars>
  <w:rsids>
    <w:rsidRoot w:val="00000000"/>
    <w:rsid w:val="3F46470D"/>
    <w:rsid w:val="517F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0</TotalTime>
  <ScaleCrop>false</ScaleCrop>
  <LinksUpToDate>false</LinksUpToDate>
  <CharactersWithSpaces>407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2024-07-30T10:46:00Z</dcterms:created>
  <dc:creator>HP</dc:creator>
  <cp:lastModifiedBy>WPS_1677747551</cp:lastModifiedBy>
  <dcterms:modified xsi:type="dcterms:W3CDTF">2026-05-24T07:03:27Z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78C83A0665C0415F96F68FA1F232D39A_12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