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35D34" w14:textId="77777777" w:rsidR="005A74F5" w:rsidRDefault="00B62392">
      <w:pPr>
        <w:pStyle w:val="3"/>
        <w:ind w:firstLineChars="0" w:firstLine="0"/>
        <w:jc w:val="center"/>
        <w:rPr>
          <w:rFonts w:ascii="Times New Roman" w:eastAsia="仿宋_GB2312" w:hAnsi="Times New Roman"/>
          <w:sz w:val="32"/>
          <w:szCs w:val="32"/>
          <w:lang w:val="zh-CN"/>
        </w:rPr>
      </w:pPr>
      <w:r>
        <w:rPr>
          <w:rFonts w:ascii="Times New Roman" w:eastAsia="仿宋_GB2312" w:hAnsi="Times New Roman"/>
          <w:sz w:val="32"/>
          <w:szCs w:val="32"/>
          <w:lang w:val="zh-CN"/>
        </w:rPr>
        <w:t>节能产品、环境标志产品明细表</w:t>
      </w:r>
    </w:p>
    <w:p w14:paraId="232601DD" w14:textId="77777777" w:rsidR="005A74F5" w:rsidRDefault="00B62392">
      <w:pPr>
        <w:pStyle w:val="a4"/>
        <w:rPr>
          <w:rFonts w:ascii="Times New Roman" w:eastAsia="仿宋_GB2312" w:hAnsi="Times New Roman"/>
          <w:u w:val="single"/>
        </w:rPr>
      </w:pPr>
      <w:r>
        <w:rPr>
          <w:rFonts w:ascii="Times New Roman" w:eastAsia="仿宋_GB2312" w:hAnsi="Times New Roman"/>
        </w:rPr>
        <w:t>项目编号：</w:t>
      </w:r>
    </w:p>
    <w:p w14:paraId="388FB2AF" w14:textId="77777777" w:rsidR="005A74F5" w:rsidRDefault="00B62392">
      <w:pPr>
        <w:pStyle w:val="a0"/>
        <w:ind w:firstLine="0"/>
      </w:pPr>
      <w:r>
        <w:rPr>
          <w:rFonts w:ascii="Times New Roman" w:eastAsia="仿宋_GB2312"/>
        </w:rPr>
        <w:t>项目名称：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:rsidR="005A74F5" w14:paraId="3A744C77" w14:textId="77777777">
        <w:trPr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9490E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202A6702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C92A4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3A950E9A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9F7E3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6C424679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543B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3C59D165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B6EAF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E226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045AABC1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C6D74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05E73363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F15C0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3EC3D382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8EAE5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54EEDB4D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:rsidR="005A74F5" w14:paraId="3200CEAB" w14:textId="77777777">
        <w:trPr>
          <w:trHeight w:val="622"/>
          <w:jc w:val="center"/>
        </w:trPr>
        <w:tc>
          <w:tcPr>
            <w:tcW w:w="888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11250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）强制</w:t>
            </w:r>
            <w:r>
              <w:rPr>
                <w:rFonts w:eastAsia="仿宋_GB2312" w:hint="eastAsia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:rsidR="005A74F5" w14:paraId="1DA44991" w14:textId="77777777">
        <w:trPr>
          <w:trHeight w:val="622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C99E4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80E24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F33A8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3942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CE1D5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42C9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70C9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85C8B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6E541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:rsidR="005A74F5" w14:paraId="3451F19F" w14:textId="77777777">
        <w:trPr>
          <w:trHeight w:val="622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3D9C4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66E4E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F83FF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DFAA1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0EFF4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9F2B0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59B7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C8B3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EA9B2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:rsidR="005A74F5" w14:paraId="00638A8D" w14:textId="77777777">
        <w:trPr>
          <w:trHeight w:val="622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7950E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D6C15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82B22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5D95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126AE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A413C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D9F81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72A5D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B094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:rsidR="005A74F5" w14:paraId="27F3EB49" w14:textId="77777777">
        <w:trPr>
          <w:trHeight w:val="622"/>
          <w:jc w:val="center"/>
        </w:trPr>
        <w:tc>
          <w:tcPr>
            <w:tcW w:w="888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B60C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:rsidR="005A74F5" w14:paraId="78884302" w14:textId="77777777">
        <w:trPr>
          <w:trHeight w:val="622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63E9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1C9B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1CC12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5BCA34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179A4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F195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362A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D487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D7E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5A74F5" w14:paraId="42BC325B" w14:textId="77777777">
        <w:trPr>
          <w:trHeight w:val="622"/>
          <w:jc w:val="center"/>
        </w:trPr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4B8B7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4FDE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59666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254DA0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114F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87E4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9EEDA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1EFF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682A" w14:textId="77777777" w:rsidR="005A74F5" w:rsidRDefault="005A74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5A74F5" w14:paraId="1C142634" w14:textId="77777777">
        <w:trPr>
          <w:trHeight w:val="622"/>
          <w:jc w:val="center"/>
        </w:trPr>
        <w:tc>
          <w:tcPr>
            <w:tcW w:w="5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B8E44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91A2D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5A74F5" w14:paraId="60B15911" w14:textId="77777777">
        <w:trPr>
          <w:trHeight w:val="622"/>
          <w:jc w:val="center"/>
        </w:trPr>
        <w:tc>
          <w:tcPr>
            <w:tcW w:w="5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B1FE4" w14:textId="77777777" w:rsidR="005A74F5" w:rsidRDefault="00B6239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</w:t>
            </w:r>
            <w:r>
              <w:rPr>
                <w:rFonts w:eastAsia="仿宋_GB2312"/>
                <w:sz w:val="24"/>
              </w:rPr>
              <w:t>%</w:t>
            </w:r>
            <w:r>
              <w:rPr>
                <w:rFonts w:eastAsia="仿宋_GB2312"/>
                <w:sz w:val="24"/>
              </w:rPr>
              <w:t>）</w:t>
            </w:r>
          </w:p>
        </w:tc>
        <w:tc>
          <w:tcPr>
            <w:tcW w:w="36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B9E9D" w14:textId="77777777" w:rsidR="005A74F5" w:rsidRDefault="005A74F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5A6C9A5C" w14:textId="77777777" w:rsidR="005A74F5" w:rsidRDefault="00B62392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073768C6" w14:textId="77777777" w:rsidR="005A74F5" w:rsidRDefault="00B62392">
      <w:pPr>
        <w:adjustRightInd w:val="0"/>
        <w:snapToGrid w:val="0"/>
        <w:ind w:firstLineChars="200" w:firstLine="42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4CCB080D" w14:textId="77777777" w:rsidR="005A74F5" w:rsidRDefault="00B62392">
      <w:pPr>
        <w:numPr>
          <w:ilvl w:val="0"/>
          <w:numId w:val="1"/>
        </w:numPr>
        <w:adjustRightInd w:val="0"/>
        <w:snapToGrid w:val="0"/>
        <w:ind w:firstLineChars="200" w:firstLine="42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26BDF08C" w14:textId="77777777" w:rsidR="005A74F5" w:rsidRDefault="00B62392">
      <w:pPr>
        <w:tabs>
          <w:tab w:val="center" w:pos="4153"/>
          <w:tab w:val="right" w:pos="8306"/>
        </w:tabs>
        <w:adjustRightInd w:val="0"/>
        <w:snapToGrid w:val="0"/>
        <w:ind w:firstLineChars="200" w:firstLine="420"/>
        <w:rPr>
          <w:szCs w:val="21"/>
          <w:lang w:val="zh-CN"/>
        </w:rPr>
      </w:pP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</w:t>
      </w:r>
      <w:r>
        <w:rPr>
          <w:rFonts w:eastAsia="仿宋_GB2312"/>
          <w:szCs w:val="21"/>
          <w:lang w:val="zh-CN"/>
        </w:rPr>
        <w:t>[2019]19</w:t>
      </w:r>
      <w:r>
        <w:rPr>
          <w:rFonts w:eastAsia="仿宋_GB2312"/>
          <w:szCs w:val="21"/>
          <w:lang w:val="zh-CN"/>
        </w:rPr>
        <w:t>号文）</w:t>
      </w:r>
      <w:r>
        <w:rPr>
          <w:rFonts w:eastAsia="仿宋_GB2312"/>
          <w:szCs w:val="21"/>
        </w:rPr>
        <w:t>。</w:t>
      </w:r>
    </w:p>
    <w:p w14:paraId="4FE5B2C0" w14:textId="77777777" w:rsidR="005A74F5" w:rsidRDefault="005A74F5">
      <w:pPr>
        <w:autoSpaceDE w:val="0"/>
        <w:autoSpaceDN w:val="0"/>
        <w:adjustRightInd w:val="0"/>
        <w:snapToGrid w:val="0"/>
        <w:spacing w:line="360" w:lineRule="auto"/>
        <w:ind w:firstLineChars="800" w:firstLine="1920"/>
        <w:rPr>
          <w:rFonts w:eastAsia="仿宋_GB2312"/>
          <w:sz w:val="24"/>
          <w:u w:val="single"/>
        </w:rPr>
      </w:pPr>
    </w:p>
    <w:p w14:paraId="4BE27063" w14:textId="77777777" w:rsidR="005A74F5" w:rsidRDefault="00B62392">
      <w:pPr>
        <w:spacing w:line="360" w:lineRule="auto"/>
        <w:ind w:firstLineChars="800" w:firstLine="192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eastAsia="仿宋_GB2312" w:hint="eastAsia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eastAsia="仿宋_GB2312" w:hint="eastAsia"/>
          <w:sz w:val="24"/>
          <w:u w:val="single"/>
        </w:rPr>
        <w:t xml:space="preserve">          </w:t>
      </w:r>
    </w:p>
    <w:p w14:paraId="741E5E01" w14:textId="77777777" w:rsidR="005A74F5" w:rsidRDefault="00B62392">
      <w:pPr>
        <w:spacing w:line="360" w:lineRule="auto"/>
        <w:ind w:firstLineChars="800" w:firstLine="192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eastAsia="仿宋_GB2312" w:hint="eastAsia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eastAsia="仿宋_GB2312" w:hint="eastAsia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34A15038" w14:textId="77777777" w:rsidR="005A74F5" w:rsidRDefault="00B62392">
      <w:pPr>
        <w:ind w:firstLineChars="800" w:firstLine="1920"/>
        <w:rPr>
          <w:rFonts w:eastAsia="仿宋_GB2312"/>
          <w:sz w:val="32"/>
          <w:u w:val="single"/>
        </w:rPr>
      </w:pPr>
      <w:r>
        <w:rPr>
          <w:rFonts w:eastAsia="仿宋_GB2312"/>
          <w:sz w:val="24"/>
        </w:rPr>
        <w:t>日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eastAsia="仿宋_GB2312" w:hint="eastAsia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eastAsia="仿宋_GB2312" w:hint="eastAsia"/>
          <w:sz w:val="32"/>
          <w:u w:val="single"/>
        </w:rPr>
        <w:t xml:space="preserve">    </w:t>
      </w:r>
    </w:p>
    <w:p w14:paraId="4E14548A" w14:textId="77777777" w:rsidR="00B62392" w:rsidRDefault="00B62392">
      <w:pPr>
        <w:rPr>
          <w:rFonts w:eastAsia="仿宋_GB2312"/>
          <w:sz w:val="22"/>
          <w:szCs w:val="20"/>
        </w:rPr>
      </w:pPr>
    </w:p>
    <w:p w14:paraId="6D7DD474" w14:textId="77777777" w:rsidR="00B62392" w:rsidRDefault="00B62392">
      <w:pPr>
        <w:rPr>
          <w:rFonts w:eastAsia="仿宋_GB2312"/>
          <w:sz w:val="22"/>
          <w:szCs w:val="20"/>
        </w:rPr>
      </w:pPr>
    </w:p>
    <w:p w14:paraId="7DE5B368" w14:textId="77777777" w:rsidR="00B62392" w:rsidRDefault="00B62392">
      <w:pPr>
        <w:rPr>
          <w:rFonts w:eastAsia="仿宋_GB2312"/>
          <w:sz w:val="22"/>
          <w:szCs w:val="20"/>
        </w:rPr>
      </w:pPr>
    </w:p>
    <w:p w14:paraId="2D27ED66" w14:textId="77777777" w:rsidR="00B62392" w:rsidRDefault="00B62392">
      <w:pPr>
        <w:rPr>
          <w:rFonts w:eastAsia="仿宋_GB2312"/>
          <w:sz w:val="22"/>
          <w:szCs w:val="20"/>
        </w:rPr>
      </w:pPr>
    </w:p>
    <w:p w14:paraId="5EFFBD51" w14:textId="77777777" w:rsidR="00B62392" w:rsidRDefault="00B62392">
      <w:pPr>
        <w:rPr>
          <w:rFonts w:eastAsia="仿宋_GB2312"/>
          <w:sz w:val="22"/>
          <w:szCs w:val="20"/>
        </w:rPr>
      </w:pPr>
    </w:p>
    <w:p w14:paraId="118BCAB0" w14:textId="77777777" w:rsidR="00B62392" w:rsidRDefault="00B62392">
      <w:pPr>
        <w:rPr>
          <w:rFonts w:eastAsia="仿宋_GB2312"/>
          <w:sz w:val="22"/>
          <w:szCs w:val="20"/>
        </w:rPr>
      </w:pPr>
    </w:p>
    <w:p w14:paraId="778563D9" w14:textId="77777777" w:rsidR="00B62392" w:rsidRDefault="00B62392">
      <w:pPr>
        <w:rPr>
          <w:rFonts w:eastAsia="仿宋_GB2312"/>
          <w:sz w:val="22"/>
          <w:szCs w:val="20"/>
        </w:rPr>
      </w:pPr>
    </w:p>
    <w:p w14:paraId="68D151EA" w14:textId="77777777" w:rsidR="00B62392" w:rsidRDefault="00B62392">
      <w:pPr>
        <w:rPr>
          <w:rFonts w:eastAsia="仿宋_GB2312"/>
          <w:sz w:val="22"/>
          <w:szCs w:val="20"/>
        </w:rPr>
      </w:pPr>
    </w:p>
    <w:p w14:paraId="6114242B" w14:textId="53546C73" w:rsidR="005A74F5" w:rsidRDefault="00B62392">
      <w:pPr>
        <w:rPr>
          <w:rFonts w:eastAsia="仿宋_GB2312"/>
          <w:sz w:val="22"/>
          <w:szCs w:val="20"/>
        </w:rPr>
      </w:pPr>
      <w:bookmarkStart w:id="0" w:name="_GoBack"/>
      <w:bookmarkEnd w:id="0"/>
      <w:r>
        <w:rPr>
          <w:rFonts w:eastAsia="仿宋_GB2312" w:hint="eastAsia"/>
          <w:sz w:val="22"/>
          <w:szCs w:val="20"/>
        </w:rPr>
        <w:lastRenderedPageBreak/>
        <w:t>附节能</w:t>
      </w:r>
      <w:r>
        <w:rPr>
          <w:rFonts w:eastAsia="仿宋_GB2312" w:hint="eastAsia"/>
          <w:sz w:val="22"/>
          <w:szCs w:val="20"/>
        </w:rPr>
        <w:t>/</w:t>
      </w:r>
      <w:r>
        <w:rPr>
          <w:rFonts w:eastAsia="仿宋_GB2312" w:hint="eastAsia"/>
          <w:sz w:val="22"/>
          <w:szCs w:val="20"/>
        </w:rPr>
        <w:t>环境证书（需明确标注所投产品型号）</w:t>
      </w:r>
    </w:p>
    <w:sectPr w:rsidR="005A7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126D"/>
    <w:multiLevelType w:val="singleLevel"/>
    <w:tmpl w:val="0862126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4F5"/>
    <w:rsid w:val="005A74F5"/>
    <w:rsid w:val="00B62392"/>
    <w:rsid w:val="05467D5B"/>
    <w:rsid w:val="09A514F4"/>
    <w:rsid w:val="09E162A4"/>
    <w:rsid w:val="10611EED"/>
    <w:rsid w:val="175B7F61"/>
    <w:rsid w:val="3E636CAD"/>
    <w:rsid w:val="446E0159"/>
    <w:rsid w:val="4B180E1F"/>
    <w:rsid w:val="51E952C3"/>
    <w:rsid w:val="5B321A89"/>
    <w:rsid w:val="69D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DCE534"/>
  <w15:docId w15:val="{013F693F-56F5-4AB3-A52D-904CA7E6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0"/>
    <w:qFormat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Body Text"/>
    <w:basedOn w:val="a"/>
    <w:next w:val="a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2026-04-26T07:51:00Z</dcterms:created>
  <dcterms:modified xsi:type="dcterms:W3CDTF">2026-04-26T08:20:00Z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0B802D0EB3F54EAFAA47B1E1C18F3F53_12</vt:lpwstr>
  </property>
</Properties>
</file>