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版本号：SCZD2026-ZB-0082-0120260720002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新址提升改造项目现场采样检测设备及新建实验室、原有实验室配套设施设备采购项目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SCZD2026-ZB-0082-01</w:t>
      </w:r>
      <w:r>
        <w:br/>
      </w:r>
      <w:r>
        <w:br/>
      </w:r>
      <w:r>
        <w:br/>
      </w:r>
    </w:p>
    <w:p>
      <w:pPr>
        <w:pStyle w:val="null3"/>
        <w:jc w:val="center"/>
        <w:outlineLvl w:val="2"/>
      </w:pPr>
      <w:r>
        <w:rPr>
          <w:rFonts w:ascii="仿宋_GB2312" w:hAnsi="仿宋_GB2312" w:cs="仿宋_GB2312" w:eastAsia="仿宋_GB2312"/>
          <w:sz w:val="28"/>
          <w:b/>
        </w:rPr>
        <w:t>西安市碑林区疾病预防控制中心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西安市碑林区疾病预防控制中心</w:t>
      </w:r>
      <w:r>
        <w:rPr>
          <w:rFonts w:ascii="仿宋_GB2312" w:hAnsi="仿宋_GB2312" w:cs="仿宋_GB2312" w:eastAsia="仿宋_GB2312"/>
        </w:rPr>
        <w:t>委托，拟对</w:t>
      </w:r>
      <w:r>
        <w:rPr>
          <w:rFonts w:ascii="仿宋_GB2312" w:hAnsi="仿宋_GB2312" w:cs="仿宋_GB2312" w:eastAsia="仿宋_GB2312"/>
        </w:rPr>
        <w:t>新址提升改造项目现场采样检测设备及新建实验室、原有实验室配套设施设备采购项目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SCZD2026-ZB-0082-01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新址提升改造项目现场采样检测设备及新建实验室、原有实验室配套设施设备采购项目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本项目分为3个合同包。其中， 合同包1(西安市碑林区疾病预防控制中心新址提升改造项目现场采样检测设备及新建实验室、原有实验室配套设施设备采购项目一标段)：采购全自动微生物鉴定及药敏测试系统、第三代基因测序仪及配套设备、全自动多重病原体检测系统等。 合同包2(西安市碑林区疾病预防控制中心新址提升改造项目现场采样检测设备及新建实验室、原有实验室配套设施设备采购项目二标段)：采购全自动蛋白免疫印迹仪、高压蒸汽灭菌器、动力送风过滤式呼吸器等设备。 合同包3(西安市碑林区疾病预防控制中心新址提升改造项目现场采样检测设备及新建实验室、原有实验室配套设施设备采购项目三标段)：采购可吸入颗粒分析仪、便携式电化学探头复合气体检测仪、光散射式粉尘仪、高流量校准计等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情况：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2、投标代表：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3、医疗器械相关资质：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4、单位负责人为同一人或者存在直接控股、管理关系的不同供应商，不得同时参加本合同包的采购活动：单位负责人为同一人或者存在直接控股、管理关系的不同供应商，不得同时参加本合同包的采购活动；</w:t>
      </w:r>
    </w:p>
    <w:p>
      <w:pPr>
        <w:pStyle w:val="null3"/>
      </w:pPr>
      <w:r>
        <w:rPr>
          <w:rFonts w:ascii="仿宋_GB2312" w:hAnsi="仿宋_GB2312" w:cs="仿宋_GB2312" w:eastAsia="仿宋_GB2312"/>
        </w:rPr>
        <w:t>5、为本项目提供整体设计、规范编制或者项目管理、监理、检测等服务的供应商，不得再参加本项目的采购活动：为本项目提供整体设计、规范编制或者项目管理、监理、检测等服务的供应商，不得再参加本项目的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情况：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2、投标代表：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3、医疗器械相关资质：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4、单位负责人为同一人或者存在直接控股、管理关系的不同供应商，不得同时参加本合同包的采购活动：单位负责人为同一人或者存在直接控股、管理关系的不同供应商，不得同时参加本合同包的采购活动；</w:t>
      </w:r>
    </w:p>
    <w:p>
      <w:pPr>
        <w:pStyle w:val="null3"/>
      </w:pPr>
      <w:r>
        <w:rPr>
          <w:rFonts w:ascii="仿宋_GB2312" w:hAnsi="仿宋_GB2312" w:cs="仿宋_GB2312" w:eastAsia="仿宋_GB2312"/>
        </w:rPr>
        <w:t>5、为本项目提供整体设计、规范编制或者项目管理、监理、检测等服务的供应商，不得再参加本项目的采购活动：为本项目提供整体设计、规范编制或者项目管理、监理、检测等服务的供应商，不得再参加本项目的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情况：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2、投标代表：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3、医疗器械相关资质：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4、单位负责人为同一人或者存在直接控股、管理关系的不同供应商，不得同时参加本合同包的采购活动：单位负责人为同一人或者存在直接控股、管理关系的不同供应商，不得同时参加本合同包的采购活动；</w:t>
      </w:r>
    </w:p>
    <w:p>
      <w:pPr>
        <w:pStyle w:val="null3"/>
      </w:pPr>
      <w:r>
        <w:rPr>
          <w:rFonts w:ascii="仿宋_GB2312" w:hAnsi="仿宋_GB2312" w:cs="仿宋_GB2312" w:eastAsia="仿宋_GB2312"/>
        </w:rPr>
        <w:t>5、为本项目提供整体设计、规范编制或者项目管理、监理、检测等服务的供应商，不得再参加本项目的采购活动：为本项目提供整体设计、规范编制或者项目管理、监理、检测等服务的供应商，不得再参加本项目的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西安市碑林区东县门13号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029-87527147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张锐 田同林 雷鹏 程燕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采购包1：3,653,000.00元</w:t>
            </w:r>
          </w:p>
          <w:p>
            <w:pPr>
              <w:pStyle w:val="null3"/>
            </w:pPr>
            <w:r>
              <w:rPr>
                <w:rFonts w:ascii="仿宋_GB2312" w:hAnsi="仿宋_GB2312" w:cs="仿宋_GB2312" w:eastAsia="仿宋_GB2312"/>
              </w:rPr>
              <w:t>采购包2：1,510,150.00元</w:t>
            </w:r>
          </w:p>
          <w:p>
            <w:pPr>
              <w:pStyle w:val="null3"/>
            </w:pPr>
            <w:r>
              <w:rPr>
                <w:rFonts w:ascii="仿宋_GB2312" w:hAnsi="仿宋_GB2312" w:cs="仿宋_GB2312" w:eastAsia="仿宋_GB2312"/>
              </w:rPr>
              <w:t>采购包3：1,761,900.00元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西安市碑林区疾病预防控制中心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本项目分为3个合同包。其中， 合同包1(西安市碑林区疾病预防控制中心新址提升改造项目现场采样检测设备及新建实验室、原有实验室配套设施设备采购项目一标段)：采购全自动微生物鉴定及药敏测试系统、第三代基因测序仪及配套设备、全自动多重病原体检测系统等。 合同包2(西安市碑林区疾病预防控制中心新址提升改造项目现场采样检测设备及新建实验室、原有实验室配套设施设备采购项目二标段)：采购全自动蛋白免疫印迹仪、高压蒸汽灭菌器、动力送风过滤式呼吸器等设备。 合同包3(西安市碑林区疾病预防控制中心新址提升改造项目现场采样检测设备及新建实验室、原有实验室配套设施设备采购项目三标段)：采购可吸入颗粒分析仪、便携式电化学探头复合气体检测仪、光散射式粉尘仪、高流量校准计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3,653,000.00</w:t>
      </w:r>
    </w:p>
    <w:p>
      <w:pPr>
        <w:pStyle w:val="null3"/>
      </w:pPr>
      <w:r>
        <w:rPr>
          <w:rFonts w:ascii="仿宋_GB2312" w:hAnsi="仿宋_GB2312" w:cs="仿宋_GB2312" w:eastAsia="仿宋_GB2312"/>
        </w:rPr>
        <w:t>采购包最高限价（元）: 3,653,000.00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现场采样检测设备及新建实验室、原有实验室配套设施设备采购项目一标段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3,653,000.00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1,510,150.00</w:t>
      </w:r>
    </w:p>
    <w:p>
      <w:pPr>
        <w:pStyle w:val="null3"/>
      </w:pPr>
      <w:r>
        <w:rPr>
          <w:rFonts w:ascii="仿宋_GB2312" w:hAnsi="仿宋_GB2312" w:cs="仿宋_GB2312" w:eastAsia="仿宋_GB2312"/>
        </w:rPr>
        <w:t>采购包最高限价（元）: 1,510,150.00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现场采样检测设备及新建实验室、原有实验室配套设施设备采购项目二标段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1,510,150.00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1,761,900.00</w:t>
      </w:r>
    </w:p>
    <w:p>
      <w:pPr>
        <w:pStyle w:val="null3"/>
      </w:pPr>
      <w:r>
        <w:rPr>
          <w:rFonts w:ascii="仿宋_GB2312" w:hAnsi="仿宋_GB2312" w:cs="仿宋_GB2312" w:eastAsia="仿宋_GB2312"/>
        </w:rPr>
        <w:t>采购包最高限价（元）: 1,761,900.00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现场采样检测设备及新建实验室、原有实验室配套设施设备采购项目三标段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1,761,900.00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标的名称：现场采样检测设备及新建实验室、原有实验室配套设施设备采购项目一标段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采购清单</w:t>
            </w:r>
            <w:r>
              <w:rPr>
                <w:rFonts w:ascii="仿宋_GB2312" w:hAnsi="仿宋_GB2312" w:cs="仿宋_GB2312" w:eastAsia="仿宋_GB2312"/>
                <w:sz w:val="32"/>
              </w:rPr>
              <w:t>：</w:t>
            </w:r>
          </w:p>
          <w:tbl>
            <w:tblPr>
              <w:tblBorders>
                <w:top w:val="none" w:color="000000" w:sz="4"/>
                <w:left w:val="none" w:color="000000" w:sz="4"/>
                <w:bottom w:val="none" w:color="000000" w:sz="4"/>
                <w:right w:val="none" w:color="000000" w:sz="4"/>
                <w:insideH w:val="none"/>
                <w:insideV w:val="none"/>
              </w:tblBorders>
            </w:tblPr>
            <w:tblGrid>
              <w:gridCol w:w="205"/>
              <w:gridCol w:w="1226"/>
              <w:gridCol w:w="306"/>
              <w:gridCol w:w="342"/>
              <w:gridCol w:w="463"/>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限价</w:t>
                  </w:r>
                </w:p>
                <w:p>
                  <w:pPr>
                    <w:pStyle w:val="null3"/>
                    <w:jc w:val="center"/>
                  </w:pPr>
                  <w:r>
                    <w:rPr>
                      <w:rFonts w:ascii="仿宋_GB2312" w:hAnsi="仿宋_GB2312" w:cs="仿宋_GB2312" w:eastAsia="仿宋_GB2312"/>
                      <w:sz w:val="22"/>
                    </w:rPr>
                    <w:t>（万元）</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全自动微生物鉴定及药敏测试系统</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75.3</w:t>
                  </w:r>
                  <w:r>
                    <w:rPr>
                      <w:rFonts w:ascii="仿宋_GB2312" w:hAnsi="仿宋_GB2312" w:cs="仿宋_GB2312" w:eastAsia="仿宋_GB2312"/>
                      <w:sz w:val="22"/>
                    </w:rPr>
                    <w:t>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第三代基因测序仪及配套设备</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r>
                    <w:rPr>
                      <w:rFonts w:ascii="仿宋_GB2312" w:hAnsi="仿宋_GB2312" w:cs="仿宋_GB2312" w:eastAsia="仿宋_GB2312"/>
                      <w:sz w:val="22"/>
                    </w:rPr>
                    <w:t>.00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核心产品为</w:t>
                  </w:r>
                  <w:r>
                    <w:rPr>
                      <w:rFonts w:ascii="仿宋_GB2312" w:hAnsi="仿宋_GB2312" w:cs="仿宋_GB2312" w:eastAsia="仿宋_GB2312"/>
                      <w:sz w:val="22"/>
                    </w:rPr>
                    <w:t>第三代基因测序仪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全自动多重病原体检测系统</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r>
                    <w:rPr>
                      <w:rFonts w:ascii="仿宋_GB2312" w:hAnsi="仿宋_GB2312" w:cs="仿宋_GB2312" w:eastAsia="仿宋_GB2312"/>
                      <w:sz w:val="22"/>
                    </w:rPr>
                    <w:t>.00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365.30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32"/>
              </w:rPr>
              <w:t>技术要求</w:t>
            </w:r>
            <w:r>
              <w:rPr>
                <w:rFonts w:ascii="仿宋_GB2312" w:hAnsi="仿宋_GB2312" w:cs="仿宋_GB2312" w:eastAsia="仿宋_GB2312"/>
                <w:sz w:val="32"/>
              </w:rPr>
              <w:t>：</w:t>
            </w:r>
          </w:p>
          <w:p>
            <w:pPr>
              <w:pStyle w:val="null3"/>
              <w:ind w:firstLine="560"/>
              <w:jc w:val="center"/>
            </w:pPr>
            <w:r>
              <w:rPr>
                <w:rFonts w:ascii="仿宋_GB2312" w:hAnsi="仿宋_GB2312" w:cs="仿宋_GB2312" w:eastAsia="仿宋_GB2312"/>
                <w:sz w:val="28"/>
              </w:rPr>
              <w:t>全自动微生物鉴定及药敏测试系统</w:t>
            </w:r>
          </w:p>
          <w:p>
            <w:pPr>
              <w:pStyle w:val="null3"/>
              <w:ind w:firstLine="560"/>
              <w:jc w:val="both"/>
            </w:pPr>
            <w:r>
              <w:rPr>
                <w:rFonts w:ascii="仿宋_GB2312" w:hAnsi="仿宋_GB2312" w:cs="仿宋_GB2312" w:eastAsia="仿宋_GB2312"/>
                <w:sz w:val="28"/>
              </w:rPr>
              <w:t>一、仪器技术要求</w:t>
            </w:r>
          </w:p>
          <w:p>
            <w:pPr>
              <w:pStyle w:val="null3"/>
              <w:ind w:firstLine="560"/>
              <w:jc w:val="both"/>
            </w:pPr>
            <w:r>
              <w:rPr>
                <w:rFonts w:ascii="仿宋_GB2312" w:hAnsi="仿宋_GB2312" w:cs="仿宋_GB2312" w:eastAsia="仿宋_GB2312"/>
                <w:sz w:val="28"/>
              </w:rPr>
              <w:t>1.1 仪器全自动化</w:t>
            </w:r>
          </w:p>
          <w:p>
            <w:pPr>
              <w:pStyle w:val="null3"/>
              <w:ind w:firstLine="560"/>
              <w:jc w:val="both"/>
            </w:pPr>
            <w:r>
              <w:rPr>
                <w:rFonts w:ascii="仿宋_GB2312" w:hAnsi="仿宋_GB2312" w:cs="仿宋_GB2312" w:eastAsia="仿宋_GB2312"/>
                <w:sz w:val="28"/>
              </w:rPr>
              <w:t>仪器包含自动加样、孵育、检测等模块，无需外用独立的加样仪，仅通过内部传动实现加样、孵育、检测一体化，提供仪器一体化图片证明资料。</w:t>
            </w:r>
          </w:p>
          <w:p>
            <w:pPr>
              <w:pStyle w:val="null3"/>
              <w:ind w:firstLine="560"/>
              <w:jc w:val="both"/>
            </w:pPr>
            <w:r>
              <w:rPr>
                <w:rFonts w:ascii="仿宋_GB2312" w:hAnsi="仿宋_GB2312" w:cs="仿宋_GB2312" w:eastAsia="仿宋_GB2312"/>
                <w:sz w:val="28"/>
              </w:rPr>
              <w:t>1.2 加样装置采用一次性枪头自动加样；样本自动吸打混匀，无需人工震荡。</w:t>
            </w:r>
          </w:p>
          <w:p>
            <w:pPr>
              <w:pStyle w:val="null3"/>
              <w:ind w:firstLine="560"/>
              <w:jc w:val="both"/>
            </w:pPr>
            <w:r>
              <w:rPr>
                <w:rFonts w:ascii="仿宋_GB2312" w:hAnsi="仿宋_GB2312" w:cs="仿宋_GB2312" w:eastAsia="仿宋_GB2312"/>
                <w:sz w:val="28"/>
              </w:rPr>
              <w:t>1.3 仪器具有鉴定和药敏双功能检测。</w:t>
            </w:r>
          </w:p>
          <w:p>
            <w:pPr>
              <w:pStyle w:val="null3"/>
              <w:ind w:firstLine="560"/>
              <w:jc w:val="both"/>
            </w:pPr>
            <w:r>
              <w:rPr>
                <w:rFonts w:ascii="仿宋_GB2312" w:hAnsi="仿宋_GB2312" w:cs="仿宋_GB2312" w:eastAsia="仿宋_GB2312"/>
                <w:sz w:val="28"/>
              </w:rPr>
              <w:t>1.4 支持全自动模式和半自动模式操作，实验室无样本条码时支持手工录入或人工加样后由仪器完成孵育、检测并出具实验报告。</w:t>
            </w:r>
          </w:p>
          <w:p>
            <w:pPr>
              <w:pStyle w:val="null3"/>
              <w:ind w:firstLine="560"/>
              <w:jc w:val="both"/>
            </w:pPr>
            <w:r>
              <w:rPr>
                <w:rFonts w:ascii="仿宋_GB2312" w:hAnsi="仿宋_GB2312" w:cs="仿宋_GB2312" w:eastAsia="仿宋_GB2312"/>
                <w:sz w:val="28"/>
              </w:rPr>
              <w:t>1.5 仪器容量：仪器孵育位或卡槽位总容量 ≥ 60个，提供厂家官网截图、技术参数白皮书或第三方检测机构出具的证明资料。</w:t>
            </w:r>
          </w:p>
          <w:p>
            <w:pPr>
              <w:pStyle w:val="null3"/>
              <w:ind w:firstLine="560"/>
              <w:jc w:val="both"/>
            </w:pPr>
            <w:r>
              <w:rPr>
                <w:rFonts w:ascii="仿宋_GB2312" w:hAnsi="仿宋_GB2312" w:cs="仿宋_GB2312" w:eastAsia="仿宋_GB2312"/>
                <w:sz w:val="28"/>
              </w:rPr>
              <w:t>1.6 比浊法和比色法相结合的连续监测判读的动态分析方法进行鉴定分析，鉴定支持自建库功能，药敏选用连续浓度显色。</w:t>
            </w:r>
          </w:p>
          <w:p>
            <w:pPr>
              <w:pStyle w:val="null3"/>
              <w:ind w:firstLine="560"/>
              <w:jc w:val="both"/>
            </w:pPr>
            <w:r>
              <w:rPr>
                <w:rFonts w:ascii="仿宋_GB2312" w:hAnsi="仿宋_GB2312" w:cs="仿宋_GB2312" w:eastAsia="仿宋_GB2312"/>
                <w:sz w:val="28"/>
              </w:rPr>
              <w:t>1.7 标本和板卡独立条码识别系统，可实现标本和板卡的双向智能识别匹配。</w:t>
            </w:r>
          </w:p>
          <w:p>
            <w:pPr>
              <w:pStyle w:val="null3"/>
              <w:ind w:firstLine="560"/>
              <w:jc w:val="both"/>
            </w:pPr>
            <w:r>
              <w:rPr>
                <w:rFonts w:ascii="仿宋_GB2312" w:hAnsi="仿宋_GB2312" w:cs="仿宋_GB2312" w:eastAsia="仿宋_GB2312"/>
                <w:sz w:val="28"/>
              </w:rPr>
              <w:t>1.8 仪器内置紫外消毒功能，提供紫外消毒模块图片证明资料。</w:t>
            </w:r>
          </w:p>
          <w:p>
            <w:pPr>
              <w:pStyle w:val="null3"/>
              <w:ind w:firstLine="560"/>
              <w:jc w:val="both"/>
            </w:pPr>
            <w:r>
              <w:rPr>
                <w:rFonts w:ascii="仿宋_GB2312" w:hAnsi="仿宋_GB2312" w:cs="仿宋_GB2312" w:eastAsia="仿宋_GB2312"/>
                <w:sz w:val="28"/>
              </w:rPr>
              <w:t>1.9 系统全中文操作界面，</w:t>
            </w:r>
            <w:r>
              <w:rPr>
                <w:rFonts w:ascii="仿宋_GB2312" w:hAnsi="仿宋_GB2312" w:cs="仿宋_GB2312" w:eastAsia="仿宋_GB2312"/>
                <w:sz w:val="28"/>
              </w:rPr>
              <w:t>具有</w:t>
            </w:r>
            <w:r>
              <w:rPr>
                <w:rFonts w:ascii="仿宋_GB2312" w:hAnsi="仿宋_GB2312" w:cs="仿宋_GB2312" w:eastAsia="仿宋_GB2312"/>
                <w:sz w:val="28"/>
              </w:rPr>
              <w:t>专家库自定义功能，满足不同用户精准化、个性化的专家系统建设需求。软件版本不定期免费升级，数据库不断扩充。</w:t>
            </w:r>
          </w:p>
          <w:p>
            <w:pPr>
              <w:pStyle w:val="null3"/>
              <w:ind w:firstLine="560"/>
              <w:jc w:val="both"/>
            </w:pPr>
            <w:r>
              <w:rPr>
                <w:rFonts w:ascii="仿宋_GB2312" w:hAnsi="仿宋_GB2312" w:cs="仿宋_GB2312" w:eastAsia="仿宋_GB2312"/>
                <w:sz w:val="28"/>
              </w:rPr>
              <w:t>二、试剂技术要求</w:t>
            </w:r>
          </w:p>
          <w:p>
            <w:pPr>
              <w:pStyle w:val="null3"/>
              <w:ind w:firstLine="560"/>
              <w:jc w:val="both"/>
            </w:pPr>
            <w:r>
              <w:rPr>
                <w:rFonts w:ascii="仿宋_GB2312" w:hAnsi="仿宋_GB2312" w:cs="仿宋_GB2312" w:eastAsia="仿宋_GB2312"/>
                <w:sz w:val="28"/>
              </w:rPr>
              <w:t>2.1 板卡孔位：板卡/板条反应孔数 ≥ 64孔，能够提供多个浓度梯度以实现真实MIC值检测。提供厂家官网截图、技术参数白皮书或第三方检测机构出具的证明资料。</w:t>
            </w:r>
          </w:p>
          <w:p>
            <w:pPr>
              <w:pStyle w:val="null3"/>
              <w:ind w:firstLine="560"/>
              <w:jc w:val="both"/>
            </w:pPr>
            <w:r>
              <w:rPr>
                <w:rFonts w:ascii="仿宋_GB2312" w:hAnsi="仿宋_GB2312" w:cs="仿宋_GB2312" w:eastAsia="仿宋_GB2312"/>
                <w:sz w:val="28"/>
              </w:rPr>
              <w:t>2.2 能够鉴定菌株种类数目＞500种细菌，整体鉴定准确率＞90%，涵盖革兰阴性菌、革兰阳性球菌和革兰阳性杆菌、各种链球菌、酵母菌、隐球菌、芽孢杆菌、棒状杆菌等菌株种类的鉴定，且鉴定结果能够显示其鉴定质量评价。</w:t>
            </w:r>
          </w:p>
          <w:p>
            <w:pPr>
              <w:pStyle w:val="null3"/>
              <w:ind w:firstLine="560"/>
              <w:jc w:val="both"/>
            </w:pPr>
            <w:r>
              <w:rPr>
                <w:rFonts w:ascii="仿宋_GB2312" w:hAnsi="仿宋_GB2312" w:cs="仿宋_GB2312" w:eastAsia="仿宋_GB2312"/>
                <w:sz w:val="28"/>
              </w:rPr>
              <w:t>2.3 鉴定结果可以和同品牌质谱仪结果互联评价，以保证结果准确性。</w:t>
            </w:r>
          </w:p>
          <w:p>
            <w:pPr>
              <w:pStyle w:val="null3"/>
              <w:ind w:firstLine="560"/>
              <w:jc w:val="both"/>
            </w:pPr>
            <w:r>
              <w:rPr>
                <w:rFonts w:ascii="仿宋_GB2312" w:hAnsi="仿宋_GB2312" w:cs="仿宋_GB2312" w:eastAsia="仿宋_GB2312"/>
                <w:sz w:val="28"/>
              </w:rPr>
              <w:t>2.4 具备快速菌种鉴定和自动鉴定双功能，支持多种菌种鉴定/药敏复合板卡，采用板盖和板底设计。</w:t>
            </w:r>
          </w:p>
          <w:p>
            <w:pPr>
              <w:pStyle w:val="null3"/>
              <w:ind w:firstLine="560"/>
              <w:jc w:val="both"/>
            </w:pPr>
            <w:r>
              <w:rPr>
                <w:rFonts w:ascii="仿宋_GB2312" w:hAnsi="仿宋_GB2312" w:cs="仿宋_GB2312" w:eastAsia="仿宋_GB2312"/>
                <w:sz w:val="28"/>
              </w:rPr>
              <w:t>2.5 可根据用户需求提供适用于国家致病菌识别网或国家食品风险监测要求的定制化药敏检测板卡（提供技术产品说明书或相关证明资料）。</w:t>
            </w:r>
          </w:p>
          <w:p>
            <w:pPr>
              <w:pStyle w:val="null3"/>
              <w:ind w:firstLine="560"/>
              <w:jc w:val="both"/>
            </w:pPr>
            <w:r>
              <w:rPr>
                <w:rFonts w:ascii="仿宋_GB2312" w:hAnsi="仿宋_GB2312" w:cs="仿宋_GB2312" w:eastAsia="仿宋_GB2312"/>
                <w:sz w:val="28"/>
              </w:rPr>
              <w:t>2.6 鉴定药敏复合板试验开始后无需添加辅助试剂，提供技术产品说明书等证明资料。</w:t>
            </w:r>
          </w:p>
          <w:p>
            <w:pPr>
              <w:pStyle w:val="null3"/>
              <w:ind w:firstLine="560"/>
              <w:jc w:val="both"/>
            </w:pPr>
            <w:r>
              <w:rPr>
                <w:rFonts w:ascii="仿宋_GB2312" w:hAnsi="仿宋_GB2312" w:cs="仿宋_GB2312" w:eastAsia="仿宋_GB2312"/>
                <w:sz w:val="28"/>
              </w:rPr>
              <w:t>2.7 鉴定卡选择时只需要进行革兰氏染色即可确定板卡类型，无需做氧化酶/触酶试验区分到非发酵或肠杆菌，链球菌或葡萄球菌等，避免操作繁琐。</w:t>
            </w:r>
          </w:p>
          <w:p>
            <w:pPr>
              <w:pStyle w:val="null3"/>
              <w:ind w:firstLine="640"/>
              <w:jc w:val="both"/>
            </w:pPr>
            <w:r>
              <w:rPr>
                <w:rFonts w:ascii="仿宋_GB2312" w:hAnsi="仿宋_GB2312" w:cs="仿宋_GB2312" w:eastAsia="仿宋_GB2312"/>
                <w:sz w:val="28"/>
              </w:rPr>
              <w:t>第三代基因测序仪及配套设备</w:t>
            </w:r>
          </w:p>
          <w:p>
            <w:pPr>
              <w:pStyle w:val="null3"/>
              <w:ind w:firstLine="560"/>
              <w:jc w:val="both"/>
            </w:pPr>
            <w:r>
              <w:rPr>
                <w:rFonts w:ascii="仿宋_GB2312" w:hAnsi="仿宋_GB2312" w:cs="仿宋_GB2312" w:eastAsia="仿宋_GB2312"/>
                <w:sz w:val="28"/>
              </w:rPr>
              <w:t>一、主要用途</w:t>
            </w:r>
          </w:p>
          <w:p>
            <w:pPr>
              <w:pStyle w:val="null3"/>
              <w:ind w:firstLine="560"/>
              <w:jc w:val="both"/>
            </w:pPr>
            <w:r>
              <w:rPr>
                <w:rFonts w:ascii="仿宋_GB2312" w:hAnsi="仿宋_GB2312" w:cs="仿宋_GB2312" w:eastAsia="仿宋_GB2312"/>
                <w:sz w:val="28"/>
              </w:rPr>
              <w:t>1.1 该产品基于聚合酶链式反应原理（PCR）和实时荧光监测技术，自动完成从核酸提取纯化到扩增、检测的一系列操作步骤，与配套的检测试剂共同使用，可全自动检测呼吸道多病原、国家致病菌识别网要求的4种症候菌群、传染病类病毒检测，支持血清、血浆、全血、痰液、拭子等多种样本类型。</w:t>
            </w:r>
          </w:p>
          <w:p>
            <w:pPr>
              <w:pStyle w:val="null3"/>
              <w:ind w:firstLine="560"/>
              <w:jc w:val="both"/>
            </w:pPr>
            <w:r>
              <w:rPr>
                <w:rFonts w:ascii="仿宋_GB2312" w:hAnsi="仿宋_GB2312" w:cs="仿宋_GB2312" w:eastAsia="仿宋_GB2312"/>
                <w:sz w:val="28"/>
              </w:rPr>
              <w:t>二、自动化程度</w:t>
            </w:r>
          </w:p>
          <w:p>
            <w:pPr>
              <w:pStyle w:val="null3"/>
              <w:ind w:firstLine="560"/>
              <w:jc w:val="both"/>
            </w:pPr>
            <w:r>
              <w:rPr>
                <w:rFonts w:ascii="仿宋_GB2312" w:hAnsi="仿宋_GB2312" w:cs="仿宋_GB2312" w:eastAsia="仿宋_GB2312"/>
                <w:sz w:val="28"/>
              </w:rPr>
              <w:t>▲2.1 从样本核酸纯化、体系构建及实时荧光PCR扩增检测一体化完成，整个过程无需人工干预。</w:t>
            </w:r>
          </w:p>
          <w:p>
            <w:pPr>
              <w:pStyle w:val="null3"/>
              <w:ind w:firstLine="560"/>
              <w:jc w:val="both"/>
            </w:pPr>
            <w:r>
              <w:rPr>
                <w:rFonts w:ascii="仿宋_GB2312" w:hAnsi="仿宋_GB2312" w:cs="仿宋_GB2312" w:eastAsia="仿宋_GB2312"/>
                <w:sz w:val="28"/>
              </w:rPr>
              <w:t>三、技术指标</w:t>
            </w:r>
          </w:p>
          <w:p>
            <w:pPr>
              <w:pStyle w:val="null3"/>
              <w:ind w:firstLine="560"/>
              <w:jc w:val="both"/>
            </w:pPr>
            <w:r>
              <w:rPr>
                <w:rFonts w:ascii="仿宋_GB2312" w:hAnsi="仿宋_GB2312" w:cs="仿宋_GB2312" w:eastAsia="仿宋_GB2312"/>
                <w:sz w:val="28"/>
              </w:rPr>
              <w:t>3.1工作环境</w:t>
            </w:r>
          </w:p>
          <w:p>
            <w:pPr>
              <w:pStyle w:val="null3"/>
              <w:ind w:firstLine="560"/>
              <w:jc w:val="both"/>
            </w:pPr>
            <w:r>
              <w:rPr>
                <w:rFonts w:ascii="仿宋_GB2312" w:hAnsi="仿宋_GB2312" w:cs="仿宋_GB2312" w:eastAsia="仿宋_GB2312"/>
                <w:sz w:val="28"/>
              </w:rPr>
              <w:t>3.1.1 电力要求：220V～±22V～,50Hz±1Hz，单相电源</w:t>
            </w:r>
          </w:p>
          <w:p>
            <w:pPr>
              <w:pStyle w:val="null3"/>
              <w:ind w:firstLine="560"/>
              <w:jc w:val="both"/>
            </w:pPr>
            <w:r>
              <w:rPr>
                <w:rFonts w:ascii="仿宋_GB2312" w:hAnsi="仿宋_GB2312" w:cs="仿宋_GB2312" w:eastAsia="仿宋_GB2312"/>
                <w:sz w:val="28"/>
              </w:rPr>
              <w:t>3.1.2 工作温度：15-30℃</w:t>
            </w:r>
          </w:p>
          <w:p>
            <w:pPr>
              <w:pStyle w:val="null3"/>
              <w:ind w:firstLine="560"/>
              <w:jc w:val="both"/>
            </w:pPr>
            <w:r>
              <w:rPr>
                <w:rFonts w:ascii="仿宋_GB2312" w:hAnsi="仿宋_GB2312" w:cs="仿宋_GB2312" w:eastAsia="仿宋_GB2312"/>
                <w:sz w:val="28"/>
              </w:rPr>
              <w:t>3.1.3 相对湿度：≤85%</w:t>
            </w:r>
          </w:p>
          <w:p>
            <w:pPr>
              <w:pStyle w:val="null3"/>
              <w:ind w:firstLine="560"/>
              <w:jc w:val="both"/>
            </w:pPr>
            <w:r>
              <w:rPr>
                <w:rFonts w:ascii="仿宋_GB2312" w:hAnsi="仿宋_GB2312" w:cs="仿宋_GB2312" w:eastAsia="仿宋_GB2312"/>
                <w:sz w:val="28"/>
              </w:rPr>
              <w:t>3.1.4 最大海拔高度：2000m</w:t>
            </w:r>
          </w:p>
          <w:p>
            <w:pPr>
              <w:pStyle w:val="null3"/>
              <w:ind w:firstLine="560"/>
              <w:jc w:val="both"/>
            </w:pPr>
            <w:r>
              <w:rPr>
                <w:rFonts w:ascii="仿宋_GB2312" w:hAnsi="仿宋_GB2312" w:cs="仿宋_GB2312" w:eastAsia="仿宋_GB2312"/>
                <w:sz w:val="28"/>
              </w:rPr>
              <w:t>3.1.5 电磁干扰：远离强电磁场干扰源</w:t>
            </w:r>
          </w:p>
          <w:p>
            <w:pPr>
              <w:pStyle w:val="null3"/>
              <w:ind w:firstLine="560"/>
              <w:jc w:val="both"/>
            </w:pPr>
            <w:r>
              <w:rPr>
                <w:rFonts w:ascii="仿宋_GB2312" w:hAnsi="仿宋_GB2312" w:cs="仿宋_GB2312" w:eastAsia="仿宋_GB2312"/>
                <w:sz w:val="28"/>
              </w:rPr>
              <w:t>3.2 主要参数</w:t>
            </w:r>
          </w:p>
          <w:p>
            <w:pPr>
              <w:pStyle w:val="null3"/>
              <w:ind w:firstLine="560"/>
              <w:jc w:val="both"/>
            </w:pPr>
            <w:r>
              <w:rPr>
                <w:rFonts w:ascii="仿宋_GB2312" w:hAnsi="仿宋_GB2312" w:cs="仿宋_GB2312" w:eastAsia="仿宋_GB2312"/>
                <w:sz w:val="28"/>
              </w:rPr>
              <w:t>3.2.1 工作原理：利用磁珠法进行核酸纯化并采用变温实时荧光定量PCR技术，保证结果准确性。</w:t>
            </w:r>
          </w:p>
          <w:p>
            <w:pPr>
              <w:pStyle w:val="null3"/>
              <w:ind w:firstLine="560"/>
              <w:jc w:val="both"/>
            </w:pPr>
            <w:r>
              <w:rPr>
                <w:rFonts w:ascii="仿宋_GB2312" w:hAnsi="仿宋_GB2312" w:cs="仿宋_GB2312" w:eastAsia="仿宋_GB2312"/>
                <w:sz w:val="28"/>
              </w:rPr>
              <w:t>3.2.2 样品通量及PCR通量：支持分批上样及随机上样，单批检测样本数量应为1-8个，设备单次最大样本检测通量应≥16个。</w:t>
            </w:r>
          </w:p>
          <w:p>
            <w:pPr>
              <w:pStyle w:val="null3"/>
              <w:ind w:firstLine="560"/>
              <w:jc w:val="both"/>
            </w:pPr>
            <w:r>
              <w:rPr>
                <w:rFonts w:ascii="仿宋_GB2312" w:hAnsi="仿宋_GB2312" w:cs="仿宋_GB2312" w:eastAsia="仿宋_GB2312"/>
                <w:sz w:val="28"/>
              </w:rPr>
              <w:t>3.2.3首批样本检出时间：从样本载入到获得第一批样本测试结果针对RNA病原体不超过120min，针对DNA病原体不超过95分钟。</w:t>
            </w:r>
          </w:p>
          <w:p>
            <w:pPr>
              <w:pStyle w:val="null3"/>
              <w:ind w:firstLine="560"/>
              <w:jc w:val="both"/>
            </w:pPr>
            <w:r>
              <w:rPr>
                <w:rFonts w:ascii="仿宋_GB2312" w:hAnsi="仿宋_GB2312" w:cs="仿宋_GB2312" w:eastAsia="仿宋_GB2312"/>
                <w:sz w:val="28"/>
              </w:rPr>
              <w:t>3.2.4试剂位：≥6个试剂位，可实现多项目多重检测。</w:t>
            </w:r>
          </w:p>
          <w:p>
            <w:pPr>
              <w:pStyle w:val="null3"/>
              <w:ind w:firstLine="560"/>
              <w:jc w:val="both"/>
            </w:pPr>
            <w:r>
              <w:rPr>
                <w:rFonts w:ascii="仿宋_GB2312" w:hAnsi="仿宋_GB2312" w:cs="仿宋_GB2312" w:eastAsia="仿宋_GB2312"/>
                <w:sz w:val="28"/>
              </w:rPr>
              <w:t>3.3 安全性设计</w:t>
            </w:r>
          </w:p>
          <w:p>
            <w:pPr>
              <w:pStyle w:val="null3"/>
              <w:ind w:firstLine="560"/>
              <w:jc w:val="both"/>
            </w:pPr>
            <w:r>
              <w:rPr>
                <w:rFonts w:ascii="仿宋_GB2312" w:hAnsi="仿宋_GB2312" w:cs="仿宋_GB2312" w:eastAsia="仿宋_GB2312"/>
                <w:sz w:val="28"/>
              </w:rPr>
              <w:t>▲3.3.1仪器具备自检功能，如检测到错误，需及时通过报警信息给出具体提示，同时可实时显示试剂耗材剩余量，提供截图证明。</w:t>
            </w:r>
          </w:p>
          <w:p>
            <w:pPr>
              <w:pStyle w:val="null3"/>
              <w:ind w:firstLine="560"/>
              <w:jc w:val="both"/>
            </w:pPr>
            <w:r>
              <w:rPr>
                <w:rFonts w:ascii="仿宋_GB2312" w:hAnsi="仿宋_GB2312" w:cs="仿宋_GB2312" w:eastAsia="仿宋_GB2312"/>
                <w:sz w:val="28"/>
              </w:rPr>
              <w:t>3.3.2 污染控制，具有双流气流控制和紫外消杀功能，紫外辐射强度不低于380Mw/m</w:t>
            </w:r>
            <w:r>
              <w:rPr>
                <w:rFonts w:ascii="仿宋_GB2312" w:hAnsi="仿宋_GB2312" w:cs="仿宋_GB2312" w:eastAsia="仿宋_GB2312"/>
                <w:sz w:val="32"/>
                <w:vertAlign w:val="superscript"/>
              </w:rPr>
              <w:t>2</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3.3.3 PCR反应管经双重物理密封，需提供图片证明。</w:t>
            </w:r>
          </w:p>
          <w:p>
            <w:pPr>
              <w:pStyle w:val="null3"/>
              <w:ind w:firstLine="560"/>
              <w:jc w:val="both"/>
            </w:pPr>
            <w:r>
              <w:rPr>
                <w:rFonts w:ascii="仿宋_GB2312" w:hAnsi="仿宋_GB2312" w:cs="仿宋_GB2312" w:eastAsia="仿宋_GB2312"/>
                <w:sz w:val="28"/>
              </w:rPr>
              <w:t>3.4 试剂条件：扩增试剂可2-8度保存，提供技术证明资料和彩页证明资料。</w:t>
            </w:r>
          </w:p>
          <w:p>
            <w:pPr>
              <w:pStyle w:val="null3"/>
              <w:ind w:firstLine="560"/>
              <w:jc w:val="both"/>
            </w:pPr>
            <w:r>
              <w:rPr>
                <w:rFonts w:ascii="仿宋_GB2312" w:hAnsi="仿宋_GB2312" w:cs="仿宋_GB2312" w:eastAsia="仿宋_GB2312"/>
                <w:sz w:val="28"/>
              </w:rPr>
              <w:t>3.5 试剂及耗材供给：连续供给，随时添加。</w:t>
            </w:r>
          </w:p>
          <w:p>
            <w:pPr>
              <w:pStyle w:val="null3"/>
              <w:ind w:firstLine="560"/>
              <w:jc w:val="both"/>
            </w:pPr>
            <w:r>
              <w:rPr>
                <w:rFonts w:ascii="仿宋_GB2312" w:hAnsi="仿宋_GB2312" w:cs="仿宋_GB2312" w:eastAsia="仿宋_GB2312"/>
                <w:sz w:val="28"/>
              </w:rPr>
              <w:t>3.6 采用一体机设计，样品纯化、体系构建及 qPCR 扩增检测一体化连续工作</w:t>
            </w:r>
          </w:p>
          <w:p>
            <w:pPr>
              <w:pStyle w:val="null3"/>
              <w:ind w:firstLine="560"/>
              <w:jc w:val="both"/>
            </w:pPr>
            <w:r>
              <w:rPr>
                <w:rFonts w:ascii="仿宋_GB2312" w:hAnsi="仿宋_GB2312" w:cs="仿宋_GB2312" w:eastAsia="仿宋_GB2312"/>
                <w:sz w:val="28"/>
              </w:rPr>
              <w:t>3.7 移液精度：10ul≤4%，100ul≤2%</w:t>
            </w:r>
          </w:p>
          <w:p>
            <w:pPr>
              <w:pStyle w:val="null3"/>
              <w:ind w:firstLine="560"/>
              <w:jc w:val="both"/>
            </w:pPr>
            <w:r>
              <w:rPr>
                <w:rFonts w:ascii="仿宋_GB2312" w:hAnsi="仿宋_GB2312" w:cs="仿宋_GB2312" w:eastAsia="仿宋_GB2312"/>
                <w:sz w:val="28"/>
              </w:rPr>
              <w:t>3.8 样本追踪：自始至终的数据跟踪系统，自动化条码扫描仪可全自动扫描样本加载仓、枪头、提取试剂和扩增试剂的条码。</w:t>
            </w:r>
          </w:p>
          <w:p>
            <w:pPr>
              <w:pStyle w:val="null3"/>
              <w:ind w:firstLine="560"/>
              <w:jc w:val="both"/>
            </w:pPr>
            <w:r>
              <w:rPr>
                <w:rFonts w:ascii="仿宋_GB2312" w:hAnsi="仿宋_GB2312" w:cs="仿宋_GB2312" w:eastAsia="仿宋_GB2312"/>
                <w:sz w:val="28"/>
              </w:rPr>
              <w:t>3.9 配套项目</w:t>
            </w:r>
          </w:p>
          <w:p>
            <w:pPr>
              <w:pStyle w:val="null3"/>
              <w:ind w:firstLine="560"/>
              <w:jc w:val="both"/>
            </w:pPr>
            <w:r>
              <w:rPr>
                <w:rFonts w:ascii="仿宋_GB2312" w:hAnsi="仿宋_GB2312" w:cs="仿宋_GB2312" w:eastAsia="仿宋_GB2312"/>
                <w:sz w:val="28"/>
              </w:rPr>
              <w:t>3.9.1多病原项目：可配套呼吸道21联检核酸检测试剂盒及国家致病菌识别网要求的四种症候菌群试剂盒。</w:t>
            </w:r>
          </w:p>
          <w:p>
            <w:pPr>
              <w:pStyle w:val="null3"/>
              <w:ind w:firstLine="560"/>
              <w:jc w:val="both"/>
            </w:pPr>
            <w:r>
              <w:rPr>
                <w:rFonts w:ascii="仿宋_GB2312" w:hAnsi="仿宋_GB2312" w:cs="仿宋_GB2312" w:eastAsia="仿宋_GB2312"/>
                <w:sz w:val="28"/>
              </w:rPr>
              <w:t>3.9.2 呼吸道项目：可配套甲型流感病毒/乙型流感病毒/呼吸道合胞病毒核酸检测试剂盒、肺炎支原体/肺炎衣原体/腺病毒核酸检测试剂盒、人副流感病毒核酸检测试剂盒、人偏肺病毒核酸检测试剂盒等，并提供相关注册证。</w:t>
            </w:r>
          </w:p>
          <w:p>
            <w:pPr>
              <w:pStyle w:val="null3"/>
              <w:ind w:firstLine="560"/>
              <w:jc w:val="both"/>
            </w:pPr>
            <w:r>
              <w:rPr>
                <w:rFonts w:ascii="仿宋_GB2312" w:hAnsi="仿宋_GB2312" w:cs="仿宋_GB2312" w:eastAsia="仿宋_GB2312"/>
                <w:sz w:val="28"/>
              </w:rPr>
              <w:t>3.9.3 试剂检出限：多病原检测试剂不大于500copies/ml。</w:t>
            </w:r>
          </w:p>
          <w:p>
            <w:pPr>
              <w:pStyle w:val="null3"/>
              <w:ind w:firstLine="560"/>
              <w:jc w:val="both"/>
            </w:pPr>
            <w:r>
              <w:rPr>
                <w:rFonts w:ascii="仿宋_GB2312" w:hAnsi="仿宋_GB2312" w:cs="仿宋_GB2312" w:eastAsia="仿宋_GB2312"/>
                <w:sz w:val="28"/>
              </w:rPr>
              <w:t>3.10 PCR模块升降温速率应能满足快速扩增需求，具体指标需保证达到3.2.3款要求的检测时间。</w:t>
            </w:r>
          </w:p>
          <w:p>
            <w:pPr>
              <w:pStyle w:val="null3"/>
              <w:ind w:firstLine="560"/>
              <w:jc w:val="both"/>
            </w:pPr>
            <w:r>
              <w:rPr>
                <w:rFonts w:ascii="仿宋_GB2312" w:hAnsi="仿宋_GB2312" w:cs="仿宋_GB2312" w:eastAsia="仿宋_GB2312"/>
                <w:sz w:val="28"/>
              </w:rPr>
              <w:t>温控精度</w:t>
            </w:r>
            <w:r>
              <w:rPr>
                <w:rFonts w:ascii="仿宋_GB2312" w:hAnsi="仿宋_GB2312" w:cs="仿宋_GB2312" w:eastAsia="仿宋_GB2312"/>
                <w:sz w:val="28"/>
              </w:rPr>
              <w:t>≤0.2℃（提供验证数据）。</w:t>
            </w:r>
          </w:p>
          <w:p>
            <w:pPr>
              <w:pStyle w:val="null3"/>
              <w:ind w:firstLine="560"/>
              <w:jc w:val="both"/>
            </w:pPr>
            <w:r>
              <w:rPr>
                <w:rFonts w:ascii="仿宋_GB2312" w:hAnsi="仿宋_GB2312" w:cs="仿宋_GB2312" w:eastAsia="仿宋_GB2312"/>
                <w:sz w:val="28"/>
              </w:rPr>
              <w:t>3.11 PCR荧光通道数：4通道。</w:t>
            </w:r>
          </w:p>
          <w:p>
            <w:pPr>
              <w:pStyle w:val="null3"/>
              <w:ind w:firstLine="560"/>
              <w:jc w:val="both"/>
            </w:pPr>
            <w:r>
              <w:rPr>
                <w:rFonts w:ascii="仿宋_GB2312" w:hAnsi="仿宋_GB2312" w:cs="仿宋_GB2312" w:eastAsia="仿宋_GB2312"/>
                <w:sz w:val="28"/>
              </w:rPr>
              <w:t>四、</w:t>
            </w:r>
            <w:r>
              <w:rPr>
                <w:rFonts w:ascii="仿宋_GB2312" w:hAnsi="仿宋_GB2312" w:cs="仿宋_GB2312" w:eastAsia="仿宋_GB2312"/>
                <w:sz w:val="28"/>
              </w:rPr>
              <w:t>控制系统</w:t>
            </w:r>
          </w:p>
          <w:p>
            <w:pPr>
              <w:pStyle w:val="null3"/>
              <w:ind w:firstLine="560"/>
              <w:jc w:val="both"/>
            </w:pPr>
            <w:r>
              <w:rPr>
                <w:rFonts w:ascii="仿宋_GB2312" w:hAnsi="仿宋_GB2312" w:cs="仿宋_GB2312" w:eastAsia="仿宋_GB2312"/>
                <w:sz w:val="28"/>
              </w:rPr>
              <w:t>4.1 仪器控制：工作站式电脑控制，性能更稳定</w:t>
            </w:r>
          </w:p>
          <w:p>
            <w:pPr>
              <w:pStyle w:val="null3"/>
              <w:ind w:firstLine="560"/>
              <w:jc w:val="both"/>
            </w:pPr>
            <w:r>
              <w:rPr>
                <w:rFonts w:ascii="仿宋_GB2312" w:hAnsi="仿宋_GB2312" w:cs="仿宋_GB2312" w:eastAsia="仿宋_GB2312"/>
                <w:sz w:val="28"/>
              </w:rPr>
              <w:t>五、配置</w:t>
            </w:r>
          </w:p>
          <w:p>
            <w:pPr>
              <w:pStyle w:val="null3"/>
              <w:ind w:firstLine="560"/>
              <w:jc w:val="both"/>
            </w:pPr>
            <w:r>
              <w:rPr>
                <w:rFonts w:ascii="仿宋_GB2312" w:hAnsi="仿宋_GB2312" w:cs="仿宋_GB2312" w:eastAsia="仿宋_GB2312"/>
                <w:sz w:val="28"/>
              </w:rPr>
              <w:t>5.1 主机 1 台</w:t>
            </w:r>
          </w:p>
          <w:p>
            <w:pPr>
              <w:pStyle w:val="null3"/>
              <w:ind w:firstLine="560"/>
              <w:jc w:val="both"/>
            </w:pPr>
            <w:r>
              <w:rPr>
                <w:rFonts w:ascii="仿宋_GB2312" w:hAnsi="仿宋_GB2312" w:cs="仿宋_GB2312" w:eastAsia="仿宋_GB2312"/>
                <w:sz w:val="28"/>
              </w:rPr>
              <w:t>5.2 操作手册 1 套</w:t>
            </w:r>
          </w:p>
          <w:p>
            <w:pPr>
              <w:pStyle w:val="null3"/>
              <w:ind w:firstLine="560"/>
              <w:jc w:val="both"/>
            </w:pPr>
            <w:r>
              <w:rPr>
                <w:rFonts w:ascii="仿宋_GB2312" w:hAnsi="仿宋_GB2312" w:cs="仿宋_GB2312" w:eastAsia="仿宋_GB2312"/>
                <w:sz w:val="28"/>
              </w:rPr>
              <w:t>5.3 仪器附属配件及工具 1 套</w:t>
            </w:r>
          </w:p>
          <w:p>
            <w:pPr>
              <w:pStyle w:val="null3"/>
              <w:ind w:firstLine="560"/>
              <w:jc w:val="both"/>
            </w:pPr>
            <w:r>
              <w:rPr>
                <w:rFonts w:ascii="仿宋_GB2312" w:hAnsi="仿宋_GB2312" w:cs="仿宋_GB2312" w:eastAsia="仿宋_GB2312"/>
                <w:sz w:val="28"/>
              </w:rPr>
              <w:t>1. 主要用途</w:t>
            </w:r>
          </w:p>
          <w:p>
            <w:pPr>
              <w:pStyle w:val="null3"/>
              <w:ind w:firstLine="560"/>
              <w:jc w:val="both"/>
            </w:pPr>
            <w:r>
              <w:rPr>
                <w:rFonts w:ascii="仿宋_GB2312" w:hAnsi="仿宋_GB2312" w:cs="仿宋_GB2312" w:eastAsia="仿宋_GB2312"/>
                <w:sz w:val="28"/>
              </w:rPr>
              <w:t>1.1 采用DNA链测序技术路线，无需依赖碱基互补配对原则，对电泳驱动穿过纳米孔的单个DNA分子进行直接信号读取。</w:t>
            </w:r>
          </w:p>
          <w:p>
            <w:pPr>
              <w:pStyle w:val="null3"/>
              <w:ind w:firstLine="560"/>
              <w:jc w:val="both"/>
            </w:pPr>
            <w:r>
              <w:rPr>
                <w:rFonts w:ascii="仿宋_GB2312" w:hAnsi="仿宋_GB2312" w:cs="仿宋_GB2312" w:eastAsia="仿宋_GB2312"/>
                <w:sz w:val="28"/>
              </w:rPr>
              <w:t>1.2 可对DNA、RNA及核酸甲基化修饰进行直接测序，无需转化。</w:t>
            </w:r>
          </w:p>
          <w:p>
            <w:pPr>
              <w:pStyle w:val="null3"/>
              <w:ind w:firstLine="560"/>
              <w:jc w:val="both"/>
            </w:pPr>
            <w:r>
              <w:rPr>
                <w:rFonts w:ascii="仿宋_GB2312" w:hAnsi="仿宋_GB2312" w:cs="仿宋_GB2312" w:eastAsia="仿宋_GB2312"/>
                <w:sz w:val="28"/>
              </w:rPr>
              <w:t>1.3 可实现靶向测序、宏基因组测序、全基因组测序</w:t>
            </w:r>
          </w:p>
          <w:p>
            <w:pPr>
              <w:pStyle w:val="null3"/>
              <w:ind w:firstLine="560"/>
              <w:jc w:val="both"/>
            </w:pPr>
            <w:r>
              <w:rPr>
                <w:rFonts w:ascii="仿宋_GB2312" w:hAnsi="仿宋_GB2312" w:cs="仿宋_GB2312" w:eastAsia="仿宋_GB2312"/>
                <w:sz w:val="28"/>
              </w:rPr>
              <w:t>2. 测序仪主机及耗材特征</w:t>
            </w:r>
          </w:p>
          <w:p>
            <w:pPr>
              <w:pStyle w:val="null3"/>
              <w:ind w:firstLine="560"/>
              <w:jc w:val="both"/>
            </w:pPr>
            <w:r>
              <w:rPr>
                <w:rFonts w:ascii="仿宋_GB2312" w:hAnsi="仿宋_GB2312" w:cs="仿宋_GB2312" w:eastAsia="仿宋_GB2312"/>
                <w:sz w:val="28"/>
              </w:rPr>
              <w:t>2.1 从样品到报告最快不超过 4 小时（按需测序，获得足够数据量即可停止测序）</w:t>
            </w:r>
          </w:p>
          <w:p>
            <w:pPr>
              <w:pStyle w:val="null3"/>
              <w:ind w:firstLine="560"/>
              <w:jc w:val="both"/>
            </w:pPr>
            <w:r>
              <w:rPr>
                <w:rFonts w:ascii="仿宋_GB2312" w:hAnsi="仿宋_GB2312" w:cs="仿宋_GB2312" w:eastAsia="仿宋_GB2312"/>
                <w:sz w:val="28"/>
              </w:rPr>
              <w:t>2.2 单次准确率≥95%；一致性准确率不低于 99.99%</w:t>
            </w:r>
          </w:p>
          <w:p>
            <w:pPr>
              <w:pStyle w:val="null3"/>
              <w:ind w:firstLine="560"/>
              <w:jc w:val="both"/>
            </w:pPr>
            <w:r>
              <w:rPr>
                <w:rFonts w:ascii="仿宋_GB2312" w:hAnsi="仿宋_GB2312" w:cs="仿宋_GB2312" w:eastAsia="仿宋_GB2312"/>
                <w:sz w:val="28"/>
              </w:rPr>
              <w:t>2.3测序读长：典型读长不低于5 kbp，最大读长不低于100 kbp（受限于文库长度）；</w:t>
            </w:r>
          </w:p>
          <w:p>
            <w:pPr>
              <w:pStyle w:val="null3"/>
              <w:ind w:firstLine="560"/>
              <w:jc w:val="both"/>
            </w:pPr>
            <w:r>
              <w:rPr>
                <w:rFonts w:ascii="仿宋_GB2312" w:hAnsi="仿宋_GB2312" w:cs="仿宋_GB2312" w:eastAsia="仿宋_GB2312"/>
                <w:sz w:val="28"/>
              </w:rPr>
              <w:t>2.4 设计通量：不低于 1 Gbp/run</w:t>
            </w:r>
          </w:p>
          <w:p>
            <w:pPr>
              <w:pStyle w:val="null3"/>
              <w:ind w:firstLine="560"/>
              <w:jc w:val="both"/>
            </w:pPr>
            <w:r>
              <w:rPr>
                <w:rFonts w:ascii="仿宋_GB2312" w:hAnsi="仿宋_GB2312" w:cs="仿宋_GB2312" w:eastAsia="仿宋_GB2312"/>
                <w:sz w:val="28"/>
              </w:rPr>
              <w:t>2.5 最小进样体积≤100 μl</w:t>
            </w:r>
          </w:p>
          <w:p>
            <w:pPr>
              <w:pStyle w:val="null3"/>
              <w:ind w:firstLine="560"/>
              <w:jc w:val="both"/>
            </w:pPr>
            <w:r>
              <w:rPr>
                <w:rFonts w:ascii="仿宋_GB2312" w:hAnsi="仿宋_GB2312" w:cs="仿宋_GB2312" w:eastAsia="仿宋_GB2312"/>
                <w:sz w:val="28"/>
              </w:rPr>
              <w:t>2.6 最小进样量≤100 ng</w:t>
            </w:r>
          </w:p>
          <w:p>
            <w:pPr>
              <w:pStyle w:val="null3"/>
              <w:ind w:firstLine="560"/>
              <w:jc w:val="both"/>
            </w:pPr>
            <w:r>
              <w:rPr>
                <w:rFonts w:ascii="仿宋_GB2312" w:hAnsi="仿宋_GB2312" w:cs="仿宋_GB2312" w:eastAsia="仿宋_GB2312"/>
                <w:sz w:val="28"/>
              </w:rPr>
              <w:t>2.7 可控制测序温度在25℃到37℃范围内的任意温度，精度优于±1℃</w:t>
            </w:r>
          </w:p>
          <w:p>
            <w:pPr>
              <w:pStyle w:val="null3"/>
              <w:ind w:firstLine="560"/>
              <w:jc w:val="both"/>
            </w:pPr>
            <w:r>
              <w:rPr>
                <w:rFonts w:ascii="仿宋_GB2312" w:hAnsi="仿宋_GB2312" w:cs="仿宋_GB2312" w:eastAsia="仿宋_GB2312"/>
                <w:sz w:val="28"/>
              </w:rPr>
              <w:t>2.8 工作噪声：&lt;40 dB</w:t>
            </w:r>
          </w:p>
          <w:p>
            <w:pPr>
              <w:pStyle w:val="null3"/>
              <w:ind w:firstLine="560"/>
              <w:jc w:val="both"/>
            </w:pPr>
            <w:r>
              <w:rPr>
                <w:rFonts w:ascii="仿宋_GB2312" w:hAnsi="仿宋_GB2312" w:cs="仿宋_GB2312" w:eastAsia="仿宋_GB2312"/>
                <w:sz w:val="28"/>
              </w:rPr>
              <w:t>2.9 测序芯片质保期：至少9个月</w:t>
            </w:r>
          </w:p>
          <w:p>
            <w:pPr>
              <w:pStyle w:val="null3"/>
              <w:ind w:firstLine="560"/>
              <w:jc w:val="both"/>
            </w:pPr>
            <w:r>
              <w:rPr>
                <w:rFonts w:ascii="仿宋_GB2312" w:hAnsi="仿宋_GB2312" w:cs="仿宋_GB2312" w:eastAsia="仿宋_GB2312"/>
                <w:sz w:val="28"/>
              </w:rPr>
              <w:t>2.10 测序试剂质保期：至少1年</w:t>
            </w:r>
          </w:p>
          <w:p>
            <w:pPr>
              <w:pStyle w:val="null3"/>
              <w:ind w:firstLine="560"/>
              <w:jc w:val="both"/>
            </w:pPr>
            <w:r>
              <w:rPr>
                <w:rFonts w:ascii="仿宋_GB2312" w:hAnsi="仿宋_GB2312" w:cs="仿宋_GB2312" w:eastAsia="仿宋_GB2312"/>
                <w:sz w:val="28"/>
              </w:rPr>
              <w:t>2.11 建库试剂质保期：至少1年</w:t>
            </w:r>
          </w:p>
          <w:p>
            <w:pPr>
              <w:pStyle w:val="null3"/>
              <w:ind w:firstLine="560"/>
              <w:jc w:val="both"/>
            </w:pPr>
            <w:r>
              <w:rPr>
                <w:rFonts w:ascii="仿宋_GB2312" w:hAnsi="仿宋_GB2312" w:cs="仿宋_GB2312" w:eastAsia="仿宋_GB2312"/>
                <w:sz w:val="28"/>
              </w:rPr>
              <w:t>2.12 USB数据线：长1米，USB3.0数据线A公对B公转方口</w:t>
            </w:r>
          </w:p>
          <w:p>
            <w:pPr>
              <w:pStyle w:val="null3"/>
              <w:ind w:firstLine="560"/>
              <w:jc w:val="both"/>
            </w:pPr>
            <w:r>
              <w:rPr>
                <w:rFonts w:ascii="仿宋_GB2312" w:hAnsi="仿宋_GB2312" w:cs="仿宋_GB2312" w:eastAsia="仿宋_GB2312"/>
                <w:sz w:val="28"/>
              </w:rPr>
              <w:t>2.13 配套夹具：一套3件，分别为夹具主体、O型密封圈、电极连接线</w:t>
            </w:r>
          </w:p>
          <w:p>
            <w:pPr>
              <w:pStyle w:val="null3"/>
              <w:ind w:firstLine="560"/>
              <w:jc w:val="both"/>
            </w:pPr>
            <w:r>
              <w:rPr>
                <w:rFonts w:ascii="仿宋_GB2312" w:hAnsi="仿宋_GB2312" w:cs="仿宋_GB2312" w:eastAsia="仿宋_GB2312"/>
                <w:sz w:val="28"/>
              </w:rPr>
              <w:t>2.14 电源适配器：100~240VAC输入,12VDC/5A/60W输出</w:t>
            </w:r>
          </w:p>
          <w:p>
            <w:pPr>
              <w:pStyle w:val="null3"/>
              <w:ind w:firstLine="560"/>
              <w:jc w:val="both"/>
            </w:pPr>
            <w:r>
              <w:rPr>
                <w:rFonts w:ascii="仿宋_GB2312" w:hAnsi="仿宋_GB2312" w:cs="仿宋_GB2312" w:eastAsia="仿宋_GB2312"/>
                <w:sz w:val="28"/>
              </w:rPr>
              <w:t>3. 数据采集分析软件功能</w:t>
            </w:r>
          </w:p>
          <w:p>
            <w:pPr>
              <w:pStyle w:val="null3"/>
              <w:ind w:firstLine="560"/>
              <w:jc w:val="both"/>
            </w:pPr>
            <w:r>
              <w:rPr>
                <w:rFonts w:ascii="仿宋_GB2312" w:hAnsi="仿宋_GB2312" w:cs="仿宋_GB2312" w:eastAsia="仿宋_GB2312"/>
                <w:sz w:val="28"/>
              </w:rPr>
              <w:t>3.1 配套软件集仪器操作、数据采集、数据分析功能于一体，可实现从建库样本到报告的一键式生成，无需切换软件。</w:t>
            </w:r>
          </w:p>
          <w:p>
            <w:pPr>
              <w:pStyle w:val="null3"/>
              <w:ind w:firstLine="560"/>
              <w:jc w:val="both"/>
            </w:pPr>
            <w:r>
              <w:rPr>
                <w:rFonts w:ascii="仿宋_GB2312" w:hAnsi="仿宋_GB2312" w:cs="仿宋_GB2312" w:eastAsia="仿宋_GB2312"/>
                <w:sz w:val="28"/>
              </w:rPr>
              <w:t>3.2 软件功能可全部在windows环境下使用，无需跨系统或平台进行数据分析。</w:t>
            </w:r>
          </w:p>
          <w:p>
            <w:pPr>
              <w:pStyle w:val="null3"/>
              <w:ind w:firstLine="560"/>
              <w:jc w:val="both"/>
            </w:pPr>
            <w:r>
              <w:rPr>
                <w:rFonts w:ascii="仿宋_GB2312" w:hAnsi="仿宋_GB2312" w:cs="仿宋_GB2312" w:eastAsia="仿宋_GB2312"/>
                <w:sz w:val="28"/>
              </w:rPr>
              <w:t>3.3 可输出.pod5、.fastq 等多种格式的数据，兼容主流生信分析软件。</w:t>
            </w:r>
          </w:p>
          <w:p>
            <w:pPr>
              <w:pStyle w:val="null3"/>
              <w:ind w:firstLine="560"/>
              <w:jc w:val="both"/>
            </w:pPr>
            <w:r>
              <w:rPr>
                <w:rFonts w:ascii="仿宋_GB2312" w:hAnsi="仿宋_GB2312" w:cs="仿宋_GB2312" w:eastAsia="仿宋_GB2312"/>
                <w:sz w:val="28"/>
              </w:rPr>
              <w:t>3.4 直接存储原始数据。</w:t>
            </w:r>
          </w:p>
          <w:p>
            <w:pPr>
              <w:pStyle w:val="null3"/>
              <w:ind w:firstLine="560"/>
              <w:jc w:val="both"/>
            </w:pPr>
            <w:r>
              <w:rPr>
                <w:rFonts w:ascii="仿宋_GB2312" w:hAnsi="仿宋_GB2312" w:cs="仿宋_GB2312" w:eastAsia="仿宋_GB2312"/>
                <w:sz w:val="28"/>
              </w:rPr>
              <w:t>3.5 可实现对新冠全基因组的组装，一致性序列的输出，数据质量，数据量，读长，测序深度，覆盖度，及突变位点和突变丰度等关键指标的分析。</w:t>
            </w:r>
          </w:p>
          <w:p>
            <w:pPr>
              <w:pStyle w:val="null3"/>
              <w:ind w:firstLine="560"/>
              <w:jc w:val="both"/>
            </w:pPr>
            <w:r>
              <w:rPr>
                <w:rFonts w:ascii="仿宋_GB2312" w:hAnsi="仿宋_GB2312" w:cs="仿宋_GB2312" w:eastAsia="仿宋_GB2312"/>
                <w:sz w:val="28"/>
              </w:rPr>
              <w:t>新冠全基因组分析系统功能模块</w:t>
            </w:r>
            <w:r>
              <w:rPr>
                <w:rFonts w:ascii="仿宋_GB2312" w:hAnsi="仿宋_GB2312" w:cs="仿宋_GB2312" w:eastAsia="仿宋_GB2312"/>
                <w:sz w:val="28"/>
              </w:rPr>
              <w:t>1套，新冠污水分析模块1套，支持全基因组组装，分型溯源（内置国家生物信息中心2019新型冠状病毒信息库），突变分析，系统进化分析。支持自建病原序列本地数据库。</w:t>
            </w:r>
          </w:p>
          <w:p>
            <w:pPr>
              <w:pStyle w:val="null3"/>
              <w:ind w:firstLine="560"/>
              <w:jc w:val="both"/>
            </w:pPr>
            <w:r>
              <w:rPr>
                <w:rFonts w:ascii="仿宋_GB2312" w:hAnsi="仿宋_GB2312" w:cs="仿宋_GB2312" w:eastAsia="仿宋_GB2312"/>
                <w:sz w:val="28"/>
              </w:rPr>
              <w:t>3.6 在病原体检测应用场景中，输出致病菌的种类，丰度及耐药/毒力分析等。</w:t>
            </w:r>
          </w:p>
          <w:p>
            <w:pPr>
              <w:pStyle w:val="null3"/>
              <w:ind w:firstLine="560"/>
              <w:jc w:val="both"/>
            </w:pPr>
            <w:r>
              <w:rPr>
                <w:rFonts w:ascii="仿宋_GB2312" w:hAnsi="仿宋_GB2312" w:cs="仿宋_GB2312" w:eastAsia="仿宋_GB2312"/>
                <w:sz w:val="28"/>
              </w:rPr>
              <w:t>病原微生物分析模块</w:t>
            </w:r>
            <w:r>
              <w:rPr>
                <w:rFonts w:ascii="仿宋_GB2312" w:hAnsi="仿宋_GB2312" w:cs="仿宋_GB2312" w:eastAsia="仿宋_GB2312"/>
                <w:sz w:val="28"/>
              </w:rPr>
              <w:t>1套。支持自建病原序列本地数据库，囊括了常见的339种致病微生物，提供未知与已知物种的微生物宏基因组分析；报告内容包括各物种的占比，生物分类，病原简介等信息。</w:t>
            </w:r>
          </w:p>
          <w:p>
            <w:pPr>
              <w:pStyle w:val="null3"/>
              <w:ind w:firstLine="560"/>
              <w:jc w:val="both"/>
            </w:pPr>
            <w:r>
              <w:rPr>
                <w:rFonts w:ascii="仿宋_GB2312" w:hAnsi="仿宋_GB2312" w:cs="仿宋_GB2312" w:eastAsia="仿宋_GB2312"/>
                <w:sz w:val="28"/>
              </w:rPr>
              <w:t>3.7 耐药毒力分析系统功能模块1套，可选择不同数据库与鉴定软件进行相关分析。提供耐药基因鉴定、耐药机理和耐药药物鉴定等分析以及毒力基因鉴定和毒力机理等分析。</w:t>
            </w:r>
          </w:p>
          <w:p>
            <w:pPr>
              <w:pStyle w:val="null3"/>
              <w:ind w:firstLine="560"/>
              <w:jc w:val="both"/>
            </w:pPr>
            <w:r>
              <w:rPr>
                <w:rFonts w:ascii="仿宋_GB2312" w:hAnsi="仿宋_GB2312" w:cs="仿宋_GB2312" w:eastAsia="仿宋_GB2312"/>
                <w:sz w:val="28"/>
              </w:rPr>
              <w:t>3.8 数据库可实现离线升级和在线升级两种方式。离线升级可实现用户数据的上传并更新数据库；在线升级则可连接远程数据库进行升级。</w:t>
            </w:r>
          </w:p>
          <w:p>
            <w:pPr>
              <w:pStyle w:val="null3"/>
              <w:ind w:firstLine="560"/>
              <w:jc w:val="both"/>
            </w:pPr>
            <w:r>
              <w:rPr>
                <w:rFonts w:ascii="仿宋_GB2312" w:hAnsi="仿宋_GB2312" w:cs="仿宋_GB2312" w:eastAsia="仿宋_GB2312"/>
                <w:sz w:val="28"/>
              </w:rPr>
              <w:t>3.9 纳米孔微生物生信分析软件基于本地Linux服务器安装，允许多个用户端，支持Windows系统、Linux系统、Mac系统通过局域网访问。</w:t>
            </w:r>
          </w:p>
          <w:p>
            <w:pPr>
              <w:pStyle w:val="null3"/>
              <w:ind w:firstLine="560"/>
              <w:jc w:val="both"/>
            </w:pPr>
            <w:r>
              <w:rPr>
                <w:rFonts w:ascii="仿宋_GB2312" w:hAnsi="仿宋_GB2312" w:cs="仿宋_GB2312" w:eastAsia="仿宋_GB2312"/>
                <w:sz w:val="28"/>
              </w:rPr>
              <w:t>4. 工作站参数</w:t>
            </w:r>
          </w:p>
          <w:p>
            <w:pPr>
              <w:pStyle w:val="null3"/>
              <w:ind w:firstLine="560"/>
              <w:jc w:val="both"/>
            </w:pPr>
            <w:r>
              <w:rPr>
                <w:rFonts w:ascii="仿宋_GB2312" w:hAnsi="仿宋_GB2312" w:cs="仿宋_GB2312" w:eastAsia="仿宋_GB2312"/>
                <w:sz w:val="28"/>
              </w:rPr>
              <w:t>4.1 操作系统：Windows10及以上。</w:t>
            </w:r>
          </w:p>
          <w:p>
            <w:pPr>
              <w:pStyle w:val="null3"/>
              <w:ind w:firstLine="560"/>
              <w:jc w:val="both"/>
            </w:pPr>
            <w:r>
              <w:rPr>
                <w:rFonts w:ascii="仿宋_GB2312" w:hAnsi="仿宋_GB2312" w:cs="仿宋_GB2312" w:eastAsia="仿宋_GB2312"/>
                <w:sz w:val="28"/>
              </w:rPr>
              <w:t>4.2 CPU：10th Gen Intel(R) Core(TM) i5及以上。</w:t>
            </w:r>
          </w:p>
          <w:p>
            <w:pPr>
              <w:pStyle w:val="null3"/>
              <w:ind w:firstLine="560"/>
              <w:jc w:val="both"/>
            </w:pPr>
            <w:r>
              <w:rPr>
                <w:rFonts w:ascii="仿宋_GB2312" w:hAnsi="仿宋_GB2312" w:cs="仿宋_GB2312" w:eastAsia="仿宋_GB2312"/>
                <w:sz w:val="28"/>
              </w:rPr>
              <w:t>4.3 显卡：NVIDIA GeForce系列，显存8 GB及以上。</w:t>
            </w:r>
          </w:p>
          <w:p>
            <w:pPr>
              <w:pStyle w:val="null3"/>
              <w:ind w:firstLine="560"/>
              <w:jc w:val="both"/>
            </w:pPr>
            <w:r>
              <w:rPr>
                <w:rFonts w:ascii="仿宋_GB2312" w:hAnsi="仿宋_GB2312" w:cs="仿宋_GB2312" w:eastAsia="仿宋_GB2312"/>
                <w:sz w:val="28"/>
              </w:rPr>
              <w:t>4.4 内存：16G及以上。</w:t>
            </w:r>
          </w:p>
          <w:p>
            <w:pPr>
              <w:pStyle w:val="null3"/>
              <w:ind w:firstLine="560"/>
              <w:jc w:val="both"/>
            </w:pPr>
            <w:r>
              <w:rPr>
                <w:rFonts w:ascii="仿宋_GB2312" w:hAnsi="仿宋_GB2312" w:cs="仿宋_GB2312" w:eastAsia="仿宋_GB2312"/>
                <w:sz w:val="28"/>
              </w:rPr>
              <w:t>4.5 硬盘：1T SSD及以上。</w:t>
            </w:r>
          </w:p>
          <w:p>
            <w:pPr>
              <w:pStyle w:val="null3"/>
              <w:ind w:firstLine="560"/>
              <w:jc w:val="both"/>
            </w:pPr>
            <w:r>
              <w:rPr>
                <w:rFonts w:ascii="仿宋_GB2312" w:hAnsi="仿宋_GB2312" w:cs="仿宋_GB2312" w:eastAsia="仿宋_GB2312"/>
                <w:sz w:val="28"/>
              </w:rPr>
              <w:t>▲1.核心功能：全流程自动化（提取→建库→质检→Pooling），无需中途添加试剂耗材。</w:t>
            </w:r>
          </w:p>
          <w:p>
            <w:pPr>
              <w:pStyle w:val="null3"/>
              <w:ind w:firstLine="560"/>
              <w:jc w:val="both"/>
            </w:pPr>
            <w:r>
              <w:rPr>
                <w:rFonts w:ascii="仿宋_GB2312" w:hAnsi="仿宋_GB2312" w:cs="仿宋_GB2312" w:eastAsia="仿宋_GB2312"/>
                <w:sz w:val="28"/>
              </w:rPr>
              <w:t>2.灵活支持“提取+质检”、“建库+质检”、“提取+建库+质检”等组合运行模式，高效灵活。</w:t>
            </w:r>
          </w:p>
          <w:p>
            <w:pPr>
              <w:pStyle w:val="null3"/>
              <w:ind w:firstLine="560"/>
              <w:jc w:val="both"/>
            </w:pPr>
            <w:r>
              <w:rPr>
                <w:rFonts w:ascii="仿宋_GB2312" w:hAnsi="仿宋_GB2312" w:cs="仿宋_GB2312" w:eastAsia="仿宋_GB2312"/>
                <w:sz w:val="28"/>
              </w:rPr>
              <w:t>3.支持多种样本类型：包括血浆、唾液、组织样本、细胞、FFPE、gDNA及WGA产物等。</w:t>
            </w:r>
          </w:p>
          <w:p>
            <w:pPr>
              <w:pStyle w:val="null3"/>
              <w:ind w:firstLine="560"/>
              <w:jc w:val="both"/>
            </w:pPr>
            <w:r>
              <w:rPr>
                <w:rFonts w:ascii="仿宋_GB2312" w:hAnsi="仿宋_GB2312" w:cs="仿宋_GB2312" w:eastAsia="仿宋_GB2312"/>
                <w:sz w:val="28"/>
              </w:rPr>
              <w:t>▲4.通量范围：核酸提取与文库构建通量1~32样本（中小规模实验）。</w:t>
            </w:r>
          </w:p>
          <w:p>
            <w:pPr>
              <w:pStyle w:val="null3"/>
              <w:ind w:firstLine="560"/>
              <w:jc w:val="both"/>
            </w:pPr>
            <w:r>
              <w:rPr>
                <w:rFonts w:ascii="仿宋_GB2312" w:hAnsi="仿宋_GB2312" w:cs="仿宋_GB2312" w:eastAsia="仿宋_GB2312"/>
                <w:sz w:val="28"/>
              </w:rPr>
              <w:t>5.工作环境：温度 19℃~25℃，湿度 20% RH~80% RH，无冷凝。</w:t>
            </w:r>
          </w:p>
          <w:p>
            <w:pPr>
              <w:pStyle w:val="null3"/>
              <w:ind w:firstLine="560"/>
              <w:jc w:val="both"/>
            </w:pPr>
            <w:r>
              <w:rPr>
                <w:rFonts w:ascii="仿宋_GB2312" w:hAnsi="仿宋_GB2312" w:cs="仿宋_GB2312" w:eastAsia="仿宋_GB2312"/>
                <w:sz w:val="28"/>
              </w:rPr>
              <w:t>▲6.防污染系统：该设备采用封闭式工作空间，配备高效过滤器（过滤效率达99.99%，0.3μm）及紫外消毒装置（消杀剂量&gt;100,000μW·s/cm²），可杀灭细菌芽孢、病毒及繁殖体；同时通过易污染区域定向风道设计、提取区域物理隔离及单独新风系统，实现全链路防污染，确保实验环境洁净安全。</w:t>
            </w:r>
          </w:p>
          <w:p>
            <w:pPr>
              <w:pStyle w:val="null3"/>
              <w:ind w:firstLine="560"/>
              <w:jc w:val="both"/>
            </w:pPr>
            <w:r>
              <w:rPr>
                <w:rFonts w:ascii="仿宋_GB2312" w:hAnsi="仿宋_GB2312" w:cs="仿宋_GB2312" w:eastAsia="仿宋_GB2312"/>
                <w:sz w:val="28"/>
              </w:rPr>
              <w:t>▲7.内置独立核酸提取模块（磁珠法）：支持1~32个样本通量及50-3000μL处理体积。采用与建库区物理隔离设计及独立气流控制系统，双重保障，有效杜绝交叉污染。</w:t>
            </w:r>
          </w:p>
          <w:p>
            <w:pPr>
              <w:pStyle w:val="null3"/>
              <w:ind w:firstLine="560"/>
              <w:jc w:val="both"/>
            </w:pPr>
            <w:r>
              <w:rPr>
                <w:rFonts w:ascii="仿宋_GB2312" w:hAnsi="仿宋_GB2312" w:cs="仿宋_GB2312" w:eastAsia="仿宋_GB2312"/>
                <w:sz w:val="28"/>
              </w:rPr>
              <w:t>▲8.机械臂系统：系统集成双移液臂（主臂≥32通道，支持多种体积精准移液）、共轴移板臂（优化空间）及独立移管臂（单管抓取转移）。三者协同实现高效、灵活的全流程自动化。</w:t>
            </w:r>
          </w:p>
          <w:p>
            <w:pPr>
              <w:pStyle w:val="null3"/>
              <w:ind w:firstLine="560"/>
              <w:jc w:val="both"/>
            </w:pPr>
            <w:r>
              <w:rPr>
                <w:rFonts w:ascii="仿宋_GB2312" w:hAnsi="仿宋_GB2312" w:cs="仿宋_GB2312" w:eastAsia="仿宋_GB2312"/>
                <w:sz w:val="28"/>
              </w:rPr>
              <w:t>9.内置高灵敏度荧光染料法核酸质检模块：检测范围 0.1 - 120 ng/μL，定量速度 ≤2 秒/样本，支持核酸/文库浓度的精准检测与稀释，驱动快速、精准、全自动化的质控流程。</w:t>
            </w:r>
          </w:p>
          <w:p>
            <w:pPr>
              <w:pStyle w:val="null3"/>
              <w:ind w:firstLine="560"/>
              <w:jc w:val="both"/>
            </w:pPr>
            <w:r>
              <w:rPr>
                <w:rFonts w:ascii="仿宋_GB2312" w:hAnsi="仿宋_GB2312" w:cs="仿宋_GB2312" w:eastAsia="仿宋_GB2312"/>
                <w:sz w:val="28"/>
              </w:rPr>
              <w:t>10.内置PCR模块：自动密封盖板（无需手动操作），无需外挂其他控制设备，PCR仪温度范围4-99℃ ，PCR仪温度准确性≤0.3℃。</w:t>
            </w:r>
          </w:p>
          <w:p>
            <w:pPr>
              <w:pStyle w:val="null3"/>
              <w:ind w:firstLine="560"/>
              <w:jc w:val="both"/>
            </w:pPr>
            <w:r>
              <w:rPr>
                <w:rFonts w:ascii="仿宋_GB2312" w:hAnsi="仿宋_GB2312" w:cs="仿宋_GB2312" w:eastAsia="仿宋_GB2312"/>
                <w:sz w:val="28"/>
              </w:rPr>
              <w:t>11.冷藏模块：具备低温制冷功能模块，确保试剂酶活性稳定，温度范围：4~8℃。</w:t>
            </w:r>
          </w:p>
          <w:p>
            <w:pPr>
              <w:pStyle w:val="null3"/>
              <w:ind w:firstLine="560"/>
              <w:jc w:val="both"/>
            </w:pPr>
            <w:r>
              <w:rPr>
                <w:rFonts w:ascii="仿宋_GB2312" w:hAnsi="仿宋_GB2312" w:cs="仿宋_GB2312" w:eastAsia="仿宋_GB2312"/>
                <w:sz w:val="28"/>
              </w:rPr>
              <w:t>12.震荡模块：自带加热功能（常温~90℃），震荡速度0~2500r/min，高效混合磁珠等试剂。</w:t>
            </w:r>
          </w:p>
          <w:p>
            <w:pPr>
              <w:pStyle w:val="null3"/>
              <w:ind w:firstLine="560"/>
              <w:jc w:val="both"/>
            </w:pPr>
            <w:r>
              <w:rPr>
                <w:rFonts w:ascii="仿宋_GB2312" w:hAnsi="仿宋_GB2312" w:cs="仿宋_GB2312" w:eastAsia="仿宋_GB2312"/>
                <w:sz w:val="28"/>
              </w:rPr>
              <w:t>13.磁吸模块：环吸式磁力架，采用360°环形均匀磁场设计，同步适配96孔深孔板（≥2ml/孔）及PCR板（0.2ml圆孔），消除边缘磁力衰减；集成弹簧缓冲装置，有效吸收移液机械臂冲击力，保障孔板定位精度</w:t>
            </w:r>
          </w:p>
          <w:p>
            <w:pPr>
              <w:pStyle w:val="null3"/>
              <w:ind w:firstLine="560"/>
              <w:jc w:val="both"/>
            </w:pPr>
            <w:r>
              <w:rPr>
                <w:rFonts w:ascii="仿宋_GB2312" w:hAnsi="仿宋_GB2312" w:cs="仿宋_GB2312" w:eastAsia="仿宋_GB2312"/>
                <w:sz w:val="28"/>
              </w:rPr>
              <w:t>14.控制电脑：内置一体化触摸屏控制系统（内存≥8GB，可伸缩触摸屏），支持有线/无线连接，无需依赖外接电脑或平板，实现独立操控。</w:t>
            </w:r>
          </w:p>
          <w:p>
            <w:pPr>
              <w:pStyle w:val="null3"/>
              <w:ind w:firstLine="560"/>
              <w:jc w:val="both"/>
            </w:pPr>
            <w:r>
              <w:rPr>
                <w:rFonts w:ascii="仿宋_GB2312" w:hAnsi="仿宋_GB2312" w:cs="仿宋_GB2312" w:eastAsia="仿宋_GB2312"/>
                <w:sz w:val="28"/>
              </w:rPr>
              <w:t>15.软件功能：配备智能引导式图形化操作界面，预装多种标准建库程序并提供直观操作指引；具备全流程实时监控能力，精确跟踪试剂/样本添加状态及实验进程（含步骤与倒计时显示）；完整记录全流程数据确保实验可追溯与分析；同时支持用户自定义编程实验流程，满足灵活实验设计需求。</w:t>
            </w:r>
          </w:p>
          <w:p>
            <w:pPr>
              <w:pStyle w:val="null3"/>
              <w:ind w:firstLine="560"/>
              <w:jc w:val="both"/>
            </w:pPr>
            <w:r>
              <w:rPr>
                <w:rFonts w:ascii="仿宋_GB2312" w:hAnsi="仿宋_GB2312" w:cs="仿宋_GB2312" w:eastAsia="仿宋_GB2312"/>
                <w:sz w:val="28"/>
              </w:rPr>
              <w:t>16.故障反馈与安全控制：集成开机自检及运行实时错误报警功能，有效规避试剂与样本损耗；支持全流程任意步骤手动暂停异常处理，并精准续接至中断点继续实验；通过移液器单泵压力实时探测机制，主动防止气泡产生导致的移液失效。</w:t>
            </w:r>
          </w:p>
          <w:p>
            <w:pPr>
              <w:pStyle w:val="null3"/>
              <w:ind w:firstLine="640"/>
              <w:jc w:val="both"/>
            </w:pPr>
            <w:r>
              <w:rPr>
                <w:rFonts w:ascii="仿宋_GB2312" w:hAnsi="仿宋_GB2312" w:cs="仿宋_GB2312" w:eastAsia="仿宋_GB2312"/>
                <w:sz w:val="28"/>
              </w:rPr>
              <w:t>全自动多重病原体检测系统</w:t>
            </w:r>
          </w:p>
          <w:p>
            <w:pPr>
              <w:pStyle w:val="null3"/>
              <w:ind w:firstLine="560"/>
              <w:jc w:val="both"/>
            </w:pPr>
            <w:r>
              <w:rPr>
                <w:rFonts w:ascii="仿宋_GB2312" w:hAnsi="仿宋_GB2312" w:cs="仿宋_GB2312" w:eastAsia="仿宋_GB2312"/>
                <w:sz w:val="28"/>
              </w:rPr>
              <w:t>一、主要用途</w:t>
            </w:r>
          </w:p>
          <w:p>
            <w:pPr>
              <w:pStyle w:val="null3"/>
              <w:ind w:firstLine="560"/>
              <w:jc w:val="both"/>
            </w:pPr>
            <w:r>
              <w:rPr>
                <w:rFonts w:ascii="仿宋_GB2312" w:hAnsi="仿宋_GB2312" w:cs="仿宋_GB2312" w:eastAsia="仿宋_GB2312"/>
                <w:sz w:val="28"/>
              </w:rPr>
              <w:t>1.1 该产品基于聚合酶链式反应原理（PCR）和实时荧光监测技术，自动完成从核酸提取纯化到扩增、检测的一系列操作步骤，与配套的检测试剂共同使用，可全自动检测呼吸道多病原、国家致病菌识别网要求的4种症候菌群、传染病类病毒检测，支持血清、血浆、全血、痰液、拭子等多种样本类型。</w:t>
            </w:r>
          </w:p>
          <w:p>
            <w:pPr>
              <w:pStyle w:val="null3"/>
              <w:ind w:firstLine="560"/>
              <w:jc w:val="both"/>
            </w:pPr>
            <w:r>
              <w:rPr>
                <w:rFonts w:ascii="仿宋_GB2312" w:hAnsi="仿宋_GB2312" w:cs="仿宋_GB2312" w:eastAsia="仿宋_GB2312"/>
                <w:sz w:val="28"/>
              </w:rPr>
              <w:t>二、自动化程度</w:t>
            </w:r>
          </w:p>
          <w:p>
            <w:pPr>
              <w:pStyle w:val="null3"/>
              <w:ind w:firstLine="560"/>
              <w:jc w:val="both"/>
            </w:pPr>
            <w:r>
              <w:rPr>
                <w:rFonts w:ascii="仿宋_GB2312" w:hAnsi="仿宋_GB2312" w:cs="仿宋_GB2312" w:eastAsia="仿宋_GB2312"/>
                <w:sz w:val="28"/>
              </w:rPr>
              <w:t>▲2.1 从样本核酸纯化、体系构建及实时荧光PCR扩增检测一体化完成，整个过程无需人工干预。</w:t>
            </w:r>
          </w:p>
          <w:p>
            <w:pPr>
              <w:pStyle w:val="null3"/>
              <w:ind w:firstLine="560"/>
              <w:jc w:val="both"/>
            </w:pPr>
            <w:r>
              <w:rPr>
                <w:rFonts w:ascii="仿宋_GB2312" w:hAnsi="仿宋_GB2312" w:cs="仿宋_GB2312" w:eastAsia="仿宋_GB2312"/>
                <w:sz w:val="28"/>
              </w:rPr>
              <w:t>三、</w:t>
            </w:r>
            <w:r>
              <w:rPr>
                <w:rFonts w:ascii="仿宋_GB2312" w:hAnsi="仿宋_GB2312" w:cs="仿宋_GB2312" w:eastAsia="仿宋_GB2312"/>
                <w:sz w:val="28"/>
              </w:rPr>
              <w:t>技术指标</w:t>
            </w:r>
          </w:p>
          <w:p>
            <w:pPr>
              <w:pStyle w:val="null3"/>
              <w:ind w:firstLine="560"/>
              <w:jc w:val="both"/>
            </w:pPr>
            <w:r>
              <w:rPr>
                <w:rFonts w:ascii="仿宋_GB2312" w:hAnsi="仿宋_GB2312" w:cs="仿宋_GB2312" w:eastAsia="仿宋_GB2312"/>
                <w:sz w:val="28"/>
              </w:rPr>
              <w:t>3.1工作环境</w:t>
            </w:r>
          </w:p>
          <w:p>
            <w:pPr>
              <w:pStyle w:val="null3"/>
              <w:ind w:firstLine="560"/>
              <w:jc w:val="both"/>
            </w:pPr>
            <w:r>
              <w:rPr>
                <w:rFonts w:ascii="仿宋_GB2312" w:hAnsi="仿宋_GB2312" w:cs="仿宋_GB2312" w:eastAsia="仿宋_GB2312"/>
                <w:sz w:val="28"/>
              </w:rPr>
              <w:t>3.1.1 电力要求：220V～±22V～,50Hz±1Hz，单相电源</w:t>
            </w:r>
          </w:p>
          <w:p>
            <w:pPr>
              <w:pStyle w:val="null3"/>
              <w:ind w:firstLine="560"/>
              <w:jc w:val="both"/>
            </w:pPr>
            <w:r>
              <w:rPr>
                <w:rFonts w:ascii="仿宋_GB2312" w:hAnsi="仿宋_GB2312" w:cs="仿宋_GB2312" w:eastAsia="仿宋_GB2312"/>
                <w:sz w:val="28"/>
              </w:rPr>
              <w:t>3.1.2 工作温度：15-30℃</w:t>
            </w:r>
          </w:p>
          <w:p>
            <w:pPr>
              <w:pStyle w:val="null3"/>
              <w:ind w:firstLine="560"/>
              <w:jc w:val="both"/>
            </w:pPr>
            <w:r>
              <w:rPr>
                <w:rFonts w:ascii="仿宋_GB2312" w:hAnsi="仿宋_GB2312" w:cs="仿宋_GB2312" w:eastAsia="仿宋_GB2312"/>
                <w:sz w:val="28"/>
              </w:rPr>
              <w:t>3.1.3 相对湿度：≤85%</w:t>
            </w:r>
          </w:p>
          <w:p>
            <w:pPr>
              <w:pStyle w:val="null3"/>
              <w:ind w:firstLine="560"/>
              <w:jc w:val="both"/>
            </w:pPr>
            <w:r>
              <w:rPr>
                <w:rFonts w:ascii="仿宋_GB2312" w:hAnsi="仿宋_GB2312" w:cs="仿宋_GB2312" w:eastAsia="仿宋_GB2312"/>
                <w:sz w:val="28"/>
              </w:rPr>
              <w:t>3.1.4 最大海拔高度：2000m</w:t>
            </w:r>
          </w:p>
          <w:p>
            <w:pPr>
              <w:pStyle w:val="null3"/>
              <w:ind w:firstLine="560"/>
              <w:jc w:val="both"/>
            </w:pPr>
            <w:r>
              <w:rPr>
                <w:rFonts w:ascii="仿宋_GB2312" w:hAnsi="仿宋_GB2312" w:cs="仿宋_GB2312" w:eastAsia="仿宋_GB2312"/>
                <w:sz w:val="28"/>
              </w:rPr>
              <w:t>3.1.5 电磁干扰：远离强电磁场干扰源</w:t>
            </w:r>
          </w:p>
          <w:p>
            <w:pPr>
              <w:pStyle w:val="null3"/>
              <w:ind w:firstLine="560"/>
              <w:jc w:val="both"/>
            </w:pPr>
            <w:r>
              <w:rPr>
                <w:rFonts w:ascii="仿宋_GB2312" w:hAnsi="仿宋_GB2312" w:cs="仿宋_GB2312" w:eastAsia="仿宋_GB2312"/>
                <w:sz w:val="28"/>
              </w:rPr>
              <w:t>3.2 主要参数</w:t>
            </w:r>
          </w:p>
          <w:p>
            <w:pPr>
              <w:pStyle w:val="null3"/>
              <w:ind w:firstLine="560"/>
              <w:jc w:val="both"/>
            </w:pPr>
            <w:r>
              <w:rPr>
                <w:rFonts w:ascii="仿宋_GB2312" w:hAnsi="仿宋_GB2312" w:cs="仿宋_GB2312" w:eastAsia="仿宋_GB2312"/>
                <w:sz w:val="28"/>
              </w:rPr>
              <w:t>3.2.1 工作原理：利用磁珠法进行核酸纯化并采用变温实时荧光定量PCR技术，保证结果准确性。</w:t>
            </w:r>
          </w:p>
          <w:p>
            <w:pPr>
              <w:pStyle w:val="null3"/>
              <w:ind w:firstLine="560"/>
              <w:jc w:val="both"/>
            </w:pPr>
            <w:r>
              <w:rPr>
                <w:rFonts w:ascii="仿宋_GB2312" w:hAnsi="仿宋_GB2312" w:cs="仿宋_GB2312" w:eastAsia="仿宋_GB2312"/>
                <w:sz w:val="28"/>
              </w:rPr>
              <w:t>3.2.2 样品通量及PCR通量：分批上样，小批量随机上样，一批1-8个样本，一次上样最多16个样本，也可以两批分开上样。16个独立的PCR模块，每个模块4个扩增位。</w:t>
            </w:r>
          </w:p>
          <w:p>
            <w:pPr>
              <w:pStyle w:val="null3"/>
              <w:ind w:firstLine="560"/>
              <w:jc w:val="both"/>
            </w:pPr>
            <w:r>
              <w:rPr>
                <w:rFonts w:ascii="仿宋_GB2312" w:hAnsi="仿宋_GB2312" w:cs="仿宋_GB2312" w:eastAsia="仿宋_GB2312"/>
                <w:sz w:val="28"/>
              </w:rPr>
              <w:t>3.2.3首批样本检出时间：从样本载入到获得第一批样本测试结果针对RNA病原体不超过120min，针对DNA病原体不超过95分钟。</w:t>
            </w:r>
          </w:p>
          <w:p>
            <w:pPr>
              <w:pStyle w:val="null3"/>
              <w:ind w:firstLine="560"/>
              <w:jc w:val="both"/>
            </w:pPr>
            <w:r>
              <w:rPr>
                <w:rFonts w:ascii="仿宋_GB2312" w:hAnsi="仿宋_GB2312" w:cs="仿宋_GB2312" w:eastAsia="仿宋_GB2312"/>
                <w:sz w:val="28"/>
              </w:rPr>
              <w:t>3.2.4试剂位：6个试剂位，可实现多项目多重检测。</w:t>
            </w:r>
          </w:p>
          <w:p>
            <w:pPr>
              <w:pStyle w:val="null3"/>
              <w:ind w:firstLine="560"/>
              <w:jc w:val="both"/>
            </w:pPr>
            <w:r>
              <w:rPr>
                <w:rFonts w:ascii="仿宋_GB2312" w:hAnsi="仿宋_GB2312" w:cs="仿宋_GB2312" w:eastAsia="仿宋_GB2312"/>
                <w:sz w:val="28"/>
              </w:rPr>
              <w:t>3.3 安全性设计</w:t>
            </w:r>
          </w:p>
          <w:p>
            <w:pPr>
              <w:pStyle w:val="null3"/>
              <w:ind w:firstLine="560"/>
              <w:jc w:val="both"/>
            </w:pPr>
            <w:r>
              <w:rPr>
                <w:rFonts w:ascii="仿宋_GB2312" w:hAnsi="仿宋_GB2312" w:cs="仿宋_GB2312" w:eastAsia="仿宋_GB2312"/>
                <w:sz w:val="28"/>
              </w:rPr>
              <w:t>▲3.3.1仪器具备自检功能，如检测到错误，需及时通过报警信息给出具体提示，同时可实时显示试剂耗材剩余量，提供截图证明。</w:t>
            </w:r>
          </w:p>
          <w:p>
            <w:pPr>
              <w:pStyle w:val="null3"/>
              <w:ind w:firstLine="560"/>
              <w:jc w:val="both"/>
            </w:pPr>
            <w:r>
              <w:rPr>
                <w:rFonts w:ascii="仿宋_GB2312" w:hAnsi="仿宋_GB2312" w:cs="仿宋_GB2312" w:eastAsia="仿宋_GB2312"/>
                <w:sz w:val="28"/>
              </w:rPr>
              <w:t>3.3.2 污染控制，具有双流气流控制和紫外消杀功能，紫外辐射强度不低于380Mw/m2。</w:t>
            </w:r>
          </w:p>
          <w:p>
            <w:pPr>
              <w:pStyle w:val="null3"/>
              <w:ind w:firstLine="560"/>
              <w:jc w:val="both"/>
            </w:pPr>
            <w:r>
              <w:rPr>
                <w:rFonts w:ascii="仿宋_GB2312" w:hAnsi="仿宋_GB2312" w:cs="仿宋_GB2312" w:eastAsia="仿宋_GB2312"/>
                <w:sz w:val="28"/>
              </w:rPr>
              <w:t>5.3.3 PCR反应管经矿物油和胶塞双重密封，需提供图片证明。</w:t>
            </w:r>
          </w:p>
          <w:p>
            <w:pPr>
              <w:pStyle w:val="null3"/>
              <w:ind w:firstLine="560"/>
              <w:jc w:val="both"/>
            </w:pPr>
            <w:r>
              <w:rPr>
                <w:rFonts w:ascii="仿宋_GB2312" w:hAnsi="仿宋_GB2312" w:cs="仿宋_GB2312" w:eastAsia="仿宋_GB2312"/>
                <w:sz w:val="28"/>
              </w:rPr>
              <w:t>▲3.4 试剂条件：扩增试剂可2-8度保存，提供技术证明资料和彩页证明资料。</w:t>
            </w:r>
          </w:p>
          <w:p>
            <w:pPr>
              <w:pStyle w:val="null3"/>
              <w:ind w:firstLine="560"/>
              <w:jc w:val="both"/>
            </w:pPr>
            <w:r>
              <w:rPr>
                <w:rFonts w:ascii="仿宋_GB2312" w:hAnsi="仿宋_GB2312" w:cs="仿宋_GB2312" w:eastAsia="仿宋_GB2312"/>
                <w:sz w:val="28"/>
              </w:rPr>
              <w:t>3.5 试剂及耗材供给：连续供给，随时添加。</w:t>
            </w:r>
          </w:p>
          <w:p>
            <w:pPr>
              <w:pStyle w:val="null3"/>
              <w:ind w:firstLine="560"/>
              <w:jc w:val="both"/>
            </w:pPr>
            <w:r>
              <w:rPr>
                <w:rFonts w:ascii="仿宋_GB2312" w:hAnsi="仿宋_GB2312" w:cs="仿宋_GB2312" w:eastAsia="仿宋_GB2312"/>
                <w:sz w:val="28"/>
              </w:rPr>
              <w:t>3.6 采用一体机设计，样品纯化、体系构建及 qPCR 扩增检测一体化连续工作</w:t>
            </w:r>
          </w:p>
          <w:p>
            <w:pPr>
              <w:pStyle w:val="null3"/>
              <w:ind w:firstLine="560"/>
              <w:jc w:val="both"/>
            </w:pPr>
            <w:r>
              <w:rPr>
                <w:rFonts w:ascii="仿宋_GB2312" w:hAnsi="仿宋_GB2312" w:cs="仿宋_GB2312" w:eastAsia="仿宋_GB2312"/>
                <w:sz w:val="28"/>
              </w:rPr>
              <w:t>3.7 移液精度：10ul≤4%，100ul≤2%</w:t>
            </w:r>
          </w:p>
          <w:p>
            <w:pPr>
              <w:pStyle w:val="null3"/>
              <w:ind w:firstLine="560"/>
              <w:jc w:val="both"/>
            </w:pPr>
            <w:r>
              <w:rPr>
                <w:rFonts w:ascii="仿宋_GB2312" w:hAnsi="仿宋_GB2312" w:cs="仿宋_GB2312" w:eastAsia="仿宋_GB2312"/>
                <w:sz w:val="28"/>
              </w:rPr>
              <w:t>3.8 样本追踪：自始至终的数据跟踪系统，自动化条码扫描仪可全自动扫描样本加载仓、枪头、提取试剂和扩增试剂的条码。</w:t>
            </w:r>
          </w:p>
          <w:p>
            <w:pPr>
              <w:pStyle w:val="null3"/>
              <w:ind w:firstLine="560"/>
              <w:jc w:val="both"/>
            </w:pPr>
            <w:r>
              <w:rPr>
                <w:rFonts w:ascii="仿宋_GB2312" w:hAnsi="仿宋_GB2312" w:cs="仿宋_GB2312" w:eastAsia="仿宋_GB2312"/>
                <w:sz w:val="28"/>
              </w:rPr>
              <w:t>3.9 配套项目</w:t>
            </w:r>
          </w:p>
          <w:p>
            <w:pPr>
              <w:pStyle w:val="null3"/>
              <w:ind w:firstLine="560"/>
              <w:jc w:val="both"/>
            </w:pPr>
            <w:r>
              <w:rPr>
                <w:rFonts w:ascii="仿宋_GB2312" w:hAnsi="仿宋_GB2312" w:cs="仿宋_GB2312" w:eastAsia="仿宋_GB2312"/>
                <w:sz w:val="28"/>
              </w:rPr>
              <w:t>3.9.1多病原项目：可配套呼吸道21联检核酸检测试剂盒及国家致病菌识别网要求的四种症候菌群试剂盒。</w:t>
            </w:r>
          </w:p>
          <w:p>
            <w:pPr>
              <w:pStyle w:val="null3"/>
              <w:ind w:firstLine="560"/>
              <w:jc w:val="both"/>
            </w:pPr>
            <w:r>
              <w:rPr>
                <w:rFonts w:ascii="仿宋_GB2312" w:hAnsi="仿宋_GB2312" w:cs="仿宋_GB2312" w:eastAsia="仿宋_GB2312"/>
                <w:sz w:val="28"/>
              </w:rPr>
              <w:t>3.9.2呼吸道项目：可配套甲型流感病毒/乙型流感病毒/呼吸道合胞病毒核酸检测试剂盒、肺炎支原体/肺炎衣原体/腺病毒核酸检测试剂盒、人副流感病毒核酸检测试剂盒、人偏肺病毒核酸检测试剂盒等。</w:t>
            </w:r>
          </w:p>
          <w:p>
            <w:pPr>
              <w:pStyle w:val="null3"/>
              <w:ind w:firstLine="560"/>
              <w:jc w:val="both"/>
            </w:pPr>
            <w:r>
              <w:rPr>
                <w:rFonts w:ascii="仿宋_GB2312" w:hAnsi="仿宋_GB2312" w:cs="仿宋_GB2312" w:eastAsia="仿宋_GB2312"/>
                <w:sz w:val="28"/>
              </w:rPr>
              <w:t>3.9.3试剂检出限：多病原检测试剂不大于500copies/ml。</w:t>
            </w:r>
          </w:p>
          <w:p>
            <w:pPr>
              <w:pStyle w:val="null3"/>
              <w:ind w:firstLine="560"/>
              <w:jc w:val="both"/>
            </w:pPr>
            <w:r>
              <w:rPr>
                <w:rFonts w:ascii="仿宋_GB2312" w:hAnsi="仿宋_GB2312" w:cs="仿宋_GB2312" w:eastAsia="仿宋_GB2312"/>
                <w:sz w:val="28"/>
              </w:rPr>
              <w:t>乙型流感病毒</w:t>
            </w:r>
            <w:r>
              <w:rPr>
                <w:rFonts w:ascii="仿宋_GB2312" w:hAnsi="仿宋_GB2312" w:cs="仿宋_GB2312" w:eastAsia="仿宋_GB2312"/>
                <w:sz w:val="28"/>
              </w:rPr>
              <w:t>B/Victoria最低检出限不高于1000 TCID50/L，乙型流感病毒B/Yamagata最低检出限不高于500TCID50/L，甲型流感病毒季节性H1N1最低检出限不高于6.25 TCID50/L，甲型流感病毒季节性H3N2最低检出限不高于250 TCID50/L，甲型流感病毒甲型H1N1最低检出限不高于24.5TCID50/L，合胞病毒A型最低检出限不高于3300TCID50/L，合胞病毒B型最低检出限不高于30TCID50/L。肺炎支原体最低检出限不高于500copies/mL，肺炎衣原体最低检出限不高于500copies/mL，腺病毒最低检出限不高于0.3TCID50/mL。HPIV1最低检出限不高于0.5TCID50/L，HPIV2最低检出限不高于0.5TCID50/L，HPIV3最低检出限不高于3.3TCID50/L。人偏肺病毒的最低检出限不高于1000copies/mL。</w:t>
            </w:r>
          </w:p>
          <w:p>
            <w:pPr>
              <w:pStyle w:val="null3"/>
              <w:ind w:firstLine="560"/>
              <w:jc w:val="both"/>
            </w:pPr>
            <w:r>
              <w:rPr>
                <w:rFonts w:ascii="仿宋_GB2312" w:hAnsi="仿宋_GB2312" w:cs="仿宋_GB2312" w:eastAsia="仿宋_GB2312"/>
                <w:sz w:val="28"/>
              </w:rPr>
              <w:t>3.10 PCR反应模块最大升温速率≥6℃/S。</w:t>
            </w:r>
          </w:p>
          <w:p>
            <w:pPr>
              <w:pStyle w:val="null3"/>
              <w:ind w:firstLine="560"/>
              <w:jc w:val="both"/>
            </w:pPr>
            <w:r>
              <w:rPr>
                <w:rFonts w:ascii="仿宋_GB2312" w:hAnsi="仿宋_GB2312" w:cs="仿宋_GB2312" w:eastAsia="仿宋_GB2312"/>
                <w:sz w:val="28"/>
              </w:rPr>
              <w:t>3.11 PCR反应模块最大降温速率≥4℃/S。</w:t>
            </w:r>
          </w:p>
          <w:p>
            <w:pPr>
              <w:pStyle w:val="null3"/>
              <w:ind w:firstLine="560"/>
              <w:jc w:val="both"/>
            </w:pPr>
            <w:r>
              <w:rPr>
                <w:rFonts w:ascii="仿宋_GB2312" w:hAnsi="仿宋_GB2312" w:cs="仿宋_GB2312" w:eastAsia="仿宋_GB2312"/>
                <w:sz w:val="28"/>
              </w:rPr>
              <w:t>3.12 PCR反应模块温控精度偏差≤0.2℃。</w:t>
            </w:r>
          </w:p>
          <w:p>
            <w:pPr>
              <w:pStyle w:val="null3"/>
              <w:ind w:firstLine="560"/>
              <w:jc w:val="both"/>
            </w:pPr>
            <w:r>
              <w:rPr>
                <w:rFonts w:ascii="仿宋_GB2312" w:hAnsi="仿宋_GB2312" w:cs="仿宋_GB2312" w:eastAsia="仿宋_GB2312"/>
                <w:sz w:val="28"/>
              </w:rPr>
              <w:t>3.13 PCR荧光通道数：4通道。</w:t>
            </w:r>
          </w:p>
          <w:p>
            <w:pPr>
              <w:pStyle w:val="null3"/>
              <w:ind w:firstLine="560"/>
              <w:jc w:val="both"/>
            </w:pPr>
            <w:r>
              <w:rPr>
                <w:rFonts w:ascii="仿宋_GB2312" w:hAnsi="仿宋_GB2312" w:cs="仿宋_GB2312" w:eastAsia="仿宋_GB2312"/>
                <w:sz w:val="28"/>
              </w:rPr>
              <w:t>四、</w:t>
            </w:r>
            <w:r>
              <w:rPr>
                <w:rFonts w:ascii="仿宋_GB2312" w:hAnsi="仿宋_GB2312" w:cs="仿宋_GB2312" w:eastAsia="仿宋_GB2312"/>
                <w:sz w:val="28"/>
              </w:rPr>
              <w:t>控制系统</w:t>
            </w:r>
          </w:p>
          <w:p>
            <w:pPr>
              <w:pStyle w:val="null3"/>
              <w:ind w:firstLine="560"/>
              <w:jc w:val="both"/>
            </w:pPr>
            <w:r>
              <w:rPr>
                <w:rFonts w:ascii="仿宋_GB2312" w:hAnsi="仿宋_GB2312" w:cs="仿宋_GB2312" w:eastAsia="仿宋_GB2312"/>
                <w:sz w:val="28"/>
              </w:rPr>
              <w:t>4.1 仪器控制：工作站式电脑控制，性能更稳定</w:t>
            </w:r>
          </w:p>
          <w:p>
            <w:pPr>
              <w:pStyle w:val="null3"/>
              <w:ind w:firstLine="560"/>
              <w:jc w:val="both"/>
            </w:pPr>
            <w:r>
              <w:rPr>
                <w:rFonts w:ascii="仿宋_GB2312" w:hAnsi="仿宋_GB2312" w:cs="仿宋_GB2312" w:eastAsia="仿宋_GB2312"/>
                <w:sz w:val="28"/>
              </w:rPr>
              <w:t>五、配置</w:t>
            </w:r>
          </w:p>
          <w:p>
            <w:pPr>
              <w:pStyle w:val="null3"/>
              <w:ind w:firstLine="560"/>
              <w:jc w:val="both"/>
            </w:pPr>
            <w:r>
              <w:rPr>
                <w:rFonts w:ascii="仿宋_GB2312" w:hAnsi="仿宋_GB2312" w:cs="仿宋_GB2312" w:eastAsia="仿宋_GB2312"/>
                <w:sz w:val="28"/>
              </w:rPr>
              <w:t>5.1 主机 1 台</w:t>
            </w:r>
          </w:p>
          <w:p>
            <w:pPr>
              <w:pStyle w:val="null3"/>
              <w:ind w:firstLine="560"/>
              <w:jc w:val="both"/>
            </w:pPr>
            <w:r>
              <w:rPr>
                <w:rFonts w:ascii="仿宋_GB2312" w:hAnsi="仿宋_GB2312" w:cs="仿宋_GB2312" w:eastAsia="仿宋_GB2312"/>
                <w:sz w:val="28"/>
              </w:rPr>
              <w:t>5.2 操作手册 1 套</w:t>
            </w:r>
          </w:p>
          <w:p>
            <w:pPr>
              <w:pStyle w:val="null3"/>
              <w:ind w:firstLine="560"/>
              <w:jc w:val="both"/>
            </w:pPr>
            <w:r>
              <w:rPr>
                <w:rFonts w:ascii="仿宋_GB2312" w:hAnsi="仿宋_GB2312" w:cs="仿宋_GB2312" w:eastAsia="仿宋_GB2312"/>
                <w:sz w:val="28"/>
              </w:rPr>
              <w:t>5.3 仪器附属配件及工具 1 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标的名称：现场采样检测设备及新建实验室、原有实验室配套设施设备采购项目二标段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采购清单</w:t>
            </w:r>
            <w:r>
              <w:rPr>
                <w:rFonts w:ascii="仿宋_GB2312" w:hAnsi="仿宋_GB2312" w:cs="仿宋_GB2312" w:eastAsia="仿宋_GB2312"/>
                <w:sz w:val="32"/>
              </w:rPr>
              <w:t>：</w:t>
            </w:r>
          </w:p>
          <w:tbl>
            <w:tblPr>
              <w:tblBorders>
                <w:top w:val="none" w:color="000000" w:sz="4"/>
                <w:left w:val="none" w:color="000000" w:sz="4"/>
                <w:bottom w:val="none" w:color="000000" w:sz="4"/>
                <w:right w:val="none" w:color="000000" w:sz="4"/>
                <w:insideH w:val="none"/>
                <w:insideV w:val="none"/>
              </w:tblBorders>
            </w:tblPr>
            <w:tblGrid>
              <w:gridCol w:w="205"/>
              <w:gridCol w:w="1226"/>
              <w:gridCol w:w="306"/>
              <w:gridCol w:w="342"/>
              <w:gridCol w:w="463"/>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限价</w:t>
                  </w:r>
                </w:p>
                <w:p>
                  <w:pPr>
                    <w:pStyle w:val="null3"/>
                    <w:jc w:val="center"/>
                  </w:pPr>
                  <w:r>
                    <w:rPr>
                      <w:rFonts w:ascii="仿宋_GB2312" w:hAnsi="仿宋_GB2312" w:cs="仿宋_GB2312" w:eastAsia="仿宋_GB2312"/>
                      <w:sz w:val="22"/>
                    </w:rPr>
                    <w:t>（万元）</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流式细胞仪双激光四色</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52.9</w:t>
                  </w:r>
                  <w:r>
                    <w:rPr>
                      <w:rFonts w:ascii="仿宋_GB2312" w:hAnsi="仿宋_GB2312" w:cs="仿宋_GB2312" w:eastAsia="仿宋_GB2312"/>
                      <w:sz w:val="22"/>
                    </w:rPr>
                    <w:t>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核心产品</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全自动蛋白免疫印迹仪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r>
                    <w:rPr>
                      <w:rFonts w:ascii="仿宋_GB2312" w:hAnsi="仿宋_GB2312" w:cs="仿宋_GB2312" w:eastAsia="仿宋_GB2312"/>
                      <w:sz w:val="22"/>
                    </w:rPr>
                    <w:t>.00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单道移液器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0.065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12道移液器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0.4</w:t>
                  </w:r>
                  <w:r>
                    <w:rPr>
                      <w:rFonts w:ascii="仿宋_GB2312" w:hAnsi="仿宋_GB2312" w:cs="仿宋_GB2312" w:eastAsia="仿宋_GB2312"/>
                      <w:sz w:val="22"/>
                    </w:rPr>
                    <w:t>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动力送风过滤式呼吸器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r>
                    <w:rPr>
                      <w:rFonts w:ascii="仿宋_GB2312" w:hAnsi="仿宋_GB2312" w:cs="仿宋_GB2312" w:eastAsia="仿宋_GB2312"/>
                      <w:sz w:val="22"/>
                    </w:rPr>
                    <w:t>.00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移动式备用电源</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r>
                    <w:rPr>
                      <w:rFonts w:ascii="仿宋_GB2312" w:hAnsi="仿宋_GB2312" w:cs="仿宋_GB2312" w:eastAsia="仿宋_GB2312"/>
                      <w:sz w:val="22"/>
                    </w:rPr>
                    <w:t>.00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4℃医用冰箱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r>
                    <w:rPr>
                      <w:rFonts w:ascii="仿宋_GB2312" w:hAnsi="仿宋_GB2312" w:cs="仿宋_GB2312" w:eastAsia="仿宋_GB2312"/>
                      <w:sz w:val="22"/>
                    </w:rPr>
                    <w:t>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4℃（-20℃）医用冰箱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高压蒸汽灭菌器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高速冷冻离心机</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9.8</w:t>
                  </w:r>
                  <w:r>
                    <w:rPr>
                      <w:rFonts w:ascii="仿宋_GB2312" w:hAnsi="仿宋_GB2312" w:cs="仿宋_GB2312" w:eastAsia="仿宋_GB2312"/>
                      <w:sz w:val="22"/>
                    </w:rPr>
                    <w:t>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151.015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32"/>
              </w:rPr>
              <w:t>技术要求</w:t>
            </w:r>
            <w:r>
              <w:rPr>
                <w:rFonts w:ascii="仿宋_GB2312" w:hAnsi="仿宋_GB2312" w:cs="仿宋_GB2312" w:eastAsia="仿宋_GB2312"/>
                <w:sz w:val="32"/>
              </w:rPr>
              <w:t>：</w:t>
            </w:r>
          </w:p>
          <w:p>
            <w:pPr>
              <w:pStyle w:val="null3"/>
              <w:ind w:firstLine="560"/>
              <w:jc w:val="center"/>
            </w:pPr>
            <w:r>
              <w:rPr>
                <w:rFonts w:ascii="仿宋_GB2312" w:hAnsi="仿宋_GB2312" w:cs="仿宋_GB2312" w:eastAsia="仿宋_GB2312"/>
                <w:sz w:val="28"/>
              </w:rPr>
              <w:t>流式细胞仪双激光四色</w:t>
            </w:r>
          </w:p>
          <w:p>
            <w:pPr>
              <w:pStyle w:val="null3"/>
              <w:ind w:firstLine="560"/>
              <w:jc w:val="both"/>
            </w:pPr>
            <w:r>
              <w:rPr>
                <w:rFonts w:ascii="仿宋_GB2312" w:hAnsi="仿宋_GB2312" w:cs="仿宋_GB2312" w:eastAsia="仿宋_GB2312"/>
                <w:sz w:val="28"/>
              </w:rPr>
              <w:t>1.激光器： 配置488 nm蓝色半导体固态激光器，638 nm红色半导体固态激光器。TEC温控系统</w:t>
            </w:r>
          </w:p>
          <w:p>
            <w:pPr>
              <w:pStyle w:val="null3"/>
              <w:ind w:firstLine="560"/>
              <w:jc w:val="both"/>
            </w:pPr>
            <w:r>
              <w:rPr>
                <w:rFonts w:ascii="仿宋_GB2312" w:hAnsi="仿宋_GB2312" w:cs="仿宋_GB2312" w:eastAsia="仿宋_GB2312"/>
                <w:sz w:val="28"/>
              </w:rPr>
              <w:t>▲2.激光器功率：488nm(50mW)、638nm(≥50mW)；</w:t>
            </w:r>
          </w:p>
          <w:p>
            <w:pPr>
              <w:pStyle w:val="null3"/>
              <w:ind w:firstLine="560"/>
              <w:jc w:val="both"/>
            </w:pPr>
            <w:r>
              <w:rPr>
                <w:rFonts w:ascii="仿宋_GB2312" w:hAnsi="仿宋_GB2312" w:cs="仿宋_GB2312" w:eastAsia="仿宋_GB2312"/>
                <w:sz w:val="28"/>
              </w:rPr>
              <w:t>3.光路设计：封闭化光路设计，光纤传导</w:t>
            </w:r>
          </w:p>
          <w:p>
            <w:pPr>
              <w:pStyle w:val="null3"/>
              <w:ind w:firstLine="560"/>
              <w:jc w:val="both"/>
            </w:pPr>
            <w:r>
              <w:rPr>
                <w:rFonts w:ascii="仿宋_GB2312" w:hAnsi="仿宋_GB2312" w:cs="仿宋_GB2312" w:eastAsia="仿宋_GB2312"/>
                <w:sz w:val="28"/>
              </w:rPr>
              <w:t>4.散射光通道：两个散射光通道FSC，BSC</w:t>
            </w:r>
          </w:p>
          <w:p>
            <w:pPr>
              <w:pStyle w:val="null3"/>
              <w:ind w:firstLine="560"/>
              <w:jc w:val="both"/>
            </w:pPr>
            <w:r>
              <w:rPr>
                <w:rFonts w:ascii="仿宋_GB2312" w:hAnsi="仿宋_GB2312" w:cs="仿宋_GB2312" w:eastAsia="仿宋_GB2312"/>
                <w:sz w:val="28"/>
              </w:rPr>
              <w:t>▲5.荧光通道：4色荧光通道 ，可原机升级到3光15色</w:t>
            </w:r>
          </w:p>
          <w:p>
            <w:pPr>
              <w:pStyle w:val="null3"/>
              <w:ind w:firstLine="560"/>
              <w:jc w:val="both"/>
            </w:pPr>
            <w:r>
              <w:rPr>
                <w:rFonts w:ascii="仿宋_GB2312" w:hAnsi="仿宋_GB2312" w:cs="仿宋_GB2312" w:eastAsia="仿宋_GB2312"/>
                <w:sz w:val="28"/>
              </w:rPr>
              <w:t>▲6.检测器：采用APD检测器</w:t>
            </w:r>
          </w:p>
          <w:p>
            <w:pPr>
              <w:pStyle w:val="null3"/>
              <w:ind w:firstLine="560"/>
              <w:jc w:val="both"/>
            </w:pPr>
            <w:r>
              <w:rPr>
                <w:rFonts w:ascii="仿宋_GB2312" w:hAnsi="仿宋_GB2312" w:cs="仿宋_GB2312" w:eastAsia="仿宋_GB2312"/>
                <w:sz w:val="28"/>
              </w:rPr>
              <w:t>7.荧光灵敏度：FITC≤50MESF，PE≤30MESF, APC≤30MESF</w:t>
            </w:r>
          </w:p>
          <w:p>
            <w:pPr>
              <w:pStyle w:val="null3"/>
              <w:ind w:firstLine="560"/>
              <w:jc w:val="both"/>
            </w:pPr>
            <w:r>
              <w:rPr>
                <w:rFonts w:ascii="仿宋_GB2312" w:hAnsi="仿宋_GB2312" w:cs="仿宋_GB2312" w:eastAsia="仿宋_GB2312"/>
                <w:sz w:val="28"/>
              </w:rPr>
              <w:t>8.仪器分辨率：CV≤2%</w:t>
            </w:r>
          </w:p>
          <w:p>
            <w:pPr>
              <w:pStyle w:val="null3"/>
              <w:ind w:firstLine="560"/>
              <w:jc w:val="both"/>
            </w:pPr>
            <w:r>
              <w:rPr>
                <w:rFonts w:ascii="仿宋_GB2312" w:hAnsi="仿宋_GB2312" w:cs="仿宋_GB2312" w:eastAsia="仿宋_GB2312"/>
                <w:sz w:val="28"/>
              </w:rPr>
              <w:t>9.检测颗粒直径:0.2-50μm</w:t>
            </w:r>
          </w:p>
          <w:p>
            <w:pPr>
              <w:pStyle w:val="null3"/>
              <w:ind w:firstLine="560"/>
              <w:jc w:val="both"/>
            </w:pPr>
            <w:r>
              <w:rPr>
                <w:rFonts w:ascii="仿宋_GB2312" w:hAnsi="仿宋_GB2312" w:cs="仿宋_GB2312" w:eastAsia="仿宋_GB2312"/>
                <w:sz w:val="28"/>
              </w:rPr>
              <w:t xml:space="preserve">▲10.液流系统：采用高精度柱塞泵连续上样(非蠕动泵)    </w:t>
            </w:r>
          </w:p>
          <w:p>
            <w:pPr>
              <w:pStyle w:val="null3"/>
              <w:ind w:firstLine="560"/>
              <w:jc w:val="both"/>
            </w:pPr>
            <w:r>
              <w:rPr>
                <w:rFonts w:ascii="仿宋_GB2312" w:hAnsi="仿宋_GB2312" w:cs="仿宋_GB2312" w:eastAsia="仿宋_GB2312"/>
                <w:sz w:val="28"/>
              </w:rPr>
              <w:t>11.绝对计数方法: 兼容微球法或体积法</w:t>
            </w:r>
          </w:p>
          <w:p>
            <w:pPr>
              <w:pStyle w:val="null3"/>
              <w:ind w:firstLine="560"/>
              <w:jc w:val="both"/>
            </w:pPr>
            <w:r>
              <w:rPr>
                <w:rFonts w:ascii="仿宋_GB2312" w:hAnsi="仿宋_GB2312" w:cs="仿宋_GB2312" w:eastAsia="仿宋_GB2312"/>
                <w:sz w:val="28"/>
              </w:rPr>
              <w:t>12.检测速度：≥45000事件/秒</w:t>
            </w:r>
          </w:p>
          <w:p>
            <w:pPr>
              <w:pStyle w:val="null3"/>
              <w:ind w:firstLine="560"/>
              <w:jc w:val="both"/>
            </w:pPr>
            <w:r>
              <w:rPr>
                <w:rFonts w:ascii="仿宋_GB2312" w:hAnsi="仿宋_GB2312" w:cs="仿宋_GB2312" w:eastAsia="仿宋_GB2312"/>
                <w:sz w:val="28"/>
              </w:rPr>
              <w:t>13.进样速度：低速：15μL/min； 中速：30μL/min；高速1：60μL/min；</w:t>
            </w:r>
          </w:p>
          <w:p>
            <w:pPr>
              <w:pStyle w:val="null3"/>
              <w:ind w:firstLine="560"/>
              <w:jc w:val="both"/>
            </w:pPr>
            <w:r>
              <w:rPr>
                <w:rFonts w:ascii="仿宋_GB2312" w:hAnsi="仿宋_GB2312" w:cs="仿宋_GB2312" w:eastAsia="仿宋_GB2312"/>
                <w:sz w:val="28"/>
              </w:rPr>
              <w:t>高速</w:t>
            </w:r>
            <w:r>
              <w:rPr>
                <w:rFonts w:ascii="仿宋_GB2312" w:hAnsi="仿宋_GB2312" w:cs="仿宋_GB2312" w:eastAsia="仿宋_GB2312"/>
                <w:sz w:val="28"/>
              </w:rPr>
              <w:t>2：90μL/min；5μL/min-120μL/min连续可调</w:t>
            </w:r>
          </w:p>
          <w:p>
            <w:pPr>
              <w:pStyle w:val="null3"/>
              <w:ind w:firstLine="560"/>
              <w:jc w:val="both"/>
            </w:pPr>
            <w:r>
              <w:rPr>
                <w:rFonts w:ascii="仿宋_GB2312" w:hAnsi="仿宋_GB2312" w:cs="仿宋_GB2312" w:eastAsia="仿宋_GB2312"/>
                <w:sz w:val="28"/>
              </w:rPr>
              <w:t>14.仪器携带污染率:≤0.1%</w:t>
            </w:r>
          </w:p>
          <w:p>
            <w:pPr>
              <w:pStyle w:val="null3"/>
              <w:ind w:firstLine="560"/>
              <w:jc w:val="both"/>
            </w:pPr>
            <w:r>
              <w:rPr>
                <w:rFonts w:ascii="仿宋_GB2312" w:hAnsi="仿宋_GB2312" w:cs="仿宋_GB2312" w:eastAsia="仿宋_GB2312"/>
                <w:sz w:val="28"/>
              </w:rPr>
              <w:t>▲15.上样形式：外置式进样器，支持标准流式管、多种规格EP管等多种上样形式，可选配单管上样、40孔盘或96孔板自动上样器,并自带混匀功能</w:t>
            </w:r>
          </w:p>
          <w:p>
            <w:pPr>
              <w:pStyle w:val="null3"/>
              <w:ind w:firstLine="560"/>
              <w:jc w:val="both"/>
            </w:pPr>
            <w:r>
              <w:rPr>
                <w:rFonts w:ascii="仿宋_GB2312" w:hAnsi="仿宋_GB2312" w:cs="仿宋_GB2312" w:eastAsia="仿宋_GB2312"/>
                <w:sz w:val="28"/>
              </w:rPr>
              <w:t>16.维护方式：启动初始化、开机清洗、实验间清洗、关机清洗、排气泡，月清洗自动化维护程序</w:t>
            </w:r>
          </w:p>
          <w:p>
            <w:pPr>
              <w:pStyle w:val="null3"/>
              <w:ind w:firstLine="560"/>
              <w:jc w:val="both"/>
            </w:pPr>
            <w:r>
              <w:rPr>
                <w:rFonts w:ascii="仿宋_GB2312" w:hAnsi="仿宋_GB2312" w:cs="仿宋_GB2312" w:eastAsia="仿宋_GB2312"/>
                <w:sz w:val="28"/>
              </w:rPr>
              <w:t>17.软 件：中英文界面，支持数据采集和分析同时操作</w:t>
            </w:r>
          </w:p>
          <w:p>
            <w:pPr>
              <w:pStyle w:val="null3"/>
              <w:ind w:firstLine="560"/>
              <w:jc w:val="both"/>
            </w:pPr>
            <w:r>
              <w:rPr>
                <w:rFonts w:ascii="仿宋_GB2312" w:hAnsi="仿宋_GB2312" w:cs="仿宋_GB2312" w:eastAsia="仿宋_GB2312"/>
                <w:sz w:val="28"/>
              </w:rPr>
              <w:t>18.文件格式：支持FCS3.1和FCS2.0格式文件</w:t>
            </w:r>
          </w:p>
          <w:p>
            <w:pPr>
              <w:pStyle w:val="null3"/>
              <w:ind w:firstLine="560"/>
              <w:jc w:val="both"/>
            </w:pPr>
            <w:r>
              <w:rPr>
                <w:rFonts w:ascii="仿宋_GB2312" w:hAnsi="仿宋_GB2312" w:cs="仿宋_GB2312" w:eastAsia="仿宋_GB2312"/>
                <w:sz w:val="28"/>
              </w:rPr>
              <w:t>19.荧光补偿：支持在线补偿、脱机补偿、快速补偿、自动补偿等多种补偿方式</w:t>
            </w:r>
          </w:p>
          <w:p>
            <w:pPr>
              <w:pStyle w:val="null3"/>
              <w:ind w:firstLine="560"/>
              <w:jc w:val="both"/>
            </w:pPr>
            <w:r>
              <w:rPr>
                <w:rFonts w:ascii="仿宋_GB2312" w:hAnsi="仿宋_GB2312" w:cs="仿宋_GB2312" w:eastAsia="仿宋_GB2312"/>
                <w:sz w:val="28"/>
              </w:rPr>
              <w:t>20.项目模板：支持项目模板功能，采集条件/荧光补偿信息一键调用</w:t>
            </w:r>
          </w:p>
          <w:p>
            <w:pPr>
              <w:pStyle w:val="null3"/>
              <w:ind w:firstLine="560"/>
              <w:jc w:val="both"/>
            </w:pPr>
            <w:r>
              <w:rPr>
                <w:rFonts w:ascii="仿宋_GB2312" w:hAnsi="仿宋_GB2312" w:cs="仿宋_GB2312" w:eastAsia="仿宋_GB2312"/>
                <w:sz w:val="28"/>
              </w:rPr>
              <w:t>21.工作站：电脑/CPUI5/内存16G/硬盘1T/显示器27英寸</w:t>
            </w:r>
          </w:p>
          <w:p>
            <w:pPr>
              <w:pStyle w:val="null3"/>
              <w:ind w:firstLine="640"/>
              <w:jc w:val="both"/>
            </w:pPr>
            <w:r>
              <w:rPr>
                <w:rFonts w:ascii="仿宋_GB2312" w:hAnsi="仿宋_GB2312" w:cs="仿宋_GB2312" w:eastAsia="仿宋_GB2312"/>
                <w:sz w:val="28"/>
              </w:rPr>
              <w:t>全自动蛋白免疫印迹仪</w:t>
            </w:r>
          </w:p>
          <w:p>
            <w:pPr>
              <w:pStyle w:val="null3"/>
              <w:ind w:firstLine="560"/>
              <w:jc w:val="both"/>
            </w:pPr>
            <w:r>
              <w:rPr>
                <w:rFonts w:ascii="仿宋_GB2312" w:hAnsi="仿宋_GB2312" w:cs="仿宋_GB2312" w:eastAsia="仿宋_GB2312"/>
                <w:sz w:val="28"/>
              </w:rPr>
              <w:t>▲1.1基本功能：单一设备能够实现手工加样本后，试剂自动加注、温控孵育、废液自动回收、温控烘干功能（禁止钢针加样功能，避免拖带污染）。</w:t>
            </w:r>
          </w:p>
          <w:p>
            <w:pPr>
              <w:pStyle w:val="null3"/>
              <w:ind w:firstLine="560"/>
              <w:jc w:val="both"/>
            </w:pPr>
            <w:r>
              <w:rPr>
                <w:rFonts w:ascii="仿宋_GB2312" w:hAnsi="仿宋_GB2312" w:cs="仿宋_GB2312" w:eastAsia="仿宋_GB2312"/>
                <w:sz w:val="28"/>
              </w:rPr>
              <w:t>1.2试剂应用范围：完全开放试剂系统；</w:t>
            </w:r>
          </w:p>
          <w:p>
            <w:pPr>
              <w:pStyle w:val="null3"/>
              <w:ind w:firstLine="560"/>
              <w:jc w:val="both"/>
            </w:pPr>
            <w:r>
              <w:rPr>
                <w:rFonts w:ascii="仿宋_GB2312" w:hAnsi="仿宋_GB2312" w:cs="仿宋_GB2312" w:eastAsia="仿宋_GB2312"/>
                <w:sz w:val="28"/>
              </w:rPr>
              <w:t>1.3分配试剂准确度：</w:t>
            </w:r>
          </w:p>
          <w:p>
            <w:pPr>
              <w:pStyle w:val="null3"/>
              <w:ind w:firstLine="560"/>
              <w:jc w:val="both"/>
            </w:pPr>
            <w:r>
              <w:rPr>
                <w:rFonts w:ascii="仿宋_GB2312" w:hAnsi="仿宋_GB2312" w:cs="仿宋_GB2312" w:eastAsia="仿宋_GB2312"/>
                <w:sz w:val="28"/>
              </w:rPr>
              <w:t>▲分配2ml准确度：准确度误差≤±2.0%，精确度（CV）误差≤2.0%；</w:t>
            </w:r>
          </w:p>
          <w:p>
            <w:pPr>
              <w:pStyle w:val="null3"/>
              <w:ind w:firstLine="560"/>
              <w:jc w:val="both"/>
            </w:pPr>
            <w:r>
              <w:rPr>
                <w:rFonts w:ascii="仿宋_GB2312" w:hAnsi="仿宋_GB2312" w:cs="仿宋_GB2312" w:eastAsia="仿宋_GB2312"/>
                <w:sz w:val="28"/>
              </w:rPr>
              <w:t>1.4分配试剂通道：≥9个蠕动泵通道；</w:t>
            </w:r>
          </w:p>
          <w:p>
            <w:pPr>
              <w:pStyle w:val="null3"/>
              <w:ind w:firstLine="560"/>
              <w:jc w:val="both"/>
            </w:pPr>
            <w:r>
              <w:rPr>
                <w:rFonts w:ascii="仿宋_GB2312" w:hAnsi="仿宋_GB2312" w:cs="仿宋_GB2312" w:eastAsia="仿宋_GB2312"/>
                <w:sz w:val="28"/>
              </w:rPr>
              <w:t>1.5试剂分配范围：50-5000µl；</w:t>
            </w:r>
          </w:p>
          <w:p>
            <w:pPr>
              <w:pStyle w:val="null3"/>
              <w:ind w:firstLine="560"/>
              <w:jc w:val="both"/>
            </w:pPr>
            <w:r>
              <w:rPr>
                <w:rFonts w:ascii="仿宋_GB2312" w:hAnsi="仿宋_GB2312" w:cs="仿宋_GB2312" w:eastAsia="仿宋_GB2312"/>
                <w:sz w:val="28"/>
              </w:rPr>
              <w:t>▲1.6吸试剂通道数：≥3个通道，且为特氟龙钢针；</w:t>
            </w:r>
          </w:p>
          <w:p>
            <w:pPr>
              <w:pStyle w:val="null3"/>
              <w:ind w:firstLine="560"/>
              <w:jc w:val="both"/>
            </w:pPr>
            <w:r>
              <w:rPr>
                <w:rFonts w:ascii="仿宋_GB2312" w:hAnsi="仿宋_GB2312" w:cs="仿宋_GB2312" w:eastAsia="仿宋_GB2312"/>
                <w:sz w:val="28"/>
              </w:rPr>
              <w:t>▲1.7吸液残留量≤50UL；</w:t>
            </w:r>
          </w:p>
          <w:p>
            <w:pPr>
              <w:pStyle w:val="null3"/>
              <w:ind w:firstLine="560"/>
              <w:jc w:val="both"/>
            </w:pPr>
            <w:r>
              <w:rPr>
                <w:rFonts w:ascii="仿宋_GB2312" w:hAnsi="仿宋_GB2312" w:cs="仿宋_GB2312" w:eastAsia="仿宋_GB2312"/>
                <w:sz w:val="28"/>
              </w:rPr>
              <w:t>1.8孵育时间：时间从0到99小时设置，1秒为单位连续可调；</w:t>
            </w:r>
          </w:p>
          <w:p>
            <w:pPr>
              <w:pStyle w:val="null3"/>
              <w:ind w:firstLine="560"/>
              <w:jc w:val="both"/>
            </w:pPr>
            <w:r>
              <w:rPr>
                <w:rFonts w:ascii="仿宋_GB2312" w:hAnsi="仿宋_GB2312" w:cs="仿宋_GB2312" w:eastAsia="仿宋_GB2312"/>
                <w:sz w:val="28"/>
              </w:rPr>
              <w:t>▲1.9摇床摆动方式：摆动速度≥5档可调；</w:t>
            </w:r>
          </w:p>
          <w:p>
            <w:pPr>
              <w:pStyle w:val="null3"/>
              <w:ind w:firstLine="560"/>
              <w:jc w:val="both"/>
            </w:pPr>
            <w:r>
              <w:rPr>
                <w:rFonts w:ascii="仿宋_GB2312" w:hAnsi="仿宋_GB2312" w:cs="仿宋_GB2312" w:eastAsia="仿宋_GB2312"/>
                <w:sz w:val="28"/>
              </w:rPr>
              <w:t>1.10软件功能：流程灵活，可以根据不同类型膜条灵活设置不同的反应流程且流程中的各个模块相关参数均可调整。有不同权限设置，符合实验室管理要求；</w:t>
            </w:r>
          </w:p>
          <w:p>
            <w:pPr>
              <w:pStyle w:val="null3"/>
              <w:ind w:firstLine="560"/>
              <w:jc w:val="both"/>
            </w:pPr>
            <w:r>
              <w:rPr>
                <w:rFonts w:ascii="仿宋_GB2312" w:hAnsi="仿宋_GB2312" w:cs="仿宋_GB2312" w:eastAsia="仿宋_GB2312"/>
                <w:sz w:val="28"/>
              </w:rPr>
              <w:t>1.11孵育位：孵育位的起始位置可以自由选择；</w:t>
            </w:r>
          </w:p>
          <w:p>
            <w:pPr>
              <w:pStyle w:val="null3"/>
              <w:ind w:firstLine="560"/>
              <w:jc w:val="both"/>
            </w:pPr>
            <w:r>
              <w:rPr>
                <w:rFonts w:ascii="仿宋_GB2312" w:hAnsi="仿宋_GB2312" w:cs="仿宋_GB2312" w:eastAsia="仿宋_GB2312"/>
                <w:sz w:val="28"/>
              </w:rPr>
              <w:t>1.12试剂回流功能：实验运行当中，用不到的试剂可自动回流，节约试剂，不用等到实验结束再回吸；</w:t>
            </w:r>
          </w:p>
          <w:p>
            <w:pPr>
              <w:pStyle w:val="null3"/>
              <w:ind w:firstLine="560"/>
              <w:jc w:val="both"/>
            </w:pPr>
            <w:r>
              <w:rPr>
                <w:rFonts w:ascii="仿宋_GB2312" w:hAnsi="仿宋_GB2312" w:cs="仿宋_GB2312" w:eastAsia="仿宋_GB2312"/>
                <w:sz w:val="28"/>
              </w:rPr>
              <w:t>1.13维护及维护提醒功能：内置自动维护程序，并且实时提醒，如果没有做维护，准时提醒用户；</w:t>
            </w:r>
          </w:p>
          <w:p>
            <w:pPr>
              <w:pStyle w:val="null3"/>
              <w:ind w:firstLine="560"/>
              <w:jc w:val="both"/>
            </w:pPr>
            <w:r>
              <w:rPr>
                <w:rFonts w:ascii="仿宋_GB2312" w:hAnsi="仿宋_GB2312" w:cs="仿宋_GB2312" w:eastAsia="仿宋_GB2312"/>
                <w:sz w:val="28"/>
              </w:rPr>
              <w:t>1.14操作屏：≥8寸触摸彩屏，操作方便，可以直观显示出每个实验步骤的进度。</w:t>
            </w:r>
          </w:p>
          <w:p>
            <w:pPr>
              <w:pStyle w:val="null3"/>
              <w:ind w:firstLine="560"/>
              <w:jc w:val="both"/>
            </w:pPr>
            <w:r>
              <w:rPr>
                <w:rFonts w:ascii="仿宋_GB2312" w:hAnsi="仿宋_GB2312" w:cs="仿宋_GB2312" w:eastAsia="仿宋_GB2312"/>
                <w:sz w:val="28"/>
              </w:rPr>
              <w:t>1.15试剂监控功能：试剂管道有：无液体，有气泡等试剂信息提醒，避免漏加，空加，少加；</w:t>
            </w:r>
          </w:p>
          <w:p>
            <w:pPr>
              <w:pStyle w:val="null3"/>
              <w:ind w:firstLine="560"/>
              <w:jc w:val="both"/>
            </w:pPr>
            <w:r>
              <w:rPr>
                <w:rFonts w:ascii="仿宋_GB2312" w:hAnsi="仿宋_GB2312" w:cs="仿宋_GB2312" w:eastAsia="仿宋_GB2312"/>
                <w:sz w:val="28"/>
              </w:rPr>
              <w:t>1.16反应位：≥48个；</w:t>
            </w:r>
          </w:p>
          <w:p>
            <w:pPr>
              <w:pStyle w:val="null3"/>
              <w:ind w:firstLine="560"/>
              <w:jc w:val="both"/>
            </w:pPr>
            <w:r>
              <w:rPr>
                <w:rFonts w:ascii="仿宋_GB2312" w:hAnsi="仿宋_GB2312" w:cs="仿宋_GB2312" w:eastAsia="仿宋_GB2312"/>
                <w:sz w:val="28"/>
              </w:rPr>
              <w:t>▲1.17温控模块：设备温控范围可在25℃～60℃之间调节，以0.1℃为最小调节单位。</w:t>
            </w:r>
          </w:p>
          <w:p>
            <w:pPr>
              <w:pStyle w:val="null3"/>
              <w:ind w:firstLine="560"/>
              <w:jc w:val="both"/>
            </w:pPr>
            <w:r>
              <w:rPr>
                <w:rFonts w:ascii="仿宋_GB2312" w:hAnsi="仿宋_GB2312" w:cs="仿宋_GB2312" w:eastAsia="仿宋_GB2312"/>
                <w:sz w:val="28"/>
              </w:rPr>
              <w:t>1.18 废液监测功能：设备具备废液自动监测报警功能，达到警戒液面自动报警提示。</w:t>
            </w:r>
          </w:p>
          <w:p>
            <w:pPr>
              <w:pStyle w:val="null3"/>
              <w:ind w:firstLine="560"/>
              <w:jc w:val="both"/>
            </w:pPr>
            <w:r>
              <w:rPr>
                <w:rFonts w:ascii="仿宋_GB2312" w:hAnsi="仿宋_GB2312" w:cs="仿宋_GB2312" w:eastAsia="仿宋_GB2312"/>
                <w:sz w:val="28"/>
              </w:rPr>
              <w:t>单道移液器</w:t>
            </w:r>
          </w:p>
          <w:p>
            <w:pPr>
              <w:pStyle w:val="null3"/>
              <w:ind w:firstLine="560"/>
              <w:jc w:val="both"/>
            </w:pPr>
            <w:r>
              <w:rPr>
                <w:rFonts w:ascii="仿宋_GB2312" w:hAnsi="仿宋_GB2312" w:cs="仿宋_GB2312" w:eastAsia="仿宋_GB2312"/>
                <w:sz w:val="28"/>
              </w:rPr>
              <w:t>高温耐受：整支可高温高压灭菌</w:t>
            </w:r>
          </w:p>
          <w:p>
            <w:pPr>
              <w:pStyle w:val="null3"/>
              <w:ind w:firstLine="560"/>
              <w:jc w:val="both"/>
            </w:pPr>
            <w:r>
              <w:rPr>
                <w:rFonts w:ascii="仿宋_GB2312" w:hAnsi="仿宋_GB2312" w:cs="仿宋_GB2312" w:eastAsia="仿宋_GB2312"/>
                <w:sz w:val="28"/>
              </w:rPr>
              <w:t>数字显示方式：数字显示，正面大读数框，清晰易读</w:t>
            </w:r>
            <w:r>
              <w:rPr>
                <w:rFonts w:ascii="仿宋_GB2312" w:hAnsi="仿宋_GB2312" w:cs="仿宋_GB2312" w:eastAsia="仿宋_GB2312"/>
                <w:sz w:val="28"/>
              </w:rPr>
              <w:t>, 在操作过程中随时可观察到量程的数值</w:t>
            </w:r>
          </w:p>
          <w:p>
            <w:pPr>
              <w:pStyle w:val="null3"/>
              <w:ind w:firstLine="560"/>
              <w:jc w:val="both"/>
            </w:pPr>
            <w:r>
              <w:rPr>
                <w:rFonts w:ascii="仿宋_GB2312" w:hAnsi="仿宋_GB2312" w:cs="仿宋_GB2312" w:eastAsia="仿宋_GB2312"/>
                <w:sz w:val="28"/>
              </w:rPr>
              <w:t>Tip卸除功能：独立的推出吸头系统，避免误操作及手部疲劳</w:t>
            </w:r>
          </w:p>
          <w:p>
            <w:pPr>
              <w:pStyle w:val="null3"/>
              <w:ind w:firstLine="560"/>
              <w:jc w:val="both"/>
            </w:pPr>
            <w:r>
              <w:rPr>
                <w:rFonts w:ascii="仿宋_GB2312" w:hAnsi="仿宋_GB2312" w:cs="仿宋_GB2312" w:eastAsia="仿宋_GB2312"/>
                <w:sz w:val="28"/>
              </w:rPr>
              <w:t>单通道量程范围：</w:t>
            </w:r>
            <w:r>
              <w:rPr>
                <w:rFonts w:ascii="仿宋_GB2312" w:hAnsi="仿宋_GB2312" w:cs="仿宋_GB2312" w:eastAsia="仿宋_GB2312"/>
                <w:sz w:val="28"/>
              </w:rPr>
              <w:t>0.1-3ul，0.5-10ul，2-20ul，5-50ul，10-100ul，20-200ul；100-1000ul，0.5-5ml，1-10ml</w:t>
            </w:r>
          </w:p>
          <w:p>
            <w:pPr>
              <w:pStyle w:val="null3"/>
              <w:ind w:firstLine="560"/>
              <w:jc w:val="both"/>
            </w:pPr>
            <w:r>
              <w:rPr>
                <w:rFonts w:ascii="仿宋_GB2312" w:hAnsi="仿宋_GB2312" w:cs="仿宋_GB2312" w:eastAsia="仿宋_GB2312"/>
                <w:sz w:val="28"/>
              </w:rPr>
              <w:t>可变量分别为：</w:t>
            </w:r>
            <w:r>
              <w:rPr>
                <w:rFonts w:ascii="仿宋_GB2312" w:hAnsi="仿宋_GB2312" w:cs="仿宋_GB2312" w:eastAsia="仿宋_GB2312"/>
                <w:sz w:val="28"/>
              </w:rPr>
              <w:t>0.002ul，0.01ul，0.02ul，0.10ul，0.10ul，0.20ul，1.00ul，10.0ul，20.0ul</w:t>
            </w:r>
          </w:p>
          <w:p>
            <w:pPr>
              <w:pStyle w:val="null3"/>
              <w:ind w:firstLine="560"/>
              <w:jc w:val="both"/>
            </w:pPr>
            <w:r>
              <w:rPr>
                <w:rFonts w:ascii="仿宋_GB2312" w:hAnsi="仿宋_GB2312" w:cs="仿宋_GB2312" w:eastAsia="仿宋_GB2312"/>
                <w:sz w:val="28"/>
              </w:rPr>
              <w:t>12道移液器</w:t>
            </w:r>
          </w:p>
          <w:p>
            <w:pPr>
              <w:pStyle w:val="null3"/>
              <w:ind w:firstLine="560"/>
              <w:jc w:val="both"/>
            </w:pPr>
            <w:r>
              <w:rPr>
                <w:rFonts w:ascii="仿宋_GB2312" w:hAnsi="仿宋_GB2312" w:cs="仿宋_GB2312" w:eastAsia="仿宋_GB2312"/>
                <w:sz w:val="28"/>
              </w:rPr>
              <w:t>多通道（</w:t>
            </w:r>
            <w:r>
              <w:rPr>
                <w:rFonts w:ascii="仿宋_GB2312" w:hAnsi="仿宋_GB2312" w:cs="仿宋_GB2312" w:eastAsia="仿宋_GB2312"/>
                <w:sz w:val="28"/>
              </w:rPr>
              <w:t xml:space="preserve">8道和12道）量程范围： 0.5-10ul，10-100ul；30-300ul      </w:t>
            </w:r>
          </w:p>
          <w:p>
            <w:pPr>
              <w:pStyle w:val="null3"/>
              <w:ind w:firstLine="560"/>
              <w:jc w:val="both"/>
            </w:pPr>
            <w:r>
              <w:rPr>
                <w:rFonts w:ascii="仿宋_GB2312" w:hAnsi="仿宋_GB2312" w:cs="仿宋_GB2312" w:eastAsia="仿宋_GB2312"/>
                <w:sz w:val="28"/>
              </w:rPr>
              <w:t>可变量分别为：</w:t>
            </w:r>
            <w:r>
              <w:rPr>
                <w:rFonts w:ascii="仿宋_GB2312" w:hAnsi="仿宋_GB2312" w:cs="仿宋_GB2312" w:eastAsia="仿宋_GB2312"/>
                <w:sz w:val="28"/>
              </w:rPr>
              <w:t>0.01ul，0.10ul，0.20ul</w:t>
            </w:r>
          </w:p>
          <w:p>
            <w:pPr>
              <w:pStyle w:val="null3"/>
              <w:ind w:firstLine="560"/>
              <w:jc w:val="both"/>
            </w:pPr>
            <w:r>
              <w:rPr>
                <w:rFonts w:ascii="仿宋_GB2312" w:hAnsi="仿宋_GB2312" w:cs="仿宋_GB2312" w:eastAsia="仿宋_GB2312"/>
                <w:sz w:val="28"/>
              </w:rPr>
              <w:t>采用张力弹簧技术，按压力轻，使用完无需调回最大量程，简化操作。</w:t>
            </w:r>
          </w:p>
          <w:p>
            <w:pPr>
              <w:pStyle w:val="null3"/>
              <w:ind w:firstLine="560"/>
              <w:jc w:val="both"/>
            </w:pPr>
            <w:r>
              <w:rPr>
                <w:rFonts w:ascii="仿宋_GB2312" w:hAnsi="仿宋_GB2312" w:cs="仿宋_GB2312" w:eastAsia="仿宋_GB2312"/>
                <w:sz w:val="28"/>
              </w:rPr>
              <w:t>抗紫外及化学腐蚀性</w:t>
            </w:r>
          </w:p>
          <w:p>
            <w:pPr>
              <w:pStyle w:val="null3"/>
              <w:ind w:firstLine="560"/>
              <w:jc w:val="both"/>
            </w:pPr>
            <w:r>
              <w:rPr>
                <w:rFonts w:ascii="仿宋_GB2312" w:hAnsi="仿宋_GB2312" w:cs="仿宋_GB2312" w:eastAsia="仿宋_GB2312"/>
                <w:sz w:val="28"/>
              </w:rPr>
              <w:t>内部部件隔热设计，防止因手掌温度传递导致实验数据误差。</w:t>
            </w:r>
          </w:p>
          <w:p>
            <w:pPr>
              <w:pStyle w:val="null3"/>
              <w:ind w:firstLine="560"/>
              <w:jc w:val="both"/>
            </w:pPr>
            <w:r>
              <w:rPr>
                <w:rFonts w:ascii="仿宋_GB2312" w:hAnsi="仿宋_GB2312" w:cs="仿宋_GB2312" w:eastAsia="仿宋_GB2312"/>
                <w:sz w:val="28"/>
              </w:rPr>
              <w:t>多通道型号具有</w:t>
            </w:r>
            <w:r>
              <w:rPr>
                <w:rFonts w:ascii="仿宋_GB2312" w:hAnsi="仿宋_GB2312" w:cs="仿宋_GB2312" w:eastAsia="仿宋_GB2312"/>
                <w:sz w:val="28"/>
              </w:rPr>
              <w:t>Optiload弹簧式吸头安装机构，用户可用最小的力将吸头密封到每个通道上。</w:t>
            </w:r>
          </w:p>
          <w:p>
            <w:pPr>
              <w:pStyle w:val="null3"/>
              <w:ind w:firstLine="560"/>
              <w:jc w:val="both"/>
            </w:pPr>
            <w:r>
              <w:rPr>
                <w:rFonts w:ascii="仿宋_GB2312" w:hAnsi="仿宋_GB2312" w:cs="仿宋_GB2312" w:eastAsia="仿宋_GB2312"/>
                <w:sz w:val="28"/>
              </w:rPr>
              <w:t>&gt;10ul型号都可安装安全圆锥过滤器，帮助避免交叉污染，同时保护移液器，延长移液器寿命、减少维护需求。</w:t>
            </w:r>
          </w:p>
          <w:p>
            <w:pPr>
              <w:pStyle w:val="null3"/>
              <w:ind w:firstLine="560"/>
              <w:jc w:val="both"/>
            </w:pPr>
            <w:r>
              <w:rPr>
                <w:rFonts w:ascii="仿宋_GB2312" w:hAnsi="仿宋_GB2312" w:cs="仿宋_GB2312" w:eastAsia="仿宋_GB2312"/>
                <w:sz w:val="28"/>
              </w:rPr>
              <w:t>动力送风过滤式呼吸器</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A型：呼吸保护面罩有带抗冲击功能。可防护护头、面部受冲击。B型：一次性软头罩。</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、头部佩戴质量：</w:t>
            </w:r>
            <w:r>
              <w:rPr>
                <w:rFonts w:ascii="仿宋_GB2312" w:hAnsi="仿宋_GB2312" w:cs="仿宋_GB2312" w:eastAsia="仿宋_GB2312"/>
                <w:sz w:val="28"/>
              </w:rPr>
              <w:t>A型，头盔的重量不超过700g；B型，一次性软头罩（不含头箍）不超过110g</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、送风装置（挂在腰间的重量）不超过</w:t>
            </w:r>
            <w:r>
              <w:rPr>
                <w:rFonts w:ascii="仿宋_GB2312" w:hAnsi="仿宋_GB2312" w:cs="仿宋_GB2312" w:eastAsia="仿宋_GB2312"/>
                <w:sz w:val="28"/>
              </w:rPr>
              <w:t>1.2KG</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、过滤元件的过滤效率：油性颗粒物过滤效率</w:t>
            </w:r>
            <w:r>
              <w:rPr>
                <w:rFonts w:ascii="仿宋_GB2312" w:hAnsi="仿宋_GB2312" w:cs="仿宋_GB2312" w:eastAsia="仿宋_GB2312"/>
                <w:sz w:val="28"/>
              </w:rPr>
              <w:t>≥99.98%，盐性颗粒物过滤效率≥99.99%，，可提供多种等级滤芯：（P95 、 P100抗菌型）</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、呼吸管、电池、腰带部件可快速更换、快速插头结构或其它不使用工具的快速拆卸方式。</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、正常的工况下的电池工作时间达到</w:t>
            </w:r>
            <w:r>
              <w:rPr>
                <w:rFonts w:ascii="仿宋_GB2312" w:hAnsi="仿宋_GB2312" w:cs="仿宋_GB2312" w:eastAsia="仿宋_GB2312"/>
                <w:sz w:val="28"/>
              </w:rPr>
              <w:t>8小时以上。</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、电源开关具备防止误操作功能</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、风量具备自适应稳压调节，最小送风量</w:t>
            </w:r>
            <w:r>
              <w:rPr>
                <w:rFonts w:ascii="仿宋_GB2312" w:hAnsi="仿宋_GB2312" w:cs="仿宋_GB2312" w:eastAsia="仿宋_GB2312"/>
                <w:sz w:val="28"/>
              </w:rPr>
              <w:t>≥120L/min，最大送风量≥230L/min</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、面罩的气压比外界气压高出不超过</w:t>
            </w:r>
            <w:r>
              <w:rPr>
                <w:rFonts w:ascii="仿宋_GB2312" w:hAnsi="仿宋_GB2312" w:cs="仿宋_GB2312" w:eastAsia="仿宋_GB2312"/>
                <w:sz w:val="28"/>
              </w:rPr>
              <w:t>120 pa，死腔（正常使用过程中，头罩内的二氧化碳平均含量体积分数不大于0.25%）</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、视窗透光度不低于</w:t>
            </w:r>
            <w:r>
              <w:rPr>
                <w:rFonts w:ascii="仿宋_GB2312" w:hAnsi="仿宋_GB2312" w:cs="仿宋_GB2312" w:eastAsia="仿宋_GB2312"/>
                <w:sz w:val="28"/>
              </w:rPr>
              <w:t>88%，视窗雾度不低于3.5%，总视野不低于73%，视窗内部不起雾 ，无明显光学畸变，佩戴不产生眩晕</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、电池不装在充电器或送风装置时显示电量。</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、产品塑胶外壳具有</w:t>
            </w:r>
            <w:r>
              <w:rPr>
                <w:rFonts w:ascii="仿宋_GB2312" w:hAnsi="仿宋_GB2312" w:cs="仿宋_GB2312" w:eastAsia="仿宋_GB2312"/>
                <w:sz w:val="28"/>
              </w:rPr>
              <w:t>V0阻燃性，产品暴露于火焰中移开后未见燃烧。</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、正压头罩工作噪音：不超</w:t>
            </w:r>
            <w:r>
              <w:rPr>
                <w:rFonts w:ascii="仿宋_GB2312" w:hAnsi="仿宋_GB2312" w:cs="仿宋_GB2312" w:eastAsia="仿宋_GB2312"/>
                <w:sz w:val="28"/>
              </w:rPr>
              <w:t>50 DB 。</w:t>
            </w:r>
          </w:p>
          <w:p>
            <w:pPr>
              <w:pStyle w:val="null3"/>
              <w:ind w:firstLine="560"/>
              <w:jc w:val="both"/>
            </w:pPr>
            <w:r>
              <w:rPr>
                <w:rFonts w:ascii="仿宋_GB2312" w:hAnsi="仿宋_GB2312" w:cs="仿宋_GB2312" w:eastAsia="仿宋_GB2312"/>
                <w:sz w:val="28"/>
              </w:rPr>
              <w:t>移动式备用电源</w:t>
            </w:r>
          </w:p>
          <w:p>
            <w:pPr>
              <w:pStyle w:val="null3"/>
              <w:ind w:firstLine="560"/>
              <w:jc w:val="both"/>
            </w:pPr>
            <w:r>
              <w:rPr>
                <w:rFonts w:ascii="仿宋_GB2312" w:hAnsi="仿宋_GB2312" w:cs="仿宋_GB2312" w:eastAsia="仿宋_GB2312"/>
                <w:sz w:val="28"/>
              </w:rPr>
              <w:t>输入额定电压</w:t>
            </w:r>
            <w:r>
              <w:rPr>
                <w:rFonts w:ascii="仿宋_GB2312" w:hAnsi="仿宋_GB2312" w:cs="仿宋_GB2312" w:eastAsia="仿宋_GB2312"/>
                <w:sz w:val="28"/>
              </w:rPr>
              <w:t>: 3 x 380VAC/400VAC (3相+ N)</w:t>
            </w:r>
          </w:p>
          <w:p>
            <w:pPr>
              <w:pStyle w:val="null3"/>
              <w:ind w:firstLine="560"/>
              <w:jc w:val="both"/>
            </w:pPr>
            <w:r>
              <w:rPr>
                <w:rFonts w:ascii="仿宋_GB2312" w:hAnsi="仿宋_GB2312" w:cs="仿宋_GB2312" w:eastAsia="仿宋_GB2312"/>
                <w:sz w:val="28"/>
              </w:rPr>
              <w:t>输入电压范围</w:t>
            </w:r>
            <w:r>
              <w:rPr>
                <w:rFonts w:ascii="仿宋_GB2312" w:hAnsi="仿宋_GB2312" w:cs="仿宋_GB2312" w:eastAsia="仿宋_GB2312"/>
                <w:sz w:val="28"/>
              </w:rPr>
              <w:t>: 285VAC ~ 475VAC</w:t>
            </w:r>
          </w:p>
          <w:p>
            <w:pPr>
              <w:pStyle w:val="null3"/>
              <w:ind w:firstLine="560"/>
              <w:jc w:val="both"/>
            </w:pPr>
            <w:r>
              <w:rPr>
                <w:rFonts w:ascii="仿宋_GB2312" w:hAnsi="仿宋_GB2312" w:cs="仿宋_GB2312" w:eastAsia="仿宋_GB2312"/>
                <w:sz w:val="28"/>
              </w:rPr>
              <w:t>输入频率范围</w:t>
            </w:r>
            <w:r>
              <w:rPr>
                <w:rFonts w:ascii="仿宋_GB2312" w:hAnsi="仿宋_GB2312" w:cs="仿宋_GB2312" w:eastAsia="仿宋_GB2312"/>
                <w:sz w:val="28"/>
              </w:rPr>
              <w:t>: 45HZ ~ 65HZ</w:t>
            </w:r>
          </w:p>
          <w:p>
            <w:pPr>
              <w:pStyle w:val="null3"/>
              <w:ind w:firstLine="560"/>
              <w:jc w:val="both"/>
            </w:pPr>
            <w:r>
              <w:rPr>
                <w:rFonts w:ascii="仿宋_GB2312" w:hAnsi="仿宋_GB2312" w:cs="仿宋_GB2312" w:eastAsia="仿宋_GB2312"/>
                <w:sz w:val="28"/>
              </w:rPr>
              <w:t>输出电压</w:t>
            </w:r>
            <w:r>
              <w:rPr>
                <w:rFonts w:ascii="仿宋_GB2312" w:hAnsi="仿宋_GB2312" w:cs="仿宋_GB2312" w:eastAsia="仿宋_GB2312"/>
                <w:sz w:val="28"/>
              </w:rPr>
              <w:t>: 3 x 380VAC/400VAC (3相+ N)</w:t>
            </w:r>
          </w:p>
          <w:p>
            <w:pPr>
              <w:pStyle w:val="null3"/>
              <w:ind w:firstLine="560"/>
              <w:jc w:val="both"/>
            </w:pPr>
            <w:r>
              <w:rPr>
                <w:rFonts w:ascii="仿宋_GB2312" w:hAnsi="仿宋_GB2312" w:cs="仿宋_GB2312" w:eastAsia="仿宋_GB2312"/>
                <w:sz w:val="28"/>
              </w:rPr>
              <w:t>输出电压精度</w:t>
            </w:r>
            <w:r>
              <w:rPr>
                <w:rFonts w:ascii="仿宋_GB2312" w:hAnsi="仿宋_GB2312" w:cs="仿宋_GB2312" w:eastAsia="仿宋_GB2312"/>
                <w:sz w:val="28"/>
              </w:rPr>
              <w:t>: 稳态: ±1%典型值，瞬态: ±5%典型值(负载变化100-0-100%)</w:t>
            </w:r>
          </w:p>
          <w:p>
            <w:pPr>
              <w:pStyle w:val="null3"/>
              <w:ind w:firstLine="560"/>
              <w:jc w:val="both"/>
            </w:pPr>
            <w:r>
              <w:rPr>
                <w:rFonts w:ascii="仿宋_GB2312" w:hAnsi="仿宋_GB2312" w:cs="仿宋_GB2312" w:eastAsia="仿宋_GB2312"/>
                <w:sz w:val="28"/>
              </w:rPr>
              <w:t>输出频率同步范围：</w:t>
            </w:r>
            <w:r>
              <w:rPr>
                <w:rFonts w:ascii="仿宋_GB2312" w:hAnsi="仿宋_GB2312" w:cs="仿宋_GB2312" w:eastAsia="仿宋_GB2312"/>
                <w:sz w:val="28"/>
              </w:rPr>
              <w:t>50/60 Hz同步±1 %，市电丢失±0.1 Hz</w:t>
            </w:r>
          </w:p>
          <w:p>
            <w:pPr>
              <w:pStyle w:val="null3"/>
              <w:ind w:firstLine="560"/>
              <w:jc w:val="both"/>
            </w:pPr>
            <w:r>
              <w:rPr>
                <w:rFonts w:ascii="仿宋_GB2312" w:hAnsi="仿宋_GB2312" w:cs="仿宋_GB2312" w:eastAsia="仿宋_GB2312"/>
                <w:sz w:val="28"/>
              </w:rPr>
              <w:t>输出频率跟踪速率：</w:t>
            </w:r>
            <w:r>
              <w:rPr>
                <w:rFonts w:ascii="仿宋_GB2312" w:hAnsi="仿宋_GB2312" w:cs="仿宋_GB2312" w:eastAsia="仿宋_GB2312"/>
                <w:sz w:val="28"/>
              </w:rPr>
              <w:t>±1 Hz/s</w:t>
            </w:r>
          </w:p>
          <w:p>
            <w:pPr>
              <w:pStyle w:val="null3"/>
              <w:ind w:firstLine="560"/>
              <w:jc w:val="both"/>
            </w:pPr>
            <w:r>
              <w:rPr>
                <w:rFonts w:ascii="仿宋_GB2312" w:hAnsi="仿宋_GB2312" w:cs="仿宋_GB2312" w:eastAsia="仿宋_GB2312"/>
                <w:sz w:val="28"/>
              </w:rPr>
              <w:t>输出波形</w:t>
            </w:r>
            <w:r>
              <w:rPr>
                <w:rFonts w:ascii="仿宋_GB2312" w:hAnsi="仿宋_GB2312" w:cs="仿宋_GB2312" w:eastAsia="仿宋_GB2312"/>
                <w:sz w:val="28"/>
              </w:rPr>
              <w:t>:正弦波</w:t>
            </w:r>
          </w:p>
          <w:p>
            <w:pPr>
              <w:pStyle w:val="null3"/>
              <w:ind w:firstLine="560"/>
              <w:jc w:val="both"/>
            </w:pPr>
            <w:r>
              <w:rPr>
                <w:rFonts w:ascii="仿宋_GB2312" w:hAnsi="仿宋_GB2312" w:cs="仿宋_GB2312" w:eastAsia="仿宋_GB2312"/>
                <w:sz w:val="28"/>
              </w:rPr>
              <w:t>总谐波</w:t>
            </w:r>
            <w:r>
              <w:rPr>
                <w:rFonts w:ascii="仿宋_GB2312" w:hAnsi="仿宋_GB2312" w:cs="仿宋_GB2312" w:eastAsia="仿宋_GB2312"/>
                <w:sz w:val="28"/>
              </w:rPr>
              <w:t>(THDv):&lt;2% (线性负载) ; &lt;5% (非线性负载)</w:t>
            </w:r>
          </w:p>
          <w:p>
            <w:pPr>
              <w:pStyle w:val="null3"/>
              <w:ind w:firstLine="560"/>
              <w:jc w:val="both"/>
            </w:pPr>
            <w:r>
              <w:rPr>
                <w:rFonts w:ascii="仿宋_GB2312" w:hAnsi="仿宋_GB2312" w:cs="仿宋_GB2312" w:eastAsia="仿宋_GB2312"/>
                <w:sz w:val="28"/>
              </w:rPr>
              <w:t>相位不平衡度</w:t>
            </w:r>
            <w:r>
              <w:rPr>
                <w:rFonts w:ascii="仿宋_GB2312" w:hAnsi="仿宋_GB2312" w:cs="仿宋_GB2312" w:eastAsia="仿宋_GB2312"/>
                <w:sz w:val="28"/>
              </w:rPr>
              <w:t>:120±1% (平衡负载) ; 120±2% (50%不平衡负载)</w:t>
            </w:r>
          </w:p>
          <w:p>
            <w:pPr>
              <w:pStyle w:val="null3"/>
              <w:ind w:firstLine="560"/>
              <w:jc w:val="both"/>
            </w:pPr>
            <w:r>
              <w:rPr>
                <w:rFonts w:ascii="仿宋_GB2312" w:hAnsi="仿宋_GB2312" w:cs="仿宋_GB2312" w:eastAsia="仿宋_GB2312"/>
                <w:sz w:val="28"/>
              </w:rPr>
              <w:t>动态调整时间</w:t>
            </w:r>
            <w:r>
              <w:rPr>
                <w:rFonts w:ascii="仿宋_GB2312" w:hAnsi="仿宋_GB2312" w:cs="仿宋_GB2312" w:eastAsia="仿宋_GB2312"/>
                <w:sz w:val="28"/>
              </w:rPr>
              <w:t>:3个周期恢复至额定值90%</w:t>
            </w:r>
          </w:p>
          <w:p>
            <w:pPr>
              <w:pStyle w:val="null3"/>
              <w:ind w:firstLine="560"/>
              <w:jc w:val="both"/>
            </w:pPr>
            <w:r>
              <w:rPr>
                <w:rFonts w:ascii="仿宋_GB2312" w:hAnsi="仿宋_GB2312" w:cs="仿宋_GB2312" w:eastAsia="仿宋_GB2312"/>
                <w:sz w:val="28"/>
              </w:rPr>
              <w:t>峰值系数</w:t>
            </w:r>
            <w:r>
              <w:rPr>
                <w:rFonts w:ascii="仿宋_GB2312" w:hAnsi="仿宋_GB2312" w:cs="仿宋_GB2312" w:eastAsia="仿宋_GB2312"/>
                <w:sz w:val="28"/>
              </w:rPr>
              <w:t>:3 : 1</w:t>
            </w:r>
          </w:p>
          <w:p>
            <w:pPr>
              <w:pStyle w:val="null3"/>
              <w:ind w:firstLine="560"/>
              <w:jc w:val="both"/>
            </w:pPr>
            <w:r>
              <w:rPr>
                <w:rFonts w:ascii="仿宋_GB2312" w:hAnsi="仿宋_GB2312" w:cs="仿宋_GB2312" w:eastAsia="仿宋_GB2312"/>
                <w:sz w:val="28"/>
              </w:rPr>
              <w:t>负载功率因素范围</w:t>
            </w:r>
            <w:r>
              <w:rPr>
                <w:rFonts w:ascii="仿宋_GB2312" w:hAnsi="仿宋_GB2312" w:cs="仿宋_GB2312" w:eastAsia="仿宋_GB2312"/>
                <w:sz w:val="28"/>
              </w:rPr>
              <w:t>:0.6~1 (容性或感性)</w:t>
            </w:r>
          </w:p>
          <w:p>
            <w:pPr>
              <w:pStyle w:val="null3"/>
              <w:ind w:firstLine="560"/>
              <w:jc w:val="both"/>
            </w:pPr>
            <w:r>
              <w:rPr>
                <w:rFonts w:ascii="仿宋_GB2312" w:hAnsi="仿宋_GB2312" w:cs="仿宋_GB2312" w:eastAsia="仿宋_GB2312"/>
                <w:sz w:val="28"/>
              </w:rPr>
              <w:t>不平衡输出电压</w:t>
            </w:r>
            <w:r>
              <w:rPr>
                <w:rFonts w:ascii="仿宋_GB2312" w:hAnsi="仿宋_GB2312" w:cs="仿宋_GB2312" w:eastAsia="仿宋_GB2312"/>
                <w:sz w:val="28"/>
              </w:rPr>
              <w:t>@100%不平衡负载:≤3%</w:t>
            </w:r>
          </w:p>
          <w:p>
            <w:pPr>
              <w:pStyle w:val="null3"/>
              <w:ind w:firstLine="560"/>
              <w:jc w:val="both"/>
            </w:pPr>
            <w:r>
              <w:rPr>
                <w:rFonts w:ascii="仿宋_GB2312" w:hAnsi="仿宋_GB2312" w:cs="仿宋_GB2312" w:eastAsia="仿宋_GB2312"/>
                <w:sz w:val="28"/>
              </w:rPr>
              <w:t>电流限制</w:t>
            </w:r>
            <w:r>
              <w:rPr>
                <w:rFonts w:ascii="仿宋_GB2312" w:hAnsi="仿宋_GB2312" w:cs="仿宋_GB2312" w:eastAsia="仿宋_GB2312"/>
                <w:sz w:val="28"/>
              </w:rPr>
              <w:t>:极重过载,短路:电压有效值限制;冲击电流:峰值电压限制</w:t>
            </w:r>
          </w:p>
          <w:p>
            <w:pPr>
              <w:pStyle w:val="null3"/>
              <w:ind w:firstLine="560"/>
              <w:jc w:val="both"/>
            </w:pPr>
            <w:r>
              <w:rPr>
                <w:rFonts w:ascii="仿宋_GB2312" w:hAnsi="仿宋_GB2312" w:cs="仿宋_GB2312" w:eastAsia="仿宋_GB2312"/>
                <w:sz w:val="28"/>
              </w:rPr>
              <w:t>旁路类型</w:t>
            </w:r>
            <w:r>
              <w:rPr>
                <w:rFonts w:ascii="仿宋_GB2312" w:hAnsi="仿宋_GB2312" w:cs="仿宋_GB2312" w:eastAsia="仿宋_GB2312"/>
                <w:sz w:val="28"/>
              </w:rPr>
              <w:t>:靜态开关</w:t>
            </w:r>
          </w:p>
          <w:p>
            <w:pPr>
              <w:pStyle w:val="null3"/>
              <w:ind w:firstLine="560"/>
              <w:jc w:val="both"/>
            </w:pPr>
            <w:r>
              <w:rPr>
                <w:rFonts w:ascii="仿宋_GB2312" w:hAnsi="仿宋_GB2312" w:cs="仿宋_GB2312" w:eastAsia="仿宋_GB2312"/>
                <w:sz w:val="28"/>
              </w:rPr>
              <w:t>旁路电压：</w:t>
            </w:r>
            <w:r>
              <w:rPr>
                <w:rFonts w:ascii="仿宋_GB2312" w:hAnsi="仿宋_GB2312" w:cs="仿宋_GB2312" w:eastAsia="仿宋_GB2312"/>
                <w:sz w:val="28"/>
              </w:rPr>
              <w:t>3 x 380VAC/400VAC (3相+ N)</w:t>
            </w:r>
          </w:p>
          <w:p>
            <w:pPr>
              <w:pStyle w:val="null3"/>
              <w:ind w:firstLine="560"/>
              <w:jc w:val="both"/>
            </w:pPr>
            <w:r>
              <w:rPr>
                <w:rFonts w:ascii="仿宋_GB2312" w:hAnsi="仿宋_GB2312" w:cs="仿宋_GB2312" w:eastAsia="仿宋_GB2312"/>
                <w:sz w:val="28"/>
              </w:rPr>
              <w:t>旁路频率：</w:t>
            </w:r>
            <w:r>
              <w:rPr>
                <w:rFonts w:ascii="仿宋_GB2312" w:hAnsi="仿宋_GB2312" w:cs="仿宋_GB2312" w:eastAsia="仿宋_GB2312"/>
                <w:sz w:val="28"/>
              </w:rPr>
              <w:t>50/60 Hz</w:t>
            </w:r>
          </w:p>
          <w:p>
            <w:pPr>
              <w:pStyle w:val="null3"/>
              <w:ind w:firstLine="560"/>
              <w:jc w:val="both"/>
            </w:pPr>
            <w:r>
              <w:rPr>
                <w:rFonts w:ascii="仿宋_GB2312" w:hAnsi="仿宋_GB2312" w:cs="仿宋_GB2312" w:eastAsia="仿宋_GB2312"/>
                <w:sz w:val="28"/>
              </w:rPr>
              <w:t>控制方式：微处理器控制</w:t>
            </w:r>
          </w:p>
          <w:p>
            <w:pPr>
              <w:pStyle w:val="null3"/>
              <w:ind w:firstLine="560"/>
              <w:jc w:val="both"/>
            </w:pPr>
            <w:r>
              <w:rPr>
                <w:rFonts w:ascii="仿宋_GB2312" w:hAnsi="仿宋_GB2312" w:cs="仿宋_GB2312" w:eastAsia="仿宋_GB2312"/>
                <w:sz w:val="28"/>
              </w:rPr>
              <w:t>逆变旁路切换时间：同步模式</w:t>
            </w:r>
            <w:r>
              <w:rPr>
                <w:rFonts w:ascii="仿宋_GB2312" w:hAnsi="仿宋_GB2312" w:cs="仿宋_GB2312" w:eastAsia="仿宋_GB2312"/>
                <w:sz w:val="28"/>
              </w:rPr>
              <w:t>-</w:t>
            </w:r>
            <w:r>
              <w:rPr>
                <w:rFonts w:ascii="仿宋_GB2312" w:hAnsi="仿宋_GB2312" w:cs="仿宋_GB2312" w:eastAsia="仿宋_GB2312"/>
                <w:sz w:val="28"/>
              </w:rPr>
              <w:t>切换无间断，异步模式</w:t>
            </w:r>
            <w:r>
              <w:rPr>
                <w:rFonts w:ascii="仿宋_GB2312" w:hAnsi="仿宋_GB2312" w:cs="仿宋_GB2312" w:eastAsia="仿宋_GB2312"/>
                <w:sz w:val="28"/>
              </w:rPr>
              <w:t>-</w:t>
            </w:r>
            <w:r>
              <w:rPr>
                <w:rFonts w:ascii="仿宋_GB2312" w:hAnsi="仿宋_GB2312" w:cs="仿宋_GB2312" w:eastAsia="仿宋_GB2312"/>
                <w:sz w:val="28"/>
              </w:rPr>
              <w:t>10毫秒</w:t>
            </w:r>
          </w:p>
          <w:p>
            <w:pPr>
              <w:pStyle w:val="null3"/>
              <w:ind w:firstLine="560"/>
              <w:jc w:val="both"/>
            </w:pPr>
            <w:r>
              <w:rPr>
                <w:rFonts w:ascii="仿宋_GB2312" w:hAnsi="仿宋_GB2312" w:cs="仿宋_GB2312" w:eastAsia="仿宋_GB2312"/>
                <w:sz w:val="28"/>
              </w:rPr>
              <w:t>切换到旁路：立即</w:t>
            </w:r>
            <w:r>
              <w:rPr>
                <w:rFonts w:ascii="仿宋_GB2312" w:hAnsi="仿宋_GB2312" w:cs="仿宋_GB2312" w:eastAsia="仿宋_GB2312"/>
                <w:sz w:val="28"/>
              </w:rPr>
              <w:t>,过载160%</w:t>
            </w:r>
          </w:p>
          <w:p>
            <w:pPr>
              <w:pStyle w:val="null3"/>
              <w:ind w:firstLine="560"/>
              <w:jc w:val="both"/>
            </w:pPr>
            <w:r>
              <w:rPr>
                <w:rFonts w:ascii="仿宋_GB2312" w:hAnsi="仿宋_GB2312" w:cs="仿宋_GB2312" w:eastAsia="仿宋_GB2312"/>
                <w:sz w:val="28"/>
              </w:rPr>
              <w:t>切回逆变：报警清除后自动切换</w:t>
            </w:r>
          </w:p>
          <w:p>
            <w:pPr>
              <w:pStyle w:val="null3"/>
              <w:ind w:firstLine="560"/>
              <w:jc w:val="both"/>
            </w:pPr>
            <w:r>
              <w:rPr>
                <w:rFonts w:ascii="仿宋_GB2312" w:hAnsi="仿宋_GB2312" w:cs="仿宋_GB2312" w:eastAsia="仿宋_GB2312"/>
                <w:sz w:val="28"/>
              </w:rPr>
              <w:t>维护旁路类型：不间断</w:t>
            </w:r>
          </w:p>
          <w:p>
            <w:pPr>
              <w:pStyle w:val="null3"/>
              <w:ind w:firstLine="560"/>
              <w:jc w:val="both"/>
            </w:pPr>
            <w:r>
              <w:rPr>
                <w:rFonts w:ascii="仿宋_GB2312" w:hAnsi="仿宋_GB2312" w:cs="仿宋_GB2312" w:eastAsia="仿宋_GB2312"/>
                <w:sz w:val="28"/>
              </w:rPr>
              <w:t>维护旁路电压：</w:t>
            </w:r>
            <w:r>
              <w:rPr>
                <w:rFonts w:ascii="仿宋_GB2312" w:hAnsi="仿宋_GB2312" w:cs="仿宋_GB2312" w:eastAsia="仿宋_GB2312"/>
                <w:sz w:val="28"/>
              </w:rPr>
              <w:t>3 x 400V (3相+ N)</w:t>
            </w:r>
          </w:p>
          <w:p>
            <w:pPr>
              <w:pStyle w:val="null3"/>
              <w:ind w:firstLine="560"/>
              <w:jc w:val="both"/>
            </w:pPr>
            <w:r>
              <w:rPr>
                <w:rFonts w:ascii="仿宋_GB2312" w:hAnsi="仿宋_GB2312" w:cs="仿宋_GB2312" w:eastAsia="仿宋_GB2312"/>
                <w:sz w:val="28"/>
              </w:rPr>
              <w:t>旁路频率：</w:t>
            </w:r>
            <w:r>
              <w:rPr>
                <w:rFonts w:ascii="仿宋_GB2312" w:hAnsi="仿宋_GB2312" w:cs="仿宋_GB2312" w:eastAsia="仿宋_GB2312"/>
                <w:sz w:val="28"/>
              </w:rPr>
              <w:t>50/60 Hz</w:t>
            </w:r>
          </w:p>
          <w:p>
            <w:pPr>
              <w:pStyle w:val="null3"/>
              <w:ind w:firstLine="560"/>
              <w:jc w:val="both"/>
            </w:pPr>
            <w:r>
              <w:rPr>
                <w:rFonts w:ascii="仿宋_GB2312" w:hAnsi="仿宋_GB2312" w:cs="仿宋_GB2312" w:eastAsia="仿宋_GB2312"/>
                <w:sz w:val="28"/>
              </w:rPr>
              <w:t>电池充电方式：支持恒压充电，可选配恒流快充</w:t>
            </w:r>
          </w:p>
          <w:p>
            <w:pPr>
              <w:pStyle w:val="null3"/>
              <w:ind w:firstLine="560"/>
              <w:jc w:val="both"/>
            </w:pPr>
            <w:r>
              <w:rPr>
                <w:rFonts w:ascii="仿宋_GB2312" w:hAnsi="仿宋_GB2312" w:cs="仿宋_GB2312" w:eastAsia="仿宋_GB2312"/>
                <w:sz w:val="28"/>
              </w:rPr>
              <w:t>充电电流：默认</w:t>
            </w:r>
            <w:r>
              <w:rPr>
                <w:rFonts w:ascii="仿宋_GB2312" w:hAnsi="仿宋_GB2312" w:cs="仿宋_GB2312" w:eastAsia="仿宋_GB2312"/>
                <w:sz w:val="28"/>
              </w:rPr>
              <w:t>10A,最大40A</w:t>
            </w:r>
          </w:p>
          <w:p>
            <w:pPr>
              <w:pStyle w:val="null3"/>
              <w:ind w:firstLine="560"/>
              <w:jc w:val="both"/>
            </w:pPr>
            <w:r>
              <w:rPr>
                <w:rFonts w:ascii="仿宋_GB2312" w:hAnsi="仿宋_GB2312" w:cs="仿宋_GB2312" w:eastAsia="仿宋_GB2312"/>
                <w:sz w:val="28"/>
              </w:rPr>
              <w:t>电池类型：密封铅酸</w:t>
            </w:r>
            <w:r>
              <w:rPr>
                <w:rFonts w:ascii="仿宋_GB2312" w:hAnsi="仿宋_GB2312" w:cs="仿宋_GB2312" w:eastAsia="仿宋_GB2312"/>
                <w:sz w:val="28"/>
              </w:rPr>
              <w:t>,镍铬</w:t>
            </w:r>
          </w:p>
          <w:p>
            <w:pPr>
              <w:pStyle w:val="null3"/>
              <w:ind w:firstLine="560"/>
              <w:jc w:val="both"/>
            </w:pPr>
            <w:r>
              <w:rPr>
                <w:rFonts w:ascii="仿宋_GB2312" w:hAnsi="仿宋_GB2312" w:cs="仿宋_GB2312" w:eastAsia="仿宋_GB2312"/>
                <w:sz w:val="28"/>
              </w:rPr>
              <w:t>额定容量</w:t>
            </w:r>
            <w:r>
              <w:rPr>
                <w:rFonts w:ascii="仿宋_GB2312" w:hAnsi="仿宋_GB2312" w:cs="仿宋_GB2312" w:eastAsia="仿宋_GB2312"/>
                <w:sz w:val="28"/>
              </w:rPr>
              <w:t>:40KVA</w:t>
            </w:r>
          </w:p>
          <w:p>
            <w:pPr>
              <w:pStyle w:val="null3"/>
              <w:ind w:firstLine="560"/>
              <w:jc w:val="center"/>
            </w:pPr>
            <w:r>
              <w:rPr>
                <w:rFonts w:ascii="仿宋_GB2312" w:hAnsi="仿宋_GB2312" w:cs="仿宋_GB2312" w:eastAsia="仿宋_GB2312"/>
                <w:sz w:val="28"/>
              </w:rPr>
              <w:t>4℃医用冰箱</w:t>
            </w:r>
          </w:p>
          <w:p>
            <w:pPr>
              <w:pStyle w:val="null3"/>
              <w:ind w:firstLine="560"/>
              <w:jc w:val="both"/>
            </w:pPr>
            <w:r>
              <w:rPr>
                <w:rFonts w:ascii="仿宋_GB2312" w:hAnsi="仿宋_GB2312" w:cs="仿宋_GB2312" w:eastAsia="仿宋_GB2312"/>
                <w:sz w:val="28"/>
              </w:rPr>
              <w:t>1、有效容积：≥270L，冷冻容积≥90L，冷藏容积≥180L；箱体：冷藏≥5cm，冷冻≥8cm。</w:t>
            </w:r>
          </w:p>
          <w:p>
            <w:pPr>
              <w:pStyle w:val="null3"/>
              <w:ind w:firstLine="560"/>
              <w:jc w:val="both"/>
            </w:pPr>
            <w:r>
              <w:rPr>
                <w:rFonts w:ascii="仿宋_GB2312" w:hAnsi="仿宋_GB2312" w:cs="仿宋_GB2312" w:eastAsia="仿宋_GB2312"/>
                <w:sz w:val="28"/>
              </w:rPr>
              <w:t>2、额定电压：220V/50Hz，宽电压范围187～242V。</w:t>
            </w:r>
          </w:p>
          <w:p>
            <w:pPr>
              <w:pStyle w:val="null3"/>
              <w:ind w:firstLine="560"/>
              <w:jc w:val="both"/>
            </w:pPr>
            <w:r>
              <w:rPr>
                <w:rFonts w:ascii="仿宋_GB2312" w:hAnsi="仿宋_GB2312" w:cs="仿宋_GB2312" w:eastAsia="仿宋_GB2312"/>
                <w:sz w:val="28"/>
              </w:rPr>
              <w:t>3、制冷方式：冷藏室采用风冷无霜技术，专业风冷风道，箱内温度均匀性±3℃，立体冷风循环冷风保证箱内温度无死角，箱内不结霜。冷冻室采用直冷技术。</w:t>
            </w:r>
          </w:p>
          <w:p>
            <w:pPr>
              <w:pStyle w:val="null3"/>
              <w:ind w:firstLine="560"/>
              <w:jc w:val="both"/>
            </w:pPr>
            <w:r>
              <w:rPr>
                <w:rFonts w:ascii="仿宋_GB2312" w:hAnsi="仿宋_GB2312" w:cs="仿宋_GB2312" w:eastAsia="仿宋_GB2312"/>
                <w:sz w:val="28"/>
              </w:rPr>
              <w:t>4、温度控制（双温双显）：冷藏室2～8℃不可调，冷冻室-10～-26℃可调，微电脑控制，触摸按键大屏幕LED显示，可同时显示冷藏和冷冻温度。</w:t>
            </w:r>
          </w:p>
          <w:p>
            <w:pPr>
              <w:pStyle w:val="null3"/>
              <w:ind w:firstLine="560"/>
              <w:jc w:val="both"/>
            </w:pPr>
            <w:r>
              <w:rPr>
                <w:rFonts w:ascii="仿宋_GB2312" w:hAnsi="仿宋_GB2312" w:cs="仿宋_GB2312" w:eastAsia="仿宋_GB2312"/>
                <w:sz w:val="28"/>
              </w:rPr>
              <w:t>5、制冷设计：冷冻机组采用知名品牌压缩机，配有减震棉运行噪音低；内风机采用知名品牌直流内风机。</w:t>
            </w:r>
          </w:p>
          <w:p>
            <w:pPr>
              <w:pStyle w:val="null3"/>
              <w:ind w:firstLine="560"/>
              <w:jc w:val="both"/>
            </w:pPr>
            <w:r>
              <w:rPr>
                <w:rFonts w:ascii="仿宋_GB2312" w:hAnsi="仿宋_GB2312" w:cs="仿宋_GB2312" w:eastAsia="仿宋_GB2312"/>
                <w:sz w:val="28"/>
              </w:rPr>
              <w:t>6、冷藏室：有温度湿度数据记录功能，带USB接口导出数据功能。</w:t>
            </w:r>
          </w:p>
          <w:p>
            <w:pPr>
              <w:pStyle w:val="null3"/>
              <w:ind w:firstLine="560"/>
              <w:jc w:val="both"/>
            </w:pPr>
            <w:r>
              <w:rPr>
                <w:rFonts w:ascii="仿宋_GB2312" w:hAnsi="仿宋_GB2312" w:cs="仿宋_GB2312" w:eastAsia="仿宋_GB2312"/>
                <w:sz w:val="28"/>
              </w:rPr>
              <w:t>7、冷藏室：发泡设计，可实现双门双锁。</w:t>
            </w:r>
          </w:p>
          <w:p>
            <w:pPr>
              <w:pStyle w:val="null3"/>
              <w:ind w:firstLine="560"/>
              <w:jc w:val="both"/>
            </w:pPr>
            <w:r>
              <w:rPr>
                <w:rFonts w:ascii="仿宋_GB2312" w:hAnsi="仿宋_GB2312" w:cs="仿宋_GB2312" w:eastAsia="仿宋_GB2312"/>
                <w:sz w:val="28"/>
              </w:rPr>
              <w:t>8、冷藏室：内置顶灯LED照明。</w:t>
            </w:r>
          </w:p>
          <w:p>
            <w:pPr>
              <w:pStyle w:val="null3"/>
              <w:ind w:firstLine="560"/>
              <w:jc w:val="both"/>
            </w:pPr>
            <w:r>
              <w:rPr>
                <w:rFonts w:ascii="仿宋_GB2312" w:hAnsi="仿宋_GB2312" w:cs="仿宋_GB2312" w:eastAsia="仿宋_GB2312"/>
                <w:sz w:val="28"/>
              </w:rPr>
              <w:t>9、冷冻室：采用耐腐蚀的橡胶材料，具有抗菌性能，气囊结构设计。</w:t>
            </w:r>
          </w:p>
          <w:p>
            <w:pPr>
              <w:pStyle w:val="null3"/>
              <w:ind w:firstLine="560"/>
              <w:jc w:val="both"/>
            </w:pPr>
            <w:r>
              <w:rPr>
                <w:rFonts w:ascii="仿宋_GB2312" w:hAnsi="仿宋_GB2312" w:cs="仿宋_GB2312" w:eastAsia="仿宋_GB2312"/>
                <w:sz w:val="28"/>
              </w:rPr>
              <w:t>10、具有多重故障报警功能：能够实现高低温报警传感器故障报警，温度异常报警等功能报警时有声光提示，可及时提醒异常情况。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11、结构便利：上层冷藏、下层冷冻。</w:t>
            </w:r>
          </w:p>
          <w:p>
            <w:pPr>
              <w:pStyle w:val="null3"/>
              <w:ind w:firstLine="560"/>
              <w:jc w:val="both"/>
            </w:pPr>
            <w:r>
              <w:rPr>
                <w:rFonts w:ascii="仿宋_GB2312" w:hAnsi="仿宋_GB2312" w:cs="仿宋_GB2312" w:eastAsia="仿宋_GB2312"/>
                <w:sz w:val="28"/>
              </w:rPr>
              <w:t>12、采用无氟发泡、无氟制冷剂。</w:t>
            </w:r>
          </w:p>
          <w:p>
            <w:pPr>
              <w:pStyle w:val="null3"/>
              <w:ind w:firstLine="560"/>
              <w:jc w:val="both"/>
            </w:pPr>
            <w:r>
              <w:rPr>
                <w:rFonts w:ascii="仿宋_GB2312" w:hAnsi="仿宋_GB2312" w:cs="仿宋_GB2312" w:eastAsia="仿宋_GB2312"/>
                <w:sz w:val="28"/>
              </w:rPr>
              <w:t>4℃（-20℃）医用冰箱</w:t>
            </w:r>
          </w:p>
          <w:p>
            <w:pPr>
              <w:pStyle w:val="null3"/>
              <w:ind w:firstLine="560"/>
              <w:jc w:val="both"/>
            </w:pPr>
            <w:r>
              <w:rPr>
                <w:rFonts w:ascii="仿宋_GB2312" w:hAnsi="仿宋_GB2312" w:cs="仿宋_GB2312" w:eastAsia="仿宋_GB2312"/>
                <w:sz w:val="28"/>
              </w:rPr>
              <w:t>1、有效容积：总容积≥260L，冷冻容积≥80L，冷藏容积≥170L；箱体：保温层厚度≥40mm。</w:t>
            </w:r>
          </w:p>
          <w:p>
            <w:pPr>
              <w:pStyle w:val="null3"/>
              <w:ind w:firstLine="560"/>
              <w:jc w:val="both"/>
            </w:pPr>
            <w:r>
              <w:rPr>
                <w:rFonts w:ascii="仿宋_GB2312" w:hAnsi="仿宋_GB2312" w:cs="仿宋_GB2312" w:eastAsia="仿宋_GB2312"/>
                <w:sz w:val="28"/>
              </w:rPr>
              <w:t>2、额定电压：220V/50Hz，宽电压范围187～242V。</w:t>
            </w:r>
          </w:p>
          <w:p>
            <w:pPr>
              <w:pStyle w:val="null3"/>
              <w:ind w:firstLine="560"/>
              <w:jc w:val="both"/>
            </w:pPr>
            <w:r>
              <w:rPr>
                <w:rFonts w:ascii="仿宋_GB2312" w:hAnsi="仿宋_GB2312" w:cs="仿宋_GB2312" w:eastAsia="仿宋_GB2312"/>
                <w:sz w:val="28"/>
              </w:rPr>
              <w:t>3、制冷方式：冷藏室采用风冷无霜技术，专业风冷风道，箱内温度均匀性±2℃，立体冷风循环冷风保证箱内温度无死角，箱内不结霜。冷冻室采用直冷技术。</w:t>
            </w:r>
          </w:p>
          <w:p>
            <w:pPr>
              <w:pStyle w:val="null3"/>
              <w:ind w:firstLine="560"/>
              <w:jc w:val="both"/>
            </w:pPr>
            <w:r>
              <w:rPr>
                <w:rFonts w:ascii="仿宋_GB2312" w:hAnsi="仿宋_GB2312" w:cs="仿宋_GB2312" w:eastAsia="仿宋_GB2312"/>
                <w:sz w:val="28"/>
              </w:rPr>
              <w:t>4、温度控制（双温双显）：冷藏室2～8℃不可调，冷冻室-10～-26℃可调，微电脑控制，触摸按键大屏幕LED显示，可同时显示冷藏和冷冻温度。</w:t>
            </w:r>
          </w:p>
          <w:p>
            <w:pPr>
              <w:pStyle w:val="null3"/>
              <w:ind w:firstLine="560"/>
              <w:jc w:val="both"/>
            </w:pPr>
            <w:r>
              <w:rPr>
                <w:rFonts w:ascii="仿宋_GB2312" w:hAnsi="仿宋_GB2312" w:cs="仿宋_GB2312" w:eastAsia="仿宋_GB2312"/>
                <w:sz w:val="28"/>
              </w:rPr>
              <w:t>5、制冷设计：冷冻机组采用知名品牌压缩机，配有减震棉运行噪音低；内风机采用知名品牌直流内风机。</w:t>
            </w:r>
          </w:p>
          <w:p>
            <w:pPr>
              <w:pStyle w:val="null3"/>
              <w:ind w:firstLine="560"/>
              <w:jc w:val="both"/>
            </w:pPr>
            <w:r>
              <w:rPr>
                <w:rFonts w:ascii="仿宋_GB2312" w:hAnsi="仿宋_GB2312" w:cs="仿宋_GB2312" w:eastAsia="仿宋_GB2312"/>
                <w:sz w:val="28"/>
              </w:rPr>
              <w:t>6、冷藏室：有温度湿度数据记录功能，带USB接口导出数据功能。</w:t>
            </w:r>
          </w:p>
          <w:p>
            <w:pPr>
              <w:pStyle w:val="null3"/>
              <w:ind w:firstLine="560"/>
              <w:jc w:val="both"/>
            </w:pPr>
            <w:r>
              <w:rPr>
                <w:rFonts w:ascii="仿宋_GB2312" w:hAnsi="仿宋_GB2312" w:cs="仿宋_GB2312" w:eastAsia="仿宋_GB2312"/>
                <w:sz w:val="28"/>
              </w:rPr>
              <w:t>7、冷藏室：发泡设计，可实现双门双锁。</w:t>
            </w:r>
          </w:p>
          <w:p>
            <w:pPr>
              <w:pStyle w:val="null3"/>
              <w:ind w:firstLine="560"/>
              <w:jc w:val="both"/>
            </w:pPr>
            <w:r>
              <w:rPr>
                <w:rFonts w:ascii="仿宋_GB2312" w:hAnsi="仿宋_GB2312" w:cs="仿宋_GB2312" w:eastAsia="仿宋_GB2312"/>
                <w:sz w:val="28"/>
              </w:rPr>
              <w:t>8、冷藏室：内置顶灯LED照明。</w:t>
            </w:r>
          </w:p>
          <w:p>
            <w:pPr>
              <w:pStyle w:val="null3"/>
              <w:ind w:firstLine="560"/>
              <w:jc w:val="both"/>
            </w:pPr>
            <w:r>
              <w:rPr>
                <w:rFonts w:ascii="仿宋_GB2312" w:hAnsi="仿宋_GB2312" w:cs="仿宋_GB2312" w:eastAsia="仿宋_GB2312"/>
                <w:sz w:val="28"/>
              </w:rPr>
              <w:t>9、冷冻室：采用耐腐蚀的橡胶材料，具有抗菌性能，气囊结构设计。</w:t>
            </w:r>
          </w:p>
          <w:p>
            <w:pPr>
              <w:pStyle w:val="null3"/>
              <w:ind w:firstLine="560"/>
              <w:jc w:val="both"/>
            </w:pPr>
            <w:r>
              <w:rPr>
                <w:rFonts w:ascii="仿宋_GB2312" w:hAnsi="仿宋_GB2312" w:cs="仿宋_GB2312" w:eastAsia="仿宋_GB2312"/>
                <w:sz w:val="28"/>
              </w:rPr>
              <w:t>10、具有多重故障报警功能：能够实现高低温报警传感器故障报警，温度异常报警等功能报警时有声光提示，可及时提醒异常情况。</w:t>
            </w:r>
          </w:p>
          <w:p>
            <w:pPr>
              <w:pStyle w:val="null3"/>
              <w:ind w:firstLine="560"/>
              <w:jc w:val="both"/>
            </w:pPr>
            <w:r>
              <w:rPr>
                <w:rFonts w:ascii="仿宋_GB2312" w:hAnsi="仿宋_GB2312" w:cs="仿宋_GB2312" w:eastAsia="仿宋_GB2312"/>
                <w:sz w:val="28"/>
              </w:rPr>
              <w:t>11、结构便利：上层冷藏、下层冷冻。</w:t>
            </w:r>
          </w:p>
          <w:p>
            <w:pPr>
              <w:pStyle w:val="null3"/>
              <w:ind w:firstLine="560"/>
              <w:jc w:val="both"/>
            </w:pPr>
            <w:r>
              <w:rPr>
                <w:rFonts w:ascii="仿宋_GB2312" w:hAnsi="仿宋_GB2312" w:cs="仿宋_GB2312" w:eastAsia="仿宋_GB2312"/>
                <w:sz w:val="28"/>
              </w:rPr>
              <w:t>12、采用无氟发泡、无氟制冷剂。</w:t>
            </w:r>
          </w:p>
          <w:p>
            <w:pPr>
              <w:pStyle w:val="null3"/>
              <w:ind w:firstLine="560"/>
              <w:jc w:val="center"/>
            </w:pPr>
            <w:r>
              <w:rPr>
                <w:rFonts w:ascii="仿宋_GB2312" w:hAnsi="仿宋_GB2312" w:cs="仿宋_GB2312" w:eastAsia="仿宋_GB2312"/>
                <w:sz w:val="28"/>
              </w:rPr>
              <w:t>高压蒸汽灭菌器</w:t>
            </w:r>
          </w:p>
          <w:p>
            <w:pPr>
              <w:pStyle w:val="null3"/>
              <w:ind w:firstLine="560"/>
              <w:jc w:val="both"/>
            </w:pPr>
            <w:r>
              <w:rPr>
                <w:rFonts w:ascii="仿宋_GB2312" w:hAnsi="仿宋_GB2312" w:cs="仿宋_GB2312" w:eastAsia="仿宋_GB2312"/>
                <w:sz w:val="28"/>
              </w:rPr>
              <w:t>容积：</w:t>
            </w:r>
            <w:r>
              <w:rPr>
                <w:rFonts w:ascii="仿宋_GB2312" w:hAnsi="仿宋_GB2312" w:cs="仿宋_GB2312" w:eastAsia="仿宋_GB2312"/>
                <w:sz w:val="28"/>
              </w:rPr>
              <w:t>≥100L</w:t>
            </w:r>
          </w:p>
          <w:p>
            <w:pPr>
              <w:pStyle w:val="null3"/>
              <w:ind w:firstLine="560"/>
              <w:jc w:val="both"/>
            </w:pPr>
            <w:r>
              <w:rPr>
                <w:rFonts w:ascii="仿宋_GB2312" w:hAnsi="仿宋_GB2312" w:cs="仿宋_GB2312" w:eastAsia="仿宋_GB2312"/>
                <w:sz w:val="28"/>
              </w:rPr>
              <w:t>功率：</w:t>
            </w:r>
            <w:r>
              <w:rPr>
                <w:rFonts w:ascii="仿宋_GB2312" w:hAnsi="仿宋_GB2312" w:cs="仿宋_GB2312" w:eastAsia="仿宋_GB2312"/>
                <w:sz w:val="28"/>
              </w:rPr>
              <w:t>≤4.5kw</w:t>
            </w:r>
          </w:p>
          <w:p>
            <w:pPr>
              <w:pStyle w:val="null3"/>
              <w:ind w:firstLine="560"/>
              <w:jc w:val="both"/>
            </w:pPr>
            <w:r>
              <w:rPr>
                <w:rFonts w:ascii="仿宋_GB2312" w:hAnsi="仿宋_GB2312" w:cs="仿宋_GB2312" w:eastAsia="仿宋_GB2312"/>
                <w:sz w:val="28"/>
              </w:rPr>
              <w:t>额定工作压力：</w:t>
            </w:r>
            <w:r>
              <w:rPr>
                <w:rFonts w:ascii="仿宋_GB2312" w:hAnsi="仿宋_GB2312" w:cs="仿宋_GB2312" w:eastAsia="仿宋_GB2312"/>
                <w:sz w:val="28"/>
              </w:rPr>
              <w:t>0.22MPa</w:t>
            </w:r>
          </w:p>
          <w:p>
            <w:pPr>
              <w:pStyle w:val="null3"/>
              <w:ind w:firstLine="560"/>
              <w:jc w:val="both"/>
            </w:pPr>
            <w:r>
              <w:rPr>
                <w:rFonts w:ascii="仿宋_GB2312" w:hAnsi="仿宋_GB2312" w:cs="仿宋_GB2312" w:eastAsia="仿宋_GB2312"/>
                <w:sz w:val="28"/>
              </w:rPr>
              <w:t>额定工作温度：</w:t>
            </w:r>
            <w:r>
              <w:rPr>
                <w:rFonts w:ascii="仿宋_GB2312" w:hAnsi="仿宋_GB2312" w:cs="仿宋_GB2312" w:eastAsia="仿宋_GB2312"/>
                <w:sz w:val="28"/>
              </w:rPr>
              <w:t>134℃</w:t>
            </w:r>
          </w:p>
          <w:p>
            <w:pPr>
              <w:pStyle w:val="null3"/>
              <w:ind w:firstLine="560"/>
              <w:jc w:val="both"/>
            </w:pPr>
            <w:r>
              <w:rPr>
                <w:rFonts w:ascii="仿宋_GB2312" w:hAnsi="仿宋_GB2312" w:cs="仿宋_GB2312" w:eastAsia="仿宋_GB2312"/>
                <w:sz w:val="28"/>
              </w:rPr>
              <w:t>灭菌室有效容积</w:t>
            </w:r>
            <w:r>
              <w:rPr>
                <w:rFonts w:ascii="仿宋_GB2312" w:hAnsi="仿宋_GB2312" w:cs="仿宋_GB2312" w:eastAsia="仿宋_GB2312"/>
                <w:sz w:val="28"/>
              </w:rPr>
              <w:t>mm：</w:t>
            </w:r>
            <w:r>
              <w:rPr>
                <w:rFonts w:ascii="仿宋_GB2312" w:hAnsi="仿宋_GB2312" w:cs="仿宋_GB2312" w:eastAsia="仿宋_GB2312"/>
                <w:sz w:val="28"/>
              </w:rPr>
              <w:t>≥</w:t>
            </w:r>
            <w:r>
              <w:rPr>
                <w:rFonts w:ascii="仿宋_GB2312" w:hAnsi="仿宋_GB2312" w:cs="仿宋_GB2312" w:eastAsia="仿宋_GB2312"/>
                <w:sz w:val="28"/>
              </w:rPr>
              <w:t>φ450*650</w:t>
            </w:r>
          </w:p>
          <w:p>
            <w:pPr>
              <w:pStyle w:val="null3"/>
              <w:ind w:firstLine="560"/>
              <w:jc w:val="both"/>
            </w:pPr>
            <w:r>
              <w:rPr>
                <w:rFonts w:ascii="仿宋_GB2312" w:hAnsi="仿宋_GB2312" w:cs="仿宋_GB2312" w:eastAsia="仿宋_GB2312"/>
                <w:sz w:val="28"/>
              </w:rPr>
              <w:t>网篮尺寸</w:t>
            </w:r>
            <w:r>
              <w:rPr>
                <w:rFonts w:ascii="仿宋_GB2312" w:hAnsi="仿宋_GB2312" w:cs="仿宋_GB2312" w:eastAsia="仿宋_GB2312"/>
                <w:sz w:val="28"/>
              </w:rPr>
              <w:t>mm：≥φ400*3000*2个</w:t>
            </w:r>
          </w:p>
          <w:p>
            <w:pPr>
              <w:pStyle w:val="null3"/>
              <w:ind w:firstLine="560"/>
              <w:jc w:val="both"/>
            </w:pPr>
            <w:r>
              <w:rPr>
                <w:rFonts w:ascii="仿宋_GB2312" w:hAnsi="仿宋_GB2312" w:cs="仿宋_GB2312" w:eastAsia="仿宋_GB2312"/>
                <w:sz w:val="28"/>
              </w:rPr>
              <w:t>高速冷冻离心机</w:t>
            </w:r>
          </w:p>
          <w:p>
            <w:pPr>
              <w:pStyle w:val="null3"/>
              <w:ind w:firstLine="560"/>
              <w:jc w:val="both"/>
            </w:pPr>
            <w:r>
              <w:rPr>
                <w:rFonts w:ascii="仿宋_GB2312" w:hAnsi="仿宋_GB2312" w:cs="仿宋_GB2312" w:eastAsia="仿宋_GB2312"/>
                <w:sz w:val="28"/>
              </w:rPr>
              <w:t>最高转速</w:t>
            </w:r>
            <w:r>
              <w:rPr>
                <w:rFonts w:ascii="仿宋_GB2312" w:hAnsi="仿宋_GB2312" w:cs="仿宋_GB2312" w:eastAsia="仿宋_GB2312"/>
                <w:sz w:val="28"/>
              </w:rPr>
              <w:t>21000rpm</w:t>
            </w:r>
          </w:p>
          <w:p>
            <w:pPr>
              <w:pStyle w:val="null3"/>
              <w:ind w:firstLine="560"/>
              <w:jc w:val="both"/>
            </w:pPr>
            <w:r>
              <w:rPr>
                <w:rFonts w:ascii="仿宋_GB2312" w:hAnsi="仿宋_GB2312" w:cs="仿宋_GB2312" w:eastAsia="仿宋_GB2312"/>
                <w:sz w:val="28"/>
              </w:rPr>
              <w:t>最大相对离心力</w:t>
            </w:r>
            <w:r>
              <w:rPr>
                <w:rFonts w:ascii="仿宋_GB2312" w:hAnsi="仿宋_GB2312" w:cs="仿宋_GB2312" w:eastAsia="仿宋_GB2312"/>
                <w:sz w:val="28"/>
              </w:rPr>
              <w:t>47580×g</w:t>
            </w:r>
          </w:p>
          <w:p>
            <w:pPr>
              <w:pStyle w:val="null3"/>
              <w:ind w:firstLine="560"/>
              <w:jc w:val="both"/>
            </w:pPr>
            <w:r>
              <w:rPr>
                <w:rFonts w:ascii="仿宋_GB2312" w:hAnsi="仿宋_GB2312" w:cs="仿宋_GB2312" w:eastAsia="仿宋_GB2312"/>
                <w:sz w:val="28"/>
              </w:rPr>
              <w:t>总功率</w:t>
            </w:r>
            <w:r>
              <w:rPr>
                <w:rFonts w:ascii="仿宋_GB2312" w:hAnsi="仿宋_GB2312" w:cs="仿宋_GB2312" w:eastAsia="仿宋_GB2312"/>
                <w:sz w:val="28"/>
              </w:rPr>
              <w:t>3.5KW</w:t>
            </w:r>
          </w:p>
          <w:p>
            <w:pPr>
              <w:pStyle w:val="null3"/>
              <w:ind w:firstLine="560"/>
              <w:jc w:val="both"/>
            </w:pPr>
            <w:r>
              <w:rPr>
                <w:rFonts w:ascii="仿宋_GB2312" w:hAnsi="仿宋_GB2312" w:cs="仿宋_GB2312" w:eastAsia="仿宋_GB2312"/>
                <w:sz w:val="28"/>
              </w:rPr>
              <w:t>最大容量</w:t>
            </w:r>
            <w:r>
              <w:rPr>
                <w:rFonts w:ascii="仿宋_GB2312" w:hAnsi="仿宋_GB2312" w:cs="仿宋_GB2312" w:eastAsia="仿宋_GB2312"/>
                <w:sz w:val="28"/>
              </w:rPr>
              <w:t>4×750ml</w:t>
            </w:r>
          </w:p>
          <w:p>
            <w:pPr>
              <w:pStyle w:val="null3"/>
              <w:ind w:firstLine="560"/>
              <w:jc w:val="both"/>
            </w:pPr>
            <w:r>
              <w:rPr>
                <w:rFonts w:ascii="仿宋_GB2312" w:hAnsi="仿宋_GB2312" w:cs="仿宋_GB2312" w:eastAsia="仿宋_GB2312"/>
                <w:sz w:val="28"/>
              </w:rPr>
              <w:t>整机噪声</w:t>
            </w:r>
            <w:r>
              <w:rPr>
                <w:rFonts w:ascii="仿宋_GB2312" w:hAnsi="仿宋_GB2312" w:cs="仿宋_GB2312" w:eastAsia="仿宋_GB2312"/>
                <w:sz w:val="28"/>
              </w:rPr>
              <w:t>≤ 65dB（A）</w:t>
            </w:r>
          </w:p>
          <w:p>
            <w:pPr>
              <w:pStyle w:val="null3"/>
              <w:ind w:firstLine="560"/>
              <w:jc w:val="both"/>
            </w:pPr>
            <w:r>
              <w:rPr>
                <w:rFonts w:ascii="仿宋_GB2312" w:hAnsi="仿宋_GB2312" w:cs="仿宋_GB2312" w:eastAsia="仿宋_GB2312"/>
                <w:sz w:val="28"/>
              </w:rPr>
              <w:t>定时范围</w:t>
            </w:r>
            <w:r>
              <w:rPr>
                <w:rFonts w:ascii="仿宋_GB2312" w:hAnsi="仿宋_GB2312" w:cs="仿宋_GB2312" w:eastAsia="仿宋_GB2312"/>
                <w:sz w:val="28"/>
              </w:rPr>
              <w:t>1s～99h59min59s</w:t>
            </w:r>
          </w:p>
          <w:p>
            <w:pPr>
              <w:pStyle w:val="null3"/>
              <w:ind w:firstLine="560"/>
              <w:jc w:val="both"/>
            </w:pPr>
            <w:r>
              <w:rPr>
                <w:rFonts w:ascii="仿宋_GB2312" w:hAnsi="仿宋_GB2312" w:cs="仿宋_GB2312" w:eastAsia="仿宋_GB2312"/>
                <w:sz w:val="28"/>
              </w:rPr>
              <w:t>转速精度</w:t>
            </w:r>
            <w:r>
              <w:rPr>
                <w:rFonts w:ascii="仿宋_GB2312" w:hAnsi="仿宋_GB2312" w:cs="仿宋_GB2312" w:eastAsia="仿宋_GB2312"/>
                <w:sz w:val="28"/>
              </w:rPr>
              <w:t xml:space="preserve">  </w:t>
            </w:r>
            <w:r>
              <w:rPr>
                <w:rFonts w:ascii="仿宋_GB2312" w:hAnsi="仿宋_GB2312" w:cs="仿宋_GB2312" w:eastAsia="仿宋_GB2312"/>
                <w:sz w:val="28"/>
              </w:rPr>
              <w:t>±20r/min</w:t>
            </w:r>
          </w:p>
          <w:p>
            <w:pPr>
              <w:pStyle w:val="null3"/>
              <w:ind w:firstLine="560"/>
              <w:jc w:val="both"/>
            </w:pPr>
            <w:r>
              <w:rPr>
                <w:rFonts w:ascii="仿宋_GB2312" w:hAnsi="仿宋_GB2312" w:cs="仿宋_GB2312" w:eastAsia="仿宋_GB2312"/>
                <w:sz w:val="28"/>
              </w:rPr>
              <w:t>温度设置范围</w:t>
            </w:r>
            <w:r>
              <w:rPr>
                <w:rFonts w:ascii="仿宋_GB2312" w:hAnsi="仿宋_GB2312" w:cs="仿宋_GB2312" w:eastAsia="仿宋_GB2312"/>
                <w:sz w:val="28"/>
              </w:rPr>
              <w:t>-20℃～40℃</w:t>
            </w:r>
          </w:p>
          <w:p>
            <w:pPr>
              <w:pStyle w:val="null3"/>
              <w:ind w:firstLine="560"/>
              <w:jc w:val="both"/>
            </w:pPr>
            <w:r>
              <w:rPr>
                <w:rFonts w:ascii="仿宋_GB2312" w:hAnsi="仿宋_GB2312" w:cs="仿宋_GB2312" w:eastAsia="仿宋_GB2312"/>
                <w:sz w:val="28"/>
              </w:rPr>
              <w:t>具有转子识别功能</w:t>
            </w:r>
          </w:p>
          <w:p>
            <w:pPr>
              <w:pStyle w:val="null3"/>
              <w:ind w:firstLine="560"/>
              <w:jc w:val="both"/>
            </w:pPr>
            <w:r>
              <w:rPr>
                <w:rFonts w:ascii="仿宋_GB2312" w:hAnsi="仿宋_GB2312" w:cs="仿宋_GB2312" w:eastAsia="仿宋_GB2312"/>
                <w:sz w:val="28"/>
              </w:rPr>
              <w:t>温度精度</w:t>
            </w:r>
            <w:r>
              <w:rPr>
                <w:rFonts w:ascii="仿宋_GB2312" w:hAnsi="仿宋_GB2312" w:cs="仿宋_GB2312" w:eastAsia="仿宋_GB2312"/>
                <w:sz w:val="28"/>
              </w:rPr>
              <w:t>±1.0℃。</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标的名称：现场采样检测设备及新建实验室、原有实验室配套设施设备采购项目三标段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采购清单</w:t>
            </w:r>
            <w:r>
              <w:rPr>
                <w:rFonts w:ascii="仿宋_GB2312" w:hAnsi="仿宋_GB2312" w:cs="仿宋_GB2312" w:eastAsia="仿宋_GB2312"/>
                <w:sz w:val="32"/>
              </w:rPr>
              <w:t>：</w:t>
            </w:r>
          </w:p>
          <w:tbl>
            <w:tblPr>
              <w:tblBorders>
                <w:top w:val="none" w:color="000000" w:sz="4"/>
                <w:left w:val="none" w:color="000000" w:sz="4"/>
                <w:bottom w:val="none" w:color="000000" w:sz="4"/>
                <w:right w:val="none" w:color="000000" w:sz="4"/>
                <w:insideH w:val="none"/>
                <w:insideV w:val="none"/>
              </w:tblBorders>
            </w:tblPr>
            <w:tblGrid>
              <w:gridCol w:w="205"/>
              <w:gridCol w:w="1226"/>
              <w:gridCol w:w="306"/>
              <w:gridCol w:w="342"/>
              <w:gridCol w:w="463"/>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限价</w:t>
                  </w:r>
                </w:p>
                <w:p>
                  <w:pPr>
                    <w:pStyle w:val="null3"/>
                    <w:jc w:val="center"/>
                  </w:pPr>
                  <w:r>
                    <w:rPr>
                      <w:rFonts w:ascii="仿宋_GB2312" w:hAnsi="仿宋_GB2312" w:cs="仿宋_GB2312" w:eastAsia="仿宋_GB2312"/>
                      <w:sz w:val="22"/>
                    </w:rPr>
                    <w:t>（万元）</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可吸入颗粒分析仪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6.70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六级筛孔撞击式微生物采样器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不分光红外线二氧化碳分析仪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空盒气压表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0.30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α、β表面沾污测量仪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χ、γ射线巡测仪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旋风式呼尘采样头</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便携式电化学探头复合气体检测仪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WBGT测定仪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1.34</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紫外辐射测定仪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0.63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手传振动测定仪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0.63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光散射式粉尘仪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脉冲积分声级计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0.90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低流量大气采样器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2.04</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流量校准计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保温样本保存箱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高流量校准计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车载低温样品保存箱（</w:t>
                  </w:r>
                  <w:r>
                    <w:rPr>
                      <w:rFonts w:ascii="仿宋_GB2312" w:hAnsi="仿宋_GB2312" w:cs="仿宋_GB2312" w:eastAsia="仿宋_GB2312"/>
                      <w:sz w:val="22"/>
                    </w:rPr>
                    <w:t>-5～10℃）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PM2.5 成分分析</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数显式温湿度计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数显式热电风速计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移动式浮游菌采样器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水样采样箱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甲醛测定仪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职业放射防护装备</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样品流转箱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0.84</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空调风管表面采样机器人</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六级筛孔撞击式微生物采样器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微生物气溶胶浓缩器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PM10</w:t>
                  </w:r>
                  <w:r>
                    <w:rPr>
                      <w:rFonts w:ascii="仿宋_GB2312" w:hAnsi="仿宋_GB2312" w:cs="仿宋_GB2312" w:eastAsia="仿宋_GB2312"/>
                      <w:sz w:val="22"/>
                    </w:rPr>
                    <w:t>滤膜采样器、流量计、大气压力计、采样泵等</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甲醛大型气泡吸收管、恒流采样器、一级皂膜流量计等</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便携式气相色谱仪、气体采样袋、注射器、液体外标法标准气配置装备等</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甲苯气体采样器、老化装置、相应的色谱柱、微量注射器等</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机械振荡器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0.50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光照度计、亮度计、光谱辐射计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r>
                    <w:rPr>
                      <w:rFonts w:ascii="仿宋_GB2312" w:hAnsi="仿宋_GB2312" w:cs="仿宋_GB2312" w:eastAsia="仿宋_GB2312"/>
                      <w:sz w:val="22"/>
                    </w:rPr>
                    <w:t>度加温装置（热解析仪）</w:t>
                  </w:r>
                  <w:r>
                    <w:rPr>
                      <w:rFonts w:ascii="仿宋_GB2312" w:hAnsi="仿宋_GB2312" w:cs="仿宋_GB2312" w:eastAsia="仿宋_GB2312"/>
                      <w:sz w:val="22"/>
                    </w:rPr>
                    <w:t>+</w:t>
                  </w:r>
                  <w:r>
                    <w:rPr>
                      <w:rFonts w:ascii="仿宋_GB2312" w:hAnsi="仿宋_GB2312" w:cs="仿宋_GB2312" w:eastAsia="仿宋_GB2312"/>
                      <w:sz w:val="22"/>
                    </w:rPr>
                    <w:t>空气微生物采样器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17.70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空盒气压表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0.14</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CO</w:t>
                  </w:r>
                  <w:r>
                    <w:rPr>
                      <w:rFonts w:ascii="仿宋_GB2312" w:hAnsi="仿宋_GB2312" w:cs="仿宋_GB2312" w:eastAsia="仿宋_GB2312"/>
                      <w:sz w:val="22"/>
                    </w:rPr>
                    <w:t>红外测定仪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CO</w:t>
                  </w:r>
                  <w:r>
                    <w:rPr>
                      <w:rFonts w:ascii="仿宋_GB2312" w:hAnsi="仿宋_GB2312" w:cs="仿宋_GB2312" w:eastAsia="仿宋_GB2312"/>
                      <w:sz w:val="22"/>
                      <w:vertAlign w:val="subscript"/>
                    </w:rPr>
                    <w:t>2</w:t>
                  </w:r>
                  <w:r>
                    <w:rPr>
                      <w:rFonts w:ascii="仿宋_GB2312" w:hAnsi="仿宋_GB2312" w:cs="仿宋_GB2312" w:eastAsia="仿宋_GB2312"/>
                      <w:sz w:val="22"/>
                    </w:rPr>
                    <w:t>红外线气体分析仪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湿求黑球温度指数仪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0.87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手持式采样定位记录器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公共场所卫生监测系统（含</w:t>
                  </w:r>
                  <w:r>
                    <w:rPr>
                      <w:rFonts w:ascii="仿宋_GB2312" w:hAnsi="仿宋_GB2312" w:cs="仿宋_GB2312" w:eastAsia="仿宋_GB2312"/>
                      <w:sz w:val="22"/>
                    </w:rPr>
                    <w:t>CO</w:t>
                  </w:r>
                  <w:r>
                    <w:rPr>
                      <w:rFonts w:ascii="仿宋_GB2312" w:hAnsi="仿宋_GB2312" w:cs="仿宋_GB2312" w:eastAsia="仿宋_GB2312"/>
                      <w:sz w:val="22"/>
                    </w:rPr>
                    <w:t>分析仪、</w:t>
                  </w:r>
                  <w:r>
                    <w:rPr>
                      <w:rFonts w:ascii="仿宋_GB2312" w:hAnsi="仿宋_GB2312" w:cs="仿宋_GB2312" w:eastAsia="仿宋_GB2312"/>
                      <w:sz w:val="22"/>
                    </w:rPr>
                    <w:t>CO2</w:t>
                  </w:r>
                  <w:r>
                    <w:rPr>
                      <w:rFonts w:ascii="仿宋_GB2312" w:hAnsi="仿宋_GB2312" w:cs="仿宋_GB2312" w:eastAsia="仿宋_GB2312"/>
                      <w:sz w:val="22"/>
                    </w:rPr>
                    <w:t>分析仪、数字温湿度计、数字声级计、数字照度计、数字微风仪）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0.50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水中总</w:t>
                  </w:r>
                  <w:r>
                    <w:rPr>
                      <w:rFonts w:ascii="仿宋_GB2312" w:hAnsi="仿宋_GB2312" w:cs="仿宋_GB2312" w:eastAsia="仿宋_GB2312"/>
                      <w:sz w:val="22"/>
                    </w:rPr>
                    <w:t>α总β放射性测量仪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核心产品</w:t>
                  </w:r>
                </w:p>
              </w:tc>
            </w:tr>
            <w:tr>
              <w:tc>
                <w:tcPr>
                  <w:tcW w:type="dxa" w:w="14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176.19</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32"/>
              </w:rPr>
              <w:t>技术要求</w:t>
            </w:r>
            <w:r>
              <w:rPr>
                <w:rFonts w:ascii="仿宋_GB2312" w:hAnsi="仿宋_GB2312" w:cs="仿宋_GB2312" w:eastAsia="仿宋_GB2312"/>
                <w:sz w:val="32"/>
              </w:rPr>
              <w:t>：</w:t>
            </w:r>
          </w:p>
          <w:p>
            <w:pPr>
              <w:pStyle w:val="null3"/>
              <w:ind w:firstLine="560"/>
              <w:jc w:val="center"/>
            </w:pPr>
            <w:r>
              <w:rPr>
                <w:rFonts w:ascii="仿宋_GB2312" w:hAnsi="仿宋_GB2312" w:cs="仿宋_GB2312" w:eastAsia="仿宋_GB2312"/>
                <w:sz w:val="28"/>
              </w:rPr>
              <w:t>可吸入颗粒分析仪</w:t>
            </w:r>
          </w:p>
          <w:p>
            <w:pPr>
              <w:pStyle w:val="null3"/>
              <w:ind w:firstLine="560"/>
              <w:jc w:val="both"/>
            </w:pPr>
            <w:r>
              <w:rPr>
                <w:rFonts w:ascii="仿宋_GB2312" w:hAnsi="仿宋_GB2312" w:cs="仿宋_GB2312" w:eastAsia="仿宋_GB2312"/>
                <w:sz w:val="28"/>
              </w:rPr>
              <w:t>1.测量原理：光散射法原理</w:t>
            </w:r>
          </w:p>
          <w:p>
            <w:pPr>
              <w:pStyle w:val="null3"/>
              <w:ind w:firstLine="560"/>
              <w:jc w:val="both"/>
            </w:pPr>
            <w:r>
              <w:rPr>
                <w:rFonts w:ascii="仿宋_GB2312" w:hAnsi="仿宋_GB2312" w:cs="仿宋_GB2312" w:eastAsia="仿宋_GB2312"/>
                <w:sz w:val="28"/>
              </w:rPr>
              <w:t>2.测量范围：0.001-150mg/m</w:t>
            </w:r>
            <w:r>
              <w:rPr>
                <w:rFonts w:ascii="仿宋_GB2312" w:hAnsi="仿宋_GB2312" w:cs="仿宋_GB2312" w:eastAsia="仿宋_GB2312"/>
                <w:sz w:val="28"/>
                <w:vertAlign w:val="superscript"/>
              </w:rPr>
              <w:t>3</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3.分辨率：±0.1%读数或0.001mg/m</w:t>
            </w:r>
            <w:r>
              <w:rPr>
                <w:rFonts w:ascii="仿宋_GB2312" w:hAnsi="仿宋_GB2312" w:cs="仿宋_GB2312" w:eastAsia="仿宋_GB2312"/>
                <w:sz w:val="28"/>
                <w:vertAlign w:val="superscript"/>
              </w:rPr>
              <w:t>3</w:t>
            </w:r>
            <w:r>
              <w:rPr>
                <w:rFonts w:ascii="仿宋_GB2312" w:hAnsi="仿宋_GB2312" w:cs="仿宋_GB2312" w:eastAsia="仿宋_GB2312"/>
                <w:sz w:val="28"/>
              </w:rPr>
              <w:t>，二者中的较大值；</w:t>
            </w:r>
          </w:p>
          <w:p>
            <w:pPr>
              <w:pStyle w:val="null3"/>
              <w:ind w:firstLine="560"/>
              <w:jc w:val="both"/>
            </w:pPr>
            <w:r>
              <w:rPr>
                <w:rFonts w:ascii="仿宋_GB2312" w:hAnsi="仿宋_GB2312" w:cs="仿宋_GB2312" w:eastAsia="仿宋_GB2312"/>
                <w:sz w:val="28"/>
              </w:rPr>
              <w:t>4.粒径范围：0.1～10μm；配备PM1、PM2.5、PM10和总尘呼尘切割器，可按需切换测量不同粒径段</w:t>
            </w:r>
          </w:p>
          <w:p>
            <w:pPr>
              <w:pStyle w:val="null3"/>
              <w:ind w:firstLine="560"/>
              <w:jc w:val="both"/>
            </w:pPr>
            <w:r>
              <w:rPr>
                <w:rFonts w:ascii="仿宋_GB2312" w:hAnsi="仿宋_GB2312" w:cs="仿宋_GB2312" w:eastAsia="仿宋_GB2312"/>
                <w:sz w:val="28"/>
              </w:rPr>
              <w:t>5.流量：3.0L/min，支持自动调零功能。</w:t>
            </w:r>
          </w:p>
          <w:p>
            <w:pPr>
              <w:pStyle w:val="null3"/>
              <w:ind w:firstLine="560"/>
              <w:jc w:val="both"/>
            </w:pPr>
            <w:r>
              <w:rPr>
                <w:rFonts w:ascii="仿宋_GB2312" w:hAnsi="仿宋_GB2312" w:cs="仿宋_GB2312" w:eastAsia="仿宋_GB2312"/>
                <w:sz w:val="28"/>
              </w:rPr>
              <w:t>6.液晶显示直读粉尘质量浓度（mg/m³）同时显示数据测量曲线</w:t>
            </w:r>
          </w:p>
          <w:p>
            <w:pPr>
              <w:pStyle w:val="null3"/>
              <w:ind w:firstLine="560"/>
              <w:jc w:val="both"/>
            </w:pPr>
            <w:r>
              <w:rPr>
                <w:rFonts w:ascii="仿宋_GB2312" w:hAnsi="仿宋_GB2312" w:cs="仿宋_GB2312" w:eastAsia="仿宋_GB2312"/>
                <w:sz w:val="28"/>
              </w:rPr>
              <w:t>7、重复性误差：±2％；</w:t>
            </w:r>
          </w:p>
          <w:p>
            <w:pPr>
              <w:pStyle w:val="null3"/>
              <w:ind w:firstLine="560"/>
              <w:jc w:val="both"/>
            </w:pPr>
            <w:r>
              <w:rPr>
                <w:rFonts w:ascii="仿宋_GB2312" w:hAnsi="仿宋_GB2312" w:cs="仿宋_GB2312" w:eastAsia="仿宋_GB2312"/>
                <w:sz w:val="28"/>
              </w:rPr>
              <w:t>8.出厂设置在1.4～3.0L/min范围内可调；</w:t>
            </w:r>
          </w:p>
          <w:p>
            <w:pPr>
              <w:pStyle w:val="null3"/>
              <w:ind w:firstLine="560"/>
              <w:jc w:val="both"/>
            </w:pPr>
            <w:r>
              <w:rPr>
                <w:rFonts w:ascii="仿宋_GB2312" w:hAnsi="仿宋_GB2312" w:cs="仿宋_GB2312" w:eastAsia="仿宋_GB2312"/>
                <w:sz w:val="28"/>
              </w:rPr>
              <w:t>9、测定时间：≤1分钟,用户可以根据要求自行设定。</w:t>
            </w:r>
          </w:p>
          <w:p>
            <w:pPr>
              <w:pStyle w:val="null3"/>
              <w:ind w:firstLine="560"/>
              <w:jc w:val="both"/>
            </w:pPr>
            <w:r>
              <w:rPr>
                <w:rFonts w:ascii="仿宋_GB2312" w:hAnsi="仿宋_GB2312" w:cs="仿宋_GB2312" w:eastAsia="仿宋_GB2312"/>
                <w:sz w:val="28"/>
              </w:rPr>
              <w:t>10、连续监测。</w:t>
            </w:r>
          </w:p>
          <w:p>
            <w:pPr>
              <w:pStyle w:val="null3"/>
              <w:ind w:firstLine="560"/>
              <w:jc w:val="both"/>
            </w:pPr>
            <w:r>
              <w:rPr>
                <w:rFonts w:ascii="仿宋_GB2312" w:hAnsi="仿宋_GB2312" w:cs="仿宋_GB2312" w:eastAsia="仿宋_GB2312"/>
                <w:sz w:val="28"/>
              </w:rPr>
              <w:t>11、便携式，可充电，具备断电数据保护功能。</w:t>
            </w:r>
          </w:p>
          <w:p>
            <w:pPr>
              <w:pStyle w:val="null3"/>
              <w:ind w:firstLine="560"/>
              <w:jc w:val="both"/>
            </w:pPr>
            <w:r>
              <w:rPr>
                <w:rFonts w:ascii="仿宋_GB2312" w:hAnsi="仿宋_GB2312" w:cs="仿宋_GB2312" w:eastAsia="仿宋_GB2312"/>
                <w:sz w:val="28"/>
              </w:rPr>
              <w:t>六级筛孔撞击式微生物采样器</w:t>
            </w:r>
          </w:p>
          <w:p>
            <w:pPr>
              <w:pStyle w:val="null3"/>
              <w:ind w:firstLine="560"/>
              <w:jc w:val="both"/>
            </w:pPr>
            <w:r>
              <w:rPr>
                <w:rFonts w:ascii="仿宋_GB2312" w:hAnsi="仿宋_GB2312" w:cs="仿宋_GB2312" w:eastAsia="仿宋_GB2312"/>
                <w:sz w:val="28"/>
              </w:rPr>
              <w:t>1.捕获率：≥98％</w:t>
            </w:r>
          </w:p>
          <w:p>
            <w:pPr>
              <w:pStyle w:val="null3"/>
              <w:ind w:firstLine="560"/>
              <w:jc w:val="both"/>
            </w:pPr>
            <w:r>
              <w:rPr>
                <w:rFonts w:ascii="仿宋_GB2312" w:hAnsi="仿宋_GB2312" w:cs="仿宋_GB2312" w:eastAsia="仿宋_GB2312"/>
                <w:sz w:val="28"/>
              </w:rPr>
              <w:t>2.捕获粒子范围：</w:t>
            </w:r>
          </w:p>
          <w:p>
            <w:pPr>
              <w:pStyle w:val="null3"/>
              <w:ind w:firstLine="560"/>
              <w:jc w:val="both"/>
            </w:pPr>
            <w:r>
              <w:rPr>
                <w:rFonts w:ascii="仿宋_GB2312" w:hAnsi="仿宋_GB2312" w:cs="仿宋_GB2312" w:eastAsia="仿宋_GB2312"/>
                <w:sz w:val="28"/>
              </w:rPr>
              <w:t xml:space="preserve">              第一级 ＞7.0um          孔径1.18mm</w:t>
            </w:r>
          </w:p>
          <w:p>
            <w:pPr>
              <w:pStyle w:val="null3"/>
              <w:ind w:firstLine="560"/>
              <w:jc w:val="both"/>
            </w:pPr>
            <w:r>
              <w:rPr>
                <w:rFonts w:ascii="仿宋_GB2312" w:hAnsi="仿宋_GB2312" w:cs="仿宋_GB2312" w:eastAsia="仿宋_GB2312"/>
                <w:sz w:val="28"/>
              </w:rPr>
              <w:t xml:space="preserve">              第二级 4.7-7.0um        孔径0.91mm</w:t>
            </w:r>
          </w:p>
          <w:p>
            <w:pPr>
              <w:pStyle w:val="null3"/>
              <w:ind w:firstLine="560"/>
              <w:jc w:val="both"/>
            </w:pPr>
            <w:r>
              <w:rPr>
                <w:rFonts w:ascii="仿宋_GB2312" w:hAnsi="仿宋_GB2312" w:cs="仿宋_GB2312" w:eastAsia="仿宋_GB2312"/>
                <w:sz w:val="28"/>
              </w:rPr>
              <w:t xml:space="preserve">              第三级 3.3-4.7um        孔径0.71mm</w:t>
            </w:r>
          </w:p>
          <w:p>
            <w:pPr>
              <w:pStyle w:val="null3"/>
              <w:ind w:firstLine="560"/>
              <w:jc w:val="both"/>
            </w:pPr>
            <w:r>
              <w:rPr>
                <w:rFonts w:ascii="仿宋_GB2312" w:hAnsi="仿宋_GB2312" w:cs="仿宋_GB2312" w:eastAsia="仿宋_GB2312"/>
                <w:sz w:val="28"/>
              </w:rPr>
              <w:t xml:space="preserve">              第四级 2.1-3.3um        孔径0.53mm</w:t>
            </w:r>
          </w:p>
          <w:p>
            <w:pPr>
              <w:pStyle w:val="null3"/>
              <w:ind w:firstLine="560"/>
              <w:jc w:val="both"/>
            </w:pPr>
            <w:r>
              <w:rPr>
                <w:rFonts w:ascii="仿宋_GB2312" w:hAnsi="仿宋_GB2312" w:cs="仿宋_GB2312" w:eastAsia="仿宋_GB2312"/>
                <w:sz w:val="28"/>
              </w:rPr>
              <w:t xml:space="preserve">              第五级 1.1-2.1um        孔径0.34mm</w:t>
            </w:r>
          </w:p>
          <w:p>
            <w:pPr>
              <w:pStyle w:val="null3"/>
              <w:ind w:firstLine="560"/>
              <w:jc w:val="both"/>
            </w:pPr>
            <w:r>
              <w:rPr>
                <w:rFonts w:ascii="仿宋_GB2312" w:hAnsi="仿宋_GB2312" w:cs="仿宋_GB2312" w:eastAsia="仿宋_GB2312"/>
                <w:sz w:val="28"/>
              </w:rPr>
              <w:t xml:space="preserve">              第六级 0.65-1.1um       孔径0.25mm</w:t>
            </w:r>
          </w:p>
          <w:p>
            <w:pPr>
              <w:pStyle w:val="null3"/>
              <w:ind w:firstLine="560"/>
              <w:jc w:val="both"/>
            </w:pPr>
            <w:r>
              <w:rPr>
                <w:rFonts w:ascii="仿宋_GB2312" w:hAnsi="仿宋_GB2312" w:cs="仿宋_GB2312" w:eastAsia="仿宋_GB2312"/>
                <w:sz w:val="28"/>
              </w:rPr>
              <w:t>3.采样流量</w:t>
            </w:r>
            <w:r>
              <w:rPr>
                <w:rFonts w:ascii="仿宋_GB2312" w:hAnsi="仿宋_GB2312" w:cs="仿宋_GB2312" w:eastAsia="仿宋_GB2312"/>
                <w:sz w:val="28"/>
              </w:rPr>
              <w:t>≥</w:t>
            </w:r>
            <w:r>
              <w:rPr>
                <w:rFonts w:ascii="仿宋_GB2312" w:hAnsi="仿宋_GB2312" w:cs="仿宋_GB2312" w:eastAsia="仿宋_GB2312"/>
                <w:sz w:val="28"/>
              </w:rPr>
              <w:t>28L/min（可调节）</w:t>
            </w:r>
          </w:p>
          <w:p>
            <w:pPr>
              <w:pStyle w:val="null3"/>
              <w:ind w:firstLine="560"/>
              <w:jc w:val="both"/>
            </w:pPr>
            <w:r>
              <w:rPr>
                <w:rFonts w:ascii="仿宋_GB2312" w:hAnsi="仿宋_GB2312" w:cs="仿宋_GB2312" w:eastAsia="仿宋_GB2312"/>
                <w:sz w:val="28"/>
              </w:rPr>
              <w:t>4.功率：35W</w:t>
            </w:r>
          </w:p>
          <w:p>
            <w:pPr>
              <w:pStyle w:val="null3"/>
              <w:ind w:firstLine="560"/>
              <w:jc w:val="both"/>
            </w:pPr>
            <w:r>
              <w:rPr>
                <w:rFonts w:ascii="仿宋_GB2312" w:hAnsi="仿宋_GB2312" w:cs="仿宋_GB2312" w:eastAsia="仿宋_GB2312"/>
                <w:sz w:val="28"/>
              </w:rPr>
              <w:t>5.体积：Φ</w:t>
            </w:r>
            <w:r>
              <w:rPr>
                <w:rFonts w:ascii="仿宋_GB2312" w:hAnsi="仿宋_GB2312" w:cs="仿宋_GB2312" w:eastAsia="仿宋_GB2312"/>
                <w:sz w:val="28"/>
              </w:rPr>
              <w:t>≥</w:t>
            </w:r>
            <w:r>
              <w:rPr>
                <w:rFonts w:ascii="仿宋_GB2312" w:hAnsi="仿宋_GB2312" w:cs="仿宋_GB2312" w:eastAsia="仿宋_GB2312"/>
                <w:sz w:val="28"/>
              </w:rPr>
              <w:t>108mm x 19</w:t>
            </w:r>
            <w:r>
              <w:rPr>
                <w:rFonts w:ascii="仿宋_GB2312" w:hAnsi="仿宋_GB2312" w:cs="仿宋_GB2312" w:eastAsia="仿宋_GB2312"/>
                <w:sz w:val="28"/>
              </w:rPr>
              <w:t>0</w:t>
            </w:r>
            <w:r>
              <w:rPr>
                <w:rFonts w:ascii="仿宋_GB2312" w:hAnsi="仿宋_GB2312" w:cs="仿宋_GB2312" w:eastAsia="仿宋_GB2312"/>
                <w:sz w:val="28"/>
              </w:rPr>
              <w:t>mm    主机</w:t>
            </w:r>
            <w:r>
              <w:rPr>
                <w:rFonts w:ascii="仿宋_GB2312" w:hAnsi="仿宋_GB2312" w:cs="仿宋_GB2312" w:eastAsia="仿宋_GB2312"/>
                <w:sz w:val="28"/>
              </w:rPr>
              <w:t>≥</w:t>
            </w:r>
            <w:r>
              <w:rPr>
                <w:rFonts w:ascii="仿宋_GB2312" w:hAnsi="仿宋_GB2312" w:cs="仿宋_GB2312" w:eastAsia="仿宋_GB2312"/>
                <w:sz w:val="28"/>
              </w:rPr>
              <w:t>长</w:t>
            </w:r>
            <w:r>
              <w:rPr>
                <w:rFonts w:ascii="仿宋_GB2312" w:hAnsi="仿宋_GB2312" w:cs="仿宋_GB2312" w:eastAsia="仿宋_GB2312"/>
                <w:sz w:val="28"/>
              </w:rPr>
              <w:t>230mm x宽145mm x 高170mm</w:t>
            </w:r>
          </w:p>
          <w:p>
            <w:pPr>
              <w:pStyle w:val="null3"/>
              <w:ind w:firstLine="560"/>
              <w:jc w:val="center"/>
            </w:pPr>
            <w:r>
              <w:rPr>
                <w:rFonts w:ascii="仿宋_GB2312" w:hAnsi="仿宋_GB2312" w:cs="仿宋_GB2312" w:eastAsia="仿宋_GB2312"/>
                <w:sz w:val="28"/>
              </w:rPr>
              <w:t>不分光红外线二氧化碳分析仪</w:t>
            </w:r>
          </w:p>
          <w:p>
            <w:pPr>
              <w:pStyle w:val="null3"/>
              <w:ind w:firstLine="560"/>
              <w:jc w:val="both"/>
            </w:pPr>
            <w:r>
              <w:rPr>
                <w:rFonts w:ascii="仿宋_GB2312" w:hAnsi="仿宋_GB2312" w:cs="仿宋_GB2312" w:eastAsia="仿宋_GB2312"/>
                <w:sz w:val="28"/>
              </w:rPr>
              <w:t>1.测量范围:0%~0.5%;</w:t>
            </w:r>
          </w:p>
          <w:p>
            <w:pPr>
              <w:pStyle w:val="null3"/>
              <w:ind w:firstLine="560"/>
              <w:jc w:val="both"/>
            </w:pPr>
            <w:r>
              <w:rPr>
                <w:rFonts w:ascii="仿宋_GB2312" w:hAnsi="仿宋_GB2312" w:cs="仿宋_GB2312" w:eastAsia="仿宋_GB2312"/>
                <w:sz w:val="28"/>
              </w:rPr>
              <w:t>2.重现性:士1%满量程以内;</w:t>
            </w:r>
          </w:p>
          <w:p>
            <w:pPr>
              <w:pStyle w:val="null3"/>
              <w:ind w:firstLine="560"/>
              <w:jc w:val="both"/>
            </w:pPr>
            <w:r>
              <w:rPr>
                <w:rFonts w:ascii="仿宋_GB2312" w:hAnsi="仿宋_GB2312" w:cs="仿宋_GB2312" w:eastAsia="仿宋_GB2312"/>
                <w:sz w:val="28"/>
              </w:rPr>
              <w:t>3.零点漂移:士2%满量程/h以内;</w:t>
            </w:r>
          </w:p>
          <w:p>
            <w:pPr>
              <w:pStyle w:val="null3"/>
              <w:ind w:firstLine="560"/>
              <w:jc w:val="both"/>
            </w:pPr>
            <w:r>
              <w:rPr>
                <w:rFonts w:ascii="仿宋_GB2312" w:hAnsi="仿宋_GB2312" w:cs="仿宋_GB2312" w:eastAsia="仿宋_GB2312"/>
                <w:sz w:val="28"/>
              </w:rPr>
              <w:t>4.量程漂移:土2%满量程/3h以内;</w:t>
            </w:r>
          </w:p>
          <w:p>
            <w:pPr>
              <w:pStyle w:val="null3"/>
              <w:ind w:firstLine="560"/>
              <w:jc w:val="both"/>
            </w:pPr>
            <w:r>
              <w:rPr>
                <w:rFonts w:ascii="仿宋_GB2312" w:hAnsi="仿宋_GB2312" w:cs="仿宋_GB2312" w:eastAsia="仿宋_GB2312"/>
                <w:sz w:val="28"/>
              </w:rPr>
              <w:t>5.温度附加相对误差:在0℃~45℃时,土2%满量程/10℃以内;</w:t>
            </w:r>
          </w:p>
          <w:p>
            <w:pPr>
              <w:pStyle w:val="null3"/>
              <w:ind w:firstLine="560"/>
              <w:jc w:val="both"/>
            </w:pPr>
            <w:r>
              <w:rPr>
                <w:rFonts w:ascii="仿宋_GB2312" w:hAnsi="仿宋_GB2312" w:cs="仿宋_GB2312" w:eastAsia="仿宋_GB2312"/>
                <w:sz w:val="28"/>
              </w:rPr>
              <w:t>6.一氧化碳干扰:在质量浓度为1250mg/m时，士0.3%满量程以内;</w:t>
            </w:r>
          </w:p>
          <w:p>
            <w:pPr>
              <w:pStyle w:val="null3"/>
              <w:ind w:firstLine="560"/>
              <w:jc w:val="both"/>
            </w:pPr>
            <w:r>
              <w:rPr>
                <w:rFonts w:ascii="仿宋_GB2312" w:hAnsi="仿宋_GB2312" w:cs="仿宋_GB2312" w:eastAsia="仿宋_GB2312"/>
                <w:sz w:val="28"/>
              </w:rPr>
              <w:t>7.响应时间:to%&lt;15 s。</w:t>
            </w:r>
          </w:p>
          <w:p>
            <w:pPr>
              <w:pStyle w:val="null3"/>
              <w:ind w:firstLine="560"/>
              <w:jc w:val="both"/>
            </w:pPr>
            <w:r>
              <w:rPr>
                <w:rFonts w:ascii="仿宋_GB2312" w:hAnsi="仿宋_GB2312" w:cs="仿宋_GB2312" w:eastAsia="仿宋_GB2312"/>
                <w:sz w:val="28"/>
              </w:rPr>
              <w:t>8.显示单位：具备 ppm、mg/m³、% 三种单位自动切换功能。</w:t>
            </w:r>
          </w:p>
          <w:p>
            <w:pPr>
              <w:pStyle w:val="null3"/>
              <w:ind w:firstLine="560"/>
              <w:jc w:val="both"/>
            </w:pPr>
            <w:r>
              <w:rPr>
                <w:rFonts w:ascii="仿宋_GB2312" w:hAnsi="仿宋_GB2312" w:cs="仿宋_GB2312" w:eastAsia="仿宋_GB2312"/>
                <w:sz w:val="28"/>
              </w:rPr>
              <w:t>9.工作电源：可采用交直流两用</w:t>
            </w:r>
          </w:p>
          <w:p>
            <w:pPr>
              <w:pStyle w:val="null3"/>
              <w:ind w:firstLine="560"/>
              <w:jc w:val="both"/>
            </w:pPr>
            <w:r>
              <w:rPr>
                <w:rFonts w:ascii="仿宋_GB2312" w:hAnsi="仿宋_GB2312" w:cs="仿宋_GB2312" w:eastAsia="仿宋_GB2312"/>
                <w:sz w:val="28"/>
              </w:rPr>
              <w:t>空盒气压表</w:t>
            </w:r>
          </w:p>
          <w:p>
            <w:pPr>
              <w:pStyle w:val="null3"/>
              <w:ind w:firstLine="560"/>
              <w:jc w:val="both"/>
            </w:pPr>
            <w:r>
              <w:rPr>
                <w:rFonts w:ascii="仿宋_GB2312" w:hAnsi="仿宋_GB2312" w:cs="仿宋_GB2312" w:eastAsia="仿宋_GB2312"/>
                <w:sz w:val="28"/>
              </w:rPr>
              <w:t>1.测量范围：800-1060hPa。</w:t>
            </w:r>
          </w:p>
          <w:p>
            <w:pPr>
              <w:pStyle w:val="null3"/>
              <w:ind w:firstLine="560"/>
              <w:jc w:val="both"/>
            </w:pPr>
            <w:r>
              <w:rPr>
                <w:rFonts w:ascii="仿宋_GB2312" w:hAnsi="仿宋_GB2312" w:cs="仿宋_GB2312" w:eastAsia="仿宋_GB2312"/>
                <w:sz w:val="28"/>
              </w:rPr>
              <w:t>2.使用温度范围：-10℃-+40℃。</w:t>
            </w:r>
          </w:p>
          <w:p>
            <w:pPr>
              <w:pStyle w:val="null3"/>
              <w:ind w:firstLine="560"/>
              <w:jc w:val="both"/>
            </w:pPr>
            <w:r>
              <w:rPr>
                <w:rFonts w:ascii="仿宋_GB2312" w:hAnsi="仿宋_GB2312" w:cs="仿宋_GB2312" w:eastAsia="仿宋_GB2312"/>
                <w:sz w:val="28"/>
              </w:rPr>
              <w:t>3.测量误差：经过温度、示度和补充订正后，测量误差不大于2.0hPa。</w:t>
            </w:r>
          </w:p>
          <w:p>
            <w:pPr>
              <w:pStyle w:val="null3"/>
              <w:ind w:firstLine="560"/>
              <w:jc w:val="both"/>
            </w:pPr>
            <w:r>
              <w:rPr>
                <w:rFonts w:ascii="仿宋_GB2312" w:hAnsi="仿宋_GB2312" w:cs="仿宋_GB2312" w:eastAsia="仿宋_GB2312"/>
                <w:sz w:val="28"/>
              </w:rPr>
              <w:t>4.示度盘最小分度值：1hPa。</w:t>
            </w:r>
          </w:p>
          <w:p>
            <w:pPr>
              <w:pStyle w:val="null3"/>
              <w:ind w:firstLine="560"/>
              <w:jc w:val="both"/>
            </w:pPr>
            <w:r>
              <w:rPr>
                <w:rFonts w:ascii="仿宋_GB2312" w:hAnsi="仿宋_GB2312" w:cs="仿宋_GB2312" w:eastAsia="仿宋_GB2312"/>
                <w:sz w:val="28"/>
              </w:rPr>
              <w:t>5.附温表最小分度值：1℃。</w:t>
            </w:r>
          </w:p>
          <w:p>
            <w:pPr>
              <w:pStyle w:val="null3"/>
              <w:ind w:firstLine="560"/>
              <w:jc w:val="both"/>
            </w:pPr>
            <w:r>
              <w:rPr>
                <w:rFonts w:ascii="仿宋_GB2312" w:hAnsi="仿宋_GB2312" w:cs="仿宋_GB2312" w:eastAsia="仿宋_GB2312"/>
                <w:sz w:val="28"/>
              </w:rPr>
              <w:t>α、β表面沾污测量仪</w:t>
            </w:r>
          </w:p>
          <w:p>
            <w:pPr>
              <w:pStyle w:val="null3"/>
              <w:ind w:firstLine="560"/>
              <w:jc w:val="both"/>
            </w:pPr>
            <w:r>
              <w:rPr>
                <w:rFonts w:ascii="仿宋_GB2312" w:hAnsi="仿宋_GB2312" w:cs="仿宋_GB2312" w:eastAsia="仿宋_GB2312"/>
                <w:sz w:val="28"/>
              </w:rPr>
              <w:t>1.探测效率：α：≥40%，β：≥50%，符合 GB/T 5202-2008《辐射防护仪器 α、β 和 α/β 污染测量仪与监测仪》标准。</w:t>
            </w:r>
          </w:p>
          <w:p>
            <w:pPr>
              <w:pStyle w:val="null3"/>
              <w:ind w:firstLine="560"/>
              <w:jc w:val="both"/>
            </w:pPr>
            <w:r>
              <w:rPr>
                <w:rFonts w:ascii="仿宋_GB2312" w:hAnsi="仿宋_GB2312" w:cs="仿宋_GB2312" w:eastAsia="仿宋_GB2312"/>
                <w:sz w:val="28"/>
              </w:rPr>
              <w:t>2.测量范围：α：0.01～9999 Bq/cm²β：0.1～9999 Bq/cm²</w:t>
            </w:r>
          </w:p>
          <w:p>
            <w:pPr>
              <w:pStyle w:val="null3"/>
              <w:ind w:firstLine="560"/>
              <w:jc w:val="both"/>
            </w:pPr>
            <w:r>
              <w:rPr>
                <w:rFonts w:ascii="仿宋_GB2312" w:hAnsi="仿宋_GB2312" w:cs="仿宋_GB2312" w:eastAsia="仿宋_GB2312"/>
                <w:sz w:val="28"/>
              </w:rPr>
              <w:t>3.支持 cps（计数率）、Bq（活度）、Bq/cm²（单位面积活度）多单位切换。</w:t>
            </w:r>
          </w:p>
          <w:p>
            <w:pPr>
              <w:pStyle w:val="null3"/>
              <w:ind w:firstLine="560"/>
              <w:jc w:val="both"/>
            </w:pPr>
            <w:r>
              <w:rPr>
                <w:rFonts w:ascii="仿宋_GB2312" w:hAnsi="仿宋_GB2312" w:cs="仿宋_GB2312" w:eastAsia="仿宋_GB2312"/>
                <w:sz w:val="28"/>
              </w:rPr>
              <w:t>4.探测器类型：采用ZnS (Ag) 涂层塑料闪烁体，入射窗厚度≤4μm，有效探测面积≥100cm²（如 170cm² 或 180cm²）。部分型号可选配 GM 管扩展 γ 剂量率测量功能。</w:t>
            </w:r>
          </w:p>
          <w:p>
            <w:pPr>
              <w:pStyle w:val="null3"/>
              <w:ind w:firstLine="560"/>
              <w:jc w:val="both"/>
            </w:pPr>
            <w:r>
              <w:rPr>
                <w:rFonts w:ascii="仿宋_GB2312" w:hAnsi="仿宋_GB2312" w:cs="仿宋_GB2312" w:eastAsia="仿宋_GB2312"/>
                <w:sz w:val="28"/>
              </w:rPr>
              <w:t>5.防护等级：防护等级≥IP65。</w:t>
            </w:r>
          </w:p>
          <w:p>
            <w:pPr>
              <w:pStyle w:val="null3"/>
              <w:ind w:firstLine="560"/>
              <w:jc w:val="both"/>
            </w:pPr>
            <w:r>
              <w:rPr>
                <w:rFonts w:ascii="仿宋_GB2312" w:hAnsi="仿宋_GB2312" w:cs="仿宋_GB2312" w:eastAsia="仿宋_GB2312"/>
                <w:sz w:val="28"/>
              </w:rPr>
              <w:t>6.数据管理：支持 USB 或蓝牙传输。可选配专用软件生成检测报告，满足数字化管理需求。</w:t>
            </w:r>
          </w:p>
          <w:p>
            <w:pPr>
              <w:pStyle w:val="null3"/>
              <w:ind w:firstLine="560"/>
              <w:jc w:val="both"/>
            </w:pPr>
            <w:r>
              <w:rPr>
                <w:rFonts w:ascii="仿宋_GB2312" w:hAnsi="仿宋_GB2312" w:cs="仿宋_GB2312" w:eastAsia="仿宋_GB2312"/>
                <w:sz w:val="28"/>
              </w:rPr>
              <w:t>7.便携、可充电。</w:t>
            </w:r>
          </w:p>
          <w:p>
            <w:pPr>
              <w:pStyle w:val="null3"/>
              <w:ind w:firstLine="560"/>
              <w:jc w:val="both"/>
            </w:pPr>
            <w:r>
              <w:rPr>
                <w:rFonts w:ascii="仿宋_GB2312" w:hAnsi="仿宋_GB2312" w:cs="仿宋_GB2312" w:eastAsia="仿宋_GB2312"/>
                <w:sz w:val="28"/>
              </w:rPr>
              <w:t>χ、γ射线巡测仪</w:t>
            </w:r>
          </w:p>
          <w:p>
            <w:pPr>
              <w:pStyle w:val="null3"/>
              <w:ind w:firstLine="560"/>
              <w:jc w:val="both"/>
            </w:pPr>
            <w:r>
              <w:rPr>
                <w:rFonts w:ascii="仿宋_GB2312" w:hAnsi="仿宋_GB2312" w:cs="仿宋_GB2312" w:eastAsia="仿宋_GB2312"/>
                <w:sz w:val="28"/>
              </w:rPr>
              <w:t>1.测量范围：剂量率量程通常在 0.01μSv/h - 100mSv/h 之间，累积剂量量程为 0.01μSv - 9999Sv 左右较为合适。</w:t>
            </w:r>
          </w:p>
          <w:p>
            <w:pPr>
              <w:pStyle w:val="null3"/>
              <w:ind w:firstLine="560"/>
              <w:jc w:val="both"/>
            </w:pPr>
            <w:r>
              <w:rPr>
                <w:rFonts w:ascii="仿宋_GB2312" w:hAnsi="仿宋_GB2312" w:cs="仿宋_GB2312" w:eastAsia="仿宋_GB2312"/>
                <w:sz w:val="28"/>
              </w:rPr>
              <w:t>2.灵敏度较高。</w:t>
            </w:r>
          </w:p>
          <w:p>
            <w:pPr>
              <w:pStyle w:val="null3"/>
              <w:ind w:firstLine="560"/>
              <w:jc w:val="both"/>
            </w:pPr>
            <w:r>
              <w:rPr>
                <w:rFonts w:ascii="仿宋_GB2312" w:hAnsi="仿宋_GB2312" w:cs="仿宋_GB2312" w:eastAsia="仿宋_GB2312"/>
                <w:sz w:val="28"/>
              </w:rPr>
              <w:t>3.能量范围：一般能量范围在 48KeV - 3MeV 能满足大部分检测需求。</w:t>
            </w:r>
          </w:p>
          <w:p>
            <w:pPr>
              <w:pStyle w:val="null3"/>
              <w:ind w:firstLine="560"/>
              <w:jc w:val="both"/>
            </w:pPr>
            <w:r>
              <w:rPr>
                <w:rFonts w:ascii="仿宋_GB2312" w:hAnsi="仿宋_GB2312" w:cs="仿宋_GB2312" w:eastAsia="仿宋_GB2312"/>
                <w:sz w:val="28"/>
              </w:rPr>
              <w:t>4.相对误差：通常要求≤±10%。</w:t>
            </w:r>
          </w:p>
          <w:p>
            <w:pPr>
              <w:pStyle w:val="null3"/>
              <w:ind w:firstLine="560"/>
              <w:jc w:val="both"/>
            </w:pPr>
            <w:r>
              <w:rPr>
                <w:rFonts w:ascii="仿宋_GB2312" w:hAnsi="仿宋_GB2312" w:cs="仿宋_GB2312" w:eastAsia="仿宋_GB2312"/>
                <w:sz w:val="28"/>
              </w:rPr>
              <w:t>5.探测器类型：常用的探测器 NaI 闪烁晶体。</w:t>
            </w:r>
          </w:p>
          <w:p>
            <w:pPr>
              <w:pStyle w:val="null3"/>
              <w:ind w:firstLine="560"/>
              <w:jc w:val="both"/>
            </w:pPr>
            <w:r>
              <w:rPr>
                <w:rFonts w:ascii="仿宋_GB2312" w:hAnsi="仿宋_GB2312" w:cs="仿宋_GB2312" w:eastAsia="仿宋_GB2312"/>
                <w:sz w:val="28"/>
              </w:rPr>
              <w:t>旋风式呼尘采样头</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.适配滤膜直径37mm</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.符合B曲线旋风分离</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.三层滤膜夹</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.带一体化夹套</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.主要部分为金属材料以免静电干扰</w:t>
            </w:r>
          </w:p>
          <w:p>
            <w:pPr>
              <w:pStyle w:val="null3"/>
              <w:ind w:firstLine="560"/>
              <w:jc w:val="both"/>
            </w:pPr>
            <w:r>
              <w:rPr>
                <w:rFonts w:ascii="仿宋_GB2312" w:hAnsi="仿宋_GB2312" w:cs="仿宋_GB2312" w:eastAsia="仿宋_GB2312"/>
                <w:sz w:val="28"/>
              </w:rPr>
              <w:t>便携式电化学探头复合气体检测仪</w:t>
            </w:r>
          </w:p>
          <w:p>
            <w:pPr>
              <w:pStyle w:val="null3"/>
              <w:ind w:firstLine="560"/>
              <w:jc w:val="both"/>
            </w:pPr>
            <w:r>
              <w:rPr>
                <w:rFonts w:ascii="仿宋_GB2312" w:hAnsi="仿宋_GB2312" w:cs="仿宋_GB2312" w:eastAsia="仿宋_GB2312"/>
                <w:sz w:val="28"/>
              </w:rPr>
              <w:t>1.检测气体：可检测一氧化碳（CO）、硫化氢（H₂S）、氧气（O₂）、可燃气体（Ex）等，</w:t>
            </w:r>
          </w:p>
          <w:p>
            <w:pPr>
              <w:pStyle w:val="null3"/>
              <w:ind w:firstLine="560"/>
              <w:jc w:val="both"/>
            </w:pPr>
            <w:r>
              <w:rPr>
                <w:rFonts w:ascii="仿宋_GB2312" w:hAnsi="仿宋_GB2312" w:cs="仿宋_GB2312" w:eastAsia="仿宋_GB2312"/>
                <w:sz w:val="28"/>
              </w:rPr>
              <w:t>2.量程范围：CO（0～1000ppm）、H2S（0～100ppm）、O2（0～30%Vol）、Ex（0～100%LEL）；</w:t>
            </w:r>
          </w:p>
          <w:p>
            <w:pPr>
              <w:pStyle w:val="null3"/>
              <w:ind w:firstLine="560"/>
              <w:jc w:val="both"/>
            </w:pPr>
            <w:r>
              <w:rPr>
                <w:rFonts w:ascii="仿宋_GB2312" w:hAnsi="仿宋_GB2312" w:cs="仿宋_GB2312" w:eastAsia="仿宋_GB2312"/>
                <w:sz w:val="28"/>
              </w:rPr>
              <w:t>3. 分辨率：CO 可达 0.1ppm；H₂S为 0.01ppm；O₂为0.01% Vol；Ex 为 0.1% LEL。</w:t>
            </w:r>
          </w:p>
          <w:p>
            <w:pPr>
              <w:pStyle w:val="null3"/>
              <w:ind w:firstLine="560"/>
              <w:jc w:val="both"/>
            </w:pPr>
            <w:r>
              <w:rPr>
                <w:rFonts w:ascii="仿宋_GB2312" w:hAnsi="仿宋_GB2312" w:cs="仿宋_GB2312" w:eastAsia="仿宋_GB2312"/>
                <w:sz w:val="28"/>
              </w:rPr>
              <w:t>4.检测精度：≤±3%（F.S）。</w:t>
            </w:r>
          </w:p>
          <w:p>
            <w:pPr>
              <w:pStyle w:val="null3"/>
              <w:ind w:firstLine="560"/>
              <w:jc w:val="both"/>
            </w:pPr>
            <w:r>
              <w:rPr>
                <w:rFonts w:ascii="仿宋_GB2312" w:hAnsi="仿宋_GB2312" w:cs="仿宋_GB2312" w:eastAsia="仿宋_GB2312"/>
                <w:sz w:val="28"/>
              </w:rPr>
              <w:t>5.传感器类型：电化学、催化燃烧；</w:t>
            </w:r>
          </w:p>
          <w:p>
            <w:pPr>
              <w:pStyle w:val="null3"/>
              <w:ind w:firstLine="560"/>
              <w:jc w:val="both"/>
            </w:pPr>
            <w:r>
              <w:rPr>
                <w:rFonts w:ascii="仿宋_GB2312" w:hAnsi="仿宋_GB2312" w:cs="仿宋_GB2312" w:eastAsia="仿宋_GB2312"/>
                <w:sz w:val="28"/>
              </w:rPr>
              <w:t>6.响应时间：T90≤20 秒。 恢复时间：≤30秒。</w:t>
            </w:r>
          </w:p>
          <w:p>
            <w:pPr>
              <w:pStyle w:val="null3"/>
              <w:ind w:firstLine="560"/>
              <w:jc w:val="both"/>
            </w:pPr>
            <w:r>
              <w:rPr>
                <w:rFonts w:ascii="仿宋_GB2312" w:hAnsi="仿宋_GB2312" w:cs="仿宋_GB2312" w:eastAsia="仿宋_GB2312"/>
                <w:sz w:val="28"/>
              </w:rPr>
              <w:t>7.工作电源：采用可充电电池，如 3.6VDC，4500mA 大容量可充电高分子聚合物电池等。</w:t>
            </w:r>
          </w:p>
          <w:p>
            <w:pPr>
              <w:pStyle w:val="null3"/>
              <w:ind w:firstLine="560"/>
              <w:jc w:val="both"/>
            </w:pPr>
            <w:r>
              <w:rPr>
                <w:rFonts w:ascii="仿宋_GB2312" w:hAnsi="仿宋_GB2312" w:cs="仿宋_GB2312" w:eastAsia="仿宋_GB2312"/>
                <w:sz w:val="28"/>
              </w:rPr>
              <w:t>8.报警方式：声光报警、振动报警、视觉报警、声光+振动+视觉报警，跌倒报警;</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.图形化界面，高清彩屏≥2.5 寸，分辨率≥320*240,按键操作，菜单界面采用</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.数据存储：存储数据间隔可以自行设置，可实现本机存储、查看、 删除历史数据及报警记录，支持数据下载；</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.高清仿真图形显示各个菜单的功能名称;</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.防护等级：IP66 及以上，防尘、防水溅。</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.气体检测仪校准装置</w:t>
            </w:r>
          </w:p>
          <w:p>
            <w:pPr>
              <w:pStyle w:val="null3"/>
              <w:ind w:firstLine="560"/>
              <w:jc w:val="both"/>
            </w:pPr>
            <w:r>
              <w:rPr>
                <w:rFonts w:ascii="仿宋_GB2312" w:hAnsi="仿宋_GB2312" w:cs="仿宋_GB2312" w:eastAsia="仿宋_GB2312"/>
                <w:sz w:val="28"/>
              </w:rPr>
              <w:t>用于匹配便携式电化学探头复合气体检测仪校准使用。</w:t>
            </w:r>
          </w:p>
          <w:p>
            <w:pPr>
              <w:pStyle w:val="null3"/>
              <w:ind w:firstLine="560"/>
              <w:jc w:val="both"/>
            </w:pPr>
            <w:r>
              <w:rPr>
                <w:rFonts w:ascii="仿宋_GB2312" w:hAnsi="仿宋_GB2312" w:cs="仿宋_GB2312" w:eastAsia="仿宋_GB2312"/>
                <w:sz w:val="28"/>
              </w:rPr>
              <w:t>配置</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1.气瓶容量：2L；</w:t>
            </w:r>
          </w:p>
          <w:p>
            <w:pPr>
              <w:pStyle w:val="null3"/>
              <w:ind w:firstLine="560"/>
              <w:jc w:val="both"/>
            </w:pPr>
            <w:r>
              <w:rPr>
                <w:rFonts w:ascii="仿宋_GB2312" w:hAnsi="仿宋_GB2312" w:cs="仿宋_GB2312" w:eastAsia="仿宋_GB2312"/>
                <w:sz w:val="28"/>
              </w:rPr>
              <w:t>2.包含：流量计*1、减压阀*1、连接气管*1、标定罩*1</w:t>
            </w:r>
          </w:p>
          <w:p>
            <w:pPr>
              <w:pStyle w:val="null3"/>
              <w:ind w:firstLine="560"/>
              <w:jc w:val="both"/>
            </w:pPr>
            <w:r>
              <w:rPr>
                <w:rFonts w:ascii="仿宋_GB2312" w:hAnsi="仿宋_GB2312" w:cs="仿宋_GB2312" w:eastAsia="仿宋_GB2312"/>
                <w:sz w:val="28"/>
              </w:rPr>
              <w:t>WBGT测定仪</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1、</w:t>
            </w:r>
            <w:r>
              <w:rPr>
                <w:rFonts w:ascii="仿宋_GB2312" w:hAnsi="仿宋_GB2312" w:cs="仿宋_GB2312" w:eastAsia="仿宋_GB2312"/>
                <w:sz w:val="28"/>
              </w:rPr>
              <w:t>自然湿球温度测头</w:t>
            </w:r>
          </w:p>
          <w:p>
            <w:pPr>
              <w:pStyle w:val="null3"/>
              <w:ind w:firstLine="560"/>
              <w:jc w:val="both"/>
            </w:pPr>
            <w:r>
              <w:rPr>
                <w:rFonts w:ascii="仿宋_GB2312" w:hAnsi="仿宋_GB2312" w:cs="仿宋_GB2312" w:eastAsia="仿宋_GB2312"/>
                <w:sz w:val="28"/>
              </w:rPr>
              <w:t xml:space="preserve">  测 头 形状：</w:t>
            </w:r>
            <w:r>
              <w:rPr>
                <w:rFonts w:ascii="仿宋_GB2312" w:hAnsi="仿宋_GB2312" w:cs="仿宋_GB2312" w:eastAsia="仿宋_GB2312"/>
                <w:sz w:val="28"/>
              </w:rPr>
              <w:t>圆</w:t>
            </w:r>
            <w:r>
              <w:rPr>
                <w:rFonts w:ascii="仿宋_GB2312" w:hAnsi="仿宋_GB2312" w:cs="仿宋_GB2312" w:eastAsia="仿宋_GB2312"/>
                <w:sz w:val="28"/>
              </w:rPr>
              <w:t>柱形</w:t>
            </w:r>
          </w:p>
          <w:p>
            <w:pPr>
              <w:pStyle w:val="null3"/>
              <w:ind w:firstLine="560"/>
              <w:jc w:val="both"/>
            </w:pPr>
            <w:r>
              <w:rPr>
                <w:rFonts w:ascii="仿宋_GB2312" w:hAnsi="仿宋_GB2312" w:cs="仿宋_GB2312" w:eastAsia="仿宋_GB2312"/>
                <w:sz w:val="28"/>
              </w:rPr>
              <w:t xml:space="preserve">  测 头 外径：6±1mm</w:t>
            </w:r>
          </w:p>
          <w:p>
            <w:pPr>
              <w:pStyle w:val="null3"/>
              <w:ind w:firstLine="560"/>
              <w:jc w:val="both"/>
            </w:pPr>
            <w:r>
              <w:rPr>
                <w:rFonts w:ascii="仿宋_GB2312" w:hAnsi="仿宋_GB2312" w:cs="仿宋_GB2312" w:eastAsia="仿宋_GB2312"/>
                <w:sz w:val="28"/>
              </w:rPr>
              <w:t xml:space="preserve">  测头zui小长度：30±5mm</w:t>
            </w:r>
          </w:p>
          <w:p>
            <w:pPr>
              <w:pStyle w:val="null3"/>
              <w:ind w:firstLine="560"/>
              <w:jc w:val="both"/>
            </w:pPr>
            <w:r>
              <w:rPr>
                <w:rFonts w:ascii="仿宋_GB2312" w:hAnsi="仿宋_GB2312" w:cs="仿宋_GB2312" w:eastAsia="仿宋_GB2312"/>
                <w:sz w:val="28"/>
              </w:rPr>
              <w:t xml:space="preserve">  测 量 范围：5-40℃</w:t>
            </w:r>
          </w:p>
          <w:p>
            <w:pPr>
              <w:pStyle w:val="null3"/>
              <w:ind w:firstLine="560"/>
              <w:jc w:val="both"/>
            </w:pPr>
            <w:r>
              <w:rPr>
                <w:rFonts w:ascii="仿宋_GB2312" w:hAnsi="仿宋_GB2312" w:cs="仿宋_GB2312" w:eastAsia="仿宋_GB2312"/>
                <w:sz w:val="28"/>
              </w:rPr>
              <w:t xml:space="preserve">  准 确 度：±0.5℃</w:t>
            </w:r>
          </w:p>
          <w:p>
            <w:pPr>
              <w:pStyle w:val="null3"/>
              <w:ind w:firstLine="560"/>
              <w:jc w:val="both"/>
            </w:pPr>
            <w:r>
              <w:rPr>
                <w:rFonts w:ascii="仿宋_GB2312" w:hAnsi="仿宋_GB2312" w:cs="仿宋_GB2312" w:eastAsia="仿宋_GB2312"/>
                <w:sz w:val="28"/>
              </w:rPr>
              <w:t xml:space="preserve">  2、黑球温度测头</w:t>
            </w:r>
          </w:p>
          <w:p>
            <w:pPr>
              <w:pStyle w:val="null3"/>
              <w:ind w:firstLine="560"/>
              <w:jc w:val="both"/>
            </w:pPr>
            <w:r>
              <w:rPr>
                <w:rFonts w:ascii="仿宋_GB2312" w:hAnsi="仿宋_GB2312" w:cs="仿宋_GB2312" w:eastAsia="仿宋_GB2312"/>
                <w:sz w:val="28"/>
              </w:rPr>
              <w:t xml:space="preserve">  直 径：150mm</w:t>
            </w:r>
          </w:p>
          <w:p>
            <w:pPr>
              <w:pStyle w:val="null3"/>
              <w:ind w:firstLine="560"/>
              <w:jc w:val="both"/>
            </w:pPr>
            <w:r>
              <w:rPr>
                <w:rFonts w:ascii="仿宋_GB2312" w:hAnsi="仿宋_GB2312" w:cs="仿宋_GB2312" w:eastAsia="仿宋_GB2312"/>
                <w:sz w:val="28"/>
              </w:rPr>
              <w:t xml:space="preserve">  平均辐射系数：0.95(未抛光的黑球);</w:t>
            </w:r>
          </w:p>
          <w:p>
            <w:pPr>
              <w:pStyle w:val="null3"/>
              <w:ind w:firstLine="560"/>
              <w:jc w:val="both"/>
            </w:pPr>
            <w:r>
              <w:rPr>
                <w:rFonts w:ascii="仿宋_GB2312" w:hAnsi="仿宋_GB2312" w:cs="仿宋_GB2312" w:eastAsia="仿宋_GB2312"/>
                <w:sz w:val="28"/>
              </w:rPr>
              <w:t xml:space="preserve">  厚 度：愈薄愈好;</w:t>
            </w:r>
          </w:p>
          <w:p>
            <w:pPr>
              <w:pStyle w:val="null3"/>
              <w:ind w:firstLine="560"/>
              <w:jc w:val="both"/>
            </w:pPr>
            <w:r>
              <w:rPr>
                <w:rFonts w:ascii="仿宋_GB2312" w:hAnsi="仿宋_GB2312" w:cs="仿宋_GB2312" w:eastAsia="仿宋_GB2312"/>
                <w:sz w:val="28"/>
              </w:rPr>
              <w:t xml:space="preserve">  测 量 范围：20-120℃;</w:t>
            </w:r>
          </w:p>
          <w:p>
            <w:pPr>
              <w:pStyle w:val="null3"/>
              <w:ind w:firstLine="560"/>
              <w:jc w:val="both"/>
            </w:pPr>
            <w:r>
              <w:rPr>
                <w:rFonts w:ascii="仿宋_GB2312" w:hAnsi="仿宋_GB2312" w:cs="仿宋_GB2312" w:eastAsia="仿宋_GB2312"/>
                <w:sz w:val="28"/>
              </w:rPr>
              <w:t xml:space="preserve">  准 确 度：20-40℃  ±0.5℃</w:t>
            </w:r>
          </w:p>
          <w:p>
            <w:pPr>
              <w:pStyle w:val="null3"/>
              <w:ind w:firstLine="560"/>
              <w:jc w:val="both"/>
            </w:pPr>
            <w:r>
              <w:rPr>
                <w:rFonts w:ascii="仿宋_GB2312" w:hAnsi="仿宋_GB2312" w:cs="仿宋_GB2312" w:eastAsia="仿宋_GB2312"/>
                <w:sz w:val="28"/>
              </w:rPr>
              <w:t xml:space="preserve">  50-120℃ ±1℃</w:t>
            </w:r>
          </w:p>
          <w:p>
            <w:pPr>
              <w:pStyle w:val="null3"/>
              <w:ind w:firstLine="560"/>
              <w:jc w:val="both"/>
            </w:pPr>
            <w:r>
              <w:rPr>
                <w:rFonts w:ascii="仿宋_GB2312" w:hAnsi="仿宋_GB2312" w:cs="仿宋_GB2312" w:eastAsia="仿宋_GB2312"/>
                <w:sz w:val="28"/>
              </w:rPr>
              <w:t xml:space="preserve">  3、空气温度测头</w:t>
            </w:r>
          </w:p>
          <w:p>
            <w:pPr>
              <w:pStyle w:val="null3"/>
              <w:ind w:firstLine="560"/>
              <w:jc w:val="both"/>
            </w:pPr>
            <w:r>
              <w:rPr>
                <w:rFonts w:ascii="仿宋_GB2312" w:hAnsi="仿宋_GB2312" w:cs="仿宋_GB2312" w:eastAsia="仿宋_GB2312"/>
                <w:sz w:val="28"/>
              </w:rPr>
              <w:t xml:space="preserve">  测量范围：10-60℃;</w:t>
            </w:r>
          </w:p>
          <w:p>
            <w:pPr>
              <w:pStyle w:val="null3"/>
              <w:ind w:firstLine="560"/>
              <w:jc w:val="both"/>
            </w:pPr>
            <w:r>
              <w:rPr>
                <w:rFonts w:ascii="仿宋_GB2312" w:hAnsi="仿宋_GB2312" w:cs="仿宋_GB2312" w:eastAsia="仿宋_GB2312"/>
                <w:sz w:val="28"/>
              </w:rPr>
              <w:t xml:space="preserve">  准 确 度：±0.5℃。</w:t>
            </w:r>
          </w:p>
          <w:p>
            <w:pPr>
              <w:pStyle w:val="null3"/>
              <w:ind w:firstLine="560"/>
              <w:jc w:val="both"/>
            </w:pPr>
            <w:r>
              <w:rPr>
                <w:rFonts w:ascii="仿宋_GB2312" w:hAnsi="仿宋_GB2312" w:cs="仿宋_GB2312" w:eastAsia="仿宋_GB2312"/>
                <w:sz w:val="28"/>
              </w:rPr>
              <w:t>紫外辐射测定仪</w:t>
            </w:r>
          </w:p>
          <w:p>
            <w:pPr>
              <w:pStyle w:val="null3"/>
              <w:ind w:firstLine="560"/>
              <w:jc w:val="both"/>
            </w:pPr>
            <w:r>
              <w:rPr>
                <w:rFonts w:ascii="仿宋_GB2312" w:hAnsi="仿宋_GB2312" w:cs="仿宋_GB2312" w:eastAsia="仿宋_GB2312"/>
                <w:sz w:val="28"/>
              </w:rPr>
              <w:t>1.波长范围及峰值波长：</w:t>
            </w:r>
          </w:p>
          <w:p>
            <w:pPr>
              <w:pStyle w:val="null3"/>
              <w:ind w:firstLine="560"/>
              <w:jc w:val="both"/>
            </w:pPr>
            <w:r>
              <w:rPr>
                <w:rFonts w:ascii="仿宋_GB2312" w:hAnsi="仿宋_GB2312" w:cs="仿宋_GB2312" w:eastAsia="仿宋_GB2312"/>
                <w:sz w:val="28"/>
              </w:rPr>
              <w:t>1）UV-297探头：λ：(275～330)nm；λP＝297nm</w:t>
            </w:r>
          </w:p>
          <w:p>
            <w:pPr>
              <w:pStyle w:val="null3"/>
              <w:ind w:firstLine="560"/>
              <w:jc w:val="both"/>
            </w:pPr>
            <w:r>
              <w:rPr>
                <w:rFonts w:ascii="仿宋_GB2312" w:hAnsi="仿宋_GB2312" w:cs="仿宋_GB2312" w:eastAsia="仿宋_GB2312"/>
                <w:sz w:val="28"/>
              </w:rPr>
              <w:t>2）UV-254探头：λ：(230～275)nm；λP＝254nm</w:t>
            </w:r>
          </w:p>
          <w:p>
            <w:pPr>
              <w:pStyle w:val="null3"/>
              <w:ind w:firstLine="560"/>
              <w:jc w:val="both"/>
            </w:pPr>
            <w:r>
              <w:rPr>
                <w:rFonts w:ascii="仿宋_GB2312" w:hAnsi="仿宋_GB2312" w:cs="仿宋_GB2312" w:eastAsia="仿宋_GB2312"/>
                <w:sz w:val="28"/>
              </w:rPr>
              <w:t>3）UV-365探头：λ：(320～400)nm；λP＝365nm</w:t>
            </w:r>
          </w:p>
          <w:p>
            <w:pPr>
              <w:pStyle w:val="null3"/>
              <w:ind w:firstLine="560"/>
              <w:jc w:val="both"/>
            </w:pPr>
            <w:r>
              <w:rPr>
                <w:rFonts w:ascii="仿宋_GB2312" w:hAnsi="仿宋_GB2312" w:cs="仿宋_GB2312" w:eastAsia="仿宋_GB2312"/>
                <w:sz w:val="28"/>
              </w:rPr>
              <w:t>2.辐照度测量范围：(0.1～199.9×103) μW/cm2</w:t>
            </w:r>
          </w:p>
          <w:p>
            <w:pPr>
              <w:pStyle w:val="null3"/>
              <w:ind w:firstLine="560"/>
              <w:jc w:val="both"/>
            </w:pPr>
            <w:r>
              <w:rPr>
                <w:rFonts w:ascii="仿宋_GB2312" w:hAnsi="仿宋_GB2312" w:cs="仿宋_GB2312" w:eastAsia="仿宋_GB2312"/>
                <w:sz w:val="28"/>
              </w:rPr>
              <w:t>3.紫外带外区杂光：UV297：≤0.05%；UV254：≤0.1%</w:t>
            </w:r>
          </w:p>
          <w:p>
            <w:pPr>
              <w:pStyle w:val="null3"/>
              <w:ind w:firstLine="560"/>
              <w:jc w:val="both"/>
            </w:pPr>
            <w:r>
              <w:rPr>
                <w:rFonts w:ascii="仿宋_GB2312" w:hAnsi="仿宋_GB2312" w:cs="仿宋_GB2312" w:eastAsia="仿宋_GB2312"/>
                <w:sz w:val="28"/>
              </w:rPr>
              <w:t>4.相对示值误差：±10%（相对与NIM标准 ）</w:t>
            </w:r>
          </w:p>
          <w:p>
            <w:pPr>
              <w:pStyle w:val="null3"/>
              <w:ind w:firstLine="560"/>
              <w:jc w:val="both"/>
            </w:pPr>
            <w:r>
              <w:rPr>
                <w:rFonts w:ascii="仿宋_GB2312" w:hAnsi="仿宋_GB2312" w:cs="仿宋_GB2312" w:eastAsia="仿宋_GB2312"/>
                <w:sz w:val="28"/>
              </w:rPr>
              <w:t>5.角度响应特性：±5%(α≤10°)</w:t>
            </w:r>
          </w:p>
          <w:p>
            <w:pPr>
              <w:pStyle w:val="null3"/>
              <w:ind w:firstLine="560"/>
              <w:jc w:val="both"/>
            </w:pPr>
            <w:r>
              <w:rPr>
                <w:rFonts w:ascii="仿宋_GB2312" w:hAnsi="仿宋_GB2312" w:cs="仿宋_GB2312" w:eastAsia="仿宋_GB2312"/>
                <w:sz w:val="28"/>
              </w:rPr>
              <w:t>6.线性误差：±1%</w:t>
            </w:r>
          </w:p>
          <w:p>
            <w:pPr>
              <w:pStyle w:val="null3"/>
              <w:ind w:firstLine="560"/>
              <w:jc w:val="both"/>
            </w:pPr>
            <w:r>
              <w:rPr>
                <w:rFonts w:ascii="仿宋_GB2312" w:hAnsi="仿宋_GB2312" w:cs="仿宋_GB2312" w:eastAsia="仿宋_GB2312"/>
                <w:sz w:val="28"/>
              </w:rPr>
              <w:t>7.换档误差：±1%</w:t>
            </w:r>
          </w:p>
          <w:p>
            <w:pPr>
              <w:pStyle w:val="null3"/>
              <w:ind w:firstLine="560"/>
              <w:jc w:val="both"/>
            </w:pPr>
            <w:r>
              <w:rPr>
                <w:rFonts w:ascii="仿宋_GB2312" w:hAnsi="仿宋_GB2312" w:cs="仿宋_GB2312" w:eastAsia="仿宋_GB2312"/>
                <w:sz w:val="28"/>
              </w:rPr>
              <w:t>8.短期不稳定性：±1%（开机30min后）</w:t>
            </w:r>
          </w:p>
          <w:p>
            <w:pPr>
              <w:pStyle w:val="null3"/>
              <w:ind w:firstLine="560"/>
              <w:jc w:val="both"/>
            </w:pPr>
            <w:r>
              <w:rPr>
                <w:rFonts w:ascii="仿宋_GB2312" w:hAnsi="仿宋_GB2312" w:cs="仿宋_GB2312" w:eastAsia="仿宋_GB2312"/>
                <w:sz w:val="28"/>
              </w:rPr>
              <w:t>9.疲劳特性：衰减量小于2%</w:t>
            </w:r>
          </w:p>
          <w:p>
            <w:pPr>
              <w:pStyle w:val="null3"/>
              <w:ind w:firstLine="560"/>
              <w:jc w:val="both"/>
            </w:pPr>
            <w:r>
              <w:rPr>
                <w:rFonts w:ascii="仿宋_GB2312" w:hAnsi="仿宋_GB2312" w:cs="仿宋_GB2312" w:eastAsia="仿宋_GB2312"/>
                <w:sz w:val="28"/>
              </w:rPr>
              <w:t>10.零值误差：满量程的±1%</w:t>
            </w:r>
          </w:p>
          <w:p>
            <w:pPr>
              <w:pStyle w:val="null3"/>
              <w:ind w:firstLine="560"/>
              <w:jc w:val="both"/>
            </w:pPr>
            <w:r>
              <w:rPr>
                <w:rFonts w:ascii="仿宋_GB2312" w:hAnsi="仿宋_GB2312" w:cs="仿宋_GB2312" w:eastAsia="仿宋_GB2312"/>
                <w:sz w:val="28"/>
              </w:rPr>
              <w:t>11.响应时间：≤1秒</w:t>
            </w:r>
          </w:p>
          <w:p>
            <w:pPr>
              <w:pStyle w:val="null3"/>
              <w:ind w:firstLine="560"/>
              <w:jc w:val="both"/>
            </w:pPr>
            <w:r>
              <w:rPr>
                <w:rFonts w:ascii="仿宋_GB2312" w:hAnsi="仿宋_GB2312" w:cs="仿宋_GB2312" w:eastAsia="仿宋_GB2312"/>
                <w:sz w:val="28"/>
              </w:rPr>
              <w:t>手传振动测定仪</w:t>
            </w:r>
          </w:p>
          <w:p>
            <w:pPr>
              <w:pStyle w:val="null3"/>
              <w:ind w:firstLine="560"/>
              <w:jc w:val="both"/>
            </w:pPr>
            <w:r>
              <w:rPr>
                <w:rFonts w:ascii="仿宋_GB2312" w:hAnsi="仿宋_GB2312" w:cs="仿宋_GB2312" w:eastAsia="仿宋_GB2312"/>
                <w:sz w:val="28"/>
              </w:rPr>
              <w:t>频率范围：</w:t>
            </w:r>
            <w:r>
              <w:rPr>
                <w:rFonts w:ascii="仿宋_GB2312" w:hAnsi="仿宋_GB2312" w:cs="仿宋_GB2312" w:eastAsia="仿宋_GB2312"/>
                <w:sz w:val="28"/>
              </w:rPr>
              <w:t>1Hz ～10 000 Hz；电 荷 灵 敏 度： 4 PC/ms</w:t>
            </w:r>
            <w:r>
              <w:rPr>
                <w:rFonts w:ascii="仿宋_GB2312" w:hAnsi="仿宋_GB2312" w:cs="仿宋_GB2312" w:eastAsia="仿宋_GB2312"/>
                <w:sz w:val="28"/>
                <w:vertAlign w:val="superscript"/>
              </w:rPr>
              <w:t>-2</w:t>
            </w:r>
            <w:r>
              <w:rPr>
                <w:rFonts w:ascii="仿宋_GB2312" w:hAnsi="仿宋_GB2312" w:cs="仿宋_GB2312" w:eastAsia="仿宋_GB2312"/>
                <w:sz w:val="28"/>
              </w:rPr>
              <w:t>± 2 PC/ms</w:t>
            </w:r>
            <w:r>
              <w:rPr>
                <w:rFonts w:ascii="仿宋_GB2312" w:hAnsi="仿宋_GB2312" w:cs="仿宋_GB2312" w:eastAsia="仿宋_GB2312"/>
                <w:sz w:val="28"/>
                <w:vertAlign w:val="superscript"/>
              </w:rPr>
              <w:t>-2</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光散射式粉尘仪</w:t>
            </w:r>
          </w:p>
          <w:p>
            <w:pPr>
              <w:pStyle w:val="null3"/>
              <w:ind w:firstLine="560"/>
              <w:jc w:val="both"/>
            </w:pPr>
            <w:r>
              <w:rPr>
                <w:rFonts w:ascii="仿宋_GB2312" w:hAnsi="仿宋_GB2312" w:cs="仿宋_GB2312" w:eastAsia="仿宋_GB2312"/>
                <w:sz w:val="28"/>
              </w:rPr>
              <w:t>测量范围：</w:t>
            </w:r>
            <w:r>
              <w:rPr>
                <w:rFonts w:ascii="仿宋_GB2312" w:hAnsi="仿宋_GB2312" w:cs="仿宋_GB2312" w:eastAsia="仿宋_GB2312"/>
                <w:sz w:val="28"/>
              </w:rPr>
              <w:t>0.001mg/m³~100mg/m³</w:t>
            </w:r>
          </w:p>
          <w:p>
            <w:pPr>
              <w:pStyle w:val="null3"/>
              <w:ind w:firstLine="560"/>
              <w:jc w:val="both"/>
            </w:pPr>
            <w:r>
              <w:rPr>
                <w:rFonts w:ascii="仿宋_GB2312" w:hAnsi="仿宋_GB2312" w:cs="仿宋_GB2312" w:eastAsia="仿宋_GB2312"/>
                <w:sz w:val="28"/>
              </w:rPr>
              <w:t>检测灵敏度：通常能达到</w:t>
            </w:r>
            <w:r>
              <w:rPr>
                <w:rFonts w:ascii="仿宋_GB2312" w:hAnsi="仿宋_GB2312" w:cs="仿宋_GB2312" w:eastAsia="仿宋_GB2312"/>
                <w:sz w:val="28"/>
              </w:rPr>
              <w:t>0.001mg/m³</w:t>
            </w:r>
          </w:p>
          <w:p>
            <w:pPr>
              <w:pStyle w:val="null3"/>
              <w:ind w:firstLine="560"/>
              <w:jc w:val="both"/>
            </w:pPr>
            <w:r>
              <w:rPr>
                <w:rFonts w:ascii="仿宋_GB2312" w:hAnsi="仿宋_GB2312" w:cs="仿宋_GB2312" w:eastAsia="仿宋_GB2312"/>
                <w:sz w:val="28"/>
              </w:rPr>
              <w:t>测量精度：一般在</w:t>
            </w:r>
            <w:r>
              <w:rPr>
                <w:rFonts w:ascii="仿宋_GB2312" w:hAnsi="仿宋_GB2312" w:cs="仿宋_GB2312" w:eastAsia="仿宋_GB2312"/>
                <w:sz w:val="28"/>
              </w:rPr>
              <w:t>±10% 左右</w:t>
            </w:r>
          </w:p>
          <w:p>
            <w:pPr>
              <w:pStyle w:val="null3"/>
              <w:ind w:firstLine="560"/>
              <w:jc w:val="both"/>
            </w:pPr>
            <w:r>
              <w:rPr>
                <w:rFonts w:ascii="仿宋_GB2312" w:hAnsi="仿宋_GB2312" w:cs="仿宋_GB2312" w:eastAsia="仿宋_GB2312"/>
                <w:sz w:val="28"/>
              </w:rPr>
              <w:t>采样流量：采样流量因仪器而异，如四方光电</w:t>
            </w:r>
            <w:r>
              <w:rPr>
                <w:rFonts w:ascii="仿宋_GB2312" w:hAnsi="仿宋_GB2312" w:cs="仿宋_GB2312" w:eastAsia="仿宋_GB2312"/>
                <w:sz w:val="28"/>
              </w:rPr>
              <w:t>OPC-6510A 的采样流量为 6L/min，PC-3A 手持式智能激光粉尘仪为 0.8L/min，TN800E 光散射式激光粉尘检测仪为 1.0L/min</w:t>
            </w:r>
          </w:p>
          <w:p>
            <w:pPr>
              <w:pStyle w:val="null3"/>
              <w:ind w:firstLine="560"/>
              <w:jc w:val="both"/>
            </w:pPr>
            <w:r>
              <w:rPr>
                <w:rFonts w:ascii="仿宋_GB2312" w:hAnsi="仿宋_GB2312" w:cs="仿宋_GB2312" w:eastAsia="仿宋_GB2312"/>
                <w:sz w:val="28"/>
              </w:rPr>
              <w:t>粒径范围：覆盖</w:t>
            </w:r>
            <w:r>
              <w:rPr>
                <w:rFonts w:ascii="仿宋_GB2312" w:hAnsi="仿宋_GB2312" w:cs="仿宋_GB2312" w:eastAsia="仿宋_GB2312"/>
                <w:sz w:val="28"/>
              </w:rPr>
              <w:t>0.3μm~10μm 等多个粒径</w:t>
            </w:r>
          </w:p>
          <w:p>
            <w:pPr>
              <w:pStyle w:val="null3"/>
              <w:ind w:firstLine="560"/>
              <w:jc w:val="both"/>
            </w:pPr>
            <w:r>
              <w:rPr>
                <w:rFonts w:ascii="仿宋_GB2312" w:hAnsi="仿宋_GB2312" w:cs="仿宋_GB2312" w:eastAsia="仿宋_GB2312"/>
                <w:sz w:val="28"/>
              </w:rPr>
              <w:t>数据存储：数据存储量不同仪器有所不同</w:t>
            </w:r>
          </w:p>
          <w:p>
            <w:pPr>
              <w:pStyle w:val="null3"/>
              <w:ind w:firstLine="560"/>
              <w:jc w:val="both"/>
            </w:pPr>
            <w:r>
              <w:rPr>
                <w:rFonts w:ascii="仿宋_GB2312" w:hAnsi="仿宋_GB2312" w:cs="仿宋_GB2312" w:eastAsia="仿宋_GB2312"/>
                <w:sz w:val="28"/>
              </w:rPr>
              <w:t>电源：通常使用锂电池供电，也可外接电源</w:t>
            </w:r>
          </w:p>
          <w:p>
            <w:pPr>
              <w:pStyle w:val="null3"/>
              <w:ind w:firstLine="560"/>
              <w:jc w:val="both"/>
            </w:pPr>
            <w:r>
              <w:rPr>
                <w:rFonts w:ascii="仿宋_GB2312" w:hAnsi="仿宋_GB2312" w:cs="仿宋_GB2312" w:eastAsia="仿宋_GB2312"/>
                <w:sz w:val="28"/>
              </w:rPr>
              <w:t>脉冲积分声级计</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.测量范围： 20dB (A)～130dB (A)</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.频率范围：10Hz～20kHz</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.频率计权：具备 A、C、Z 计权，</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.时间计权：有 F（快）、S（慢）、I（脉冲）及 Cpeak，</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.量程：高：30dB-130dB，低：20dB-110dB;</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.传声器：采用 Φ12.7mm（1/2″）预极化测试电容传声器，</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.采样频率：48kHz，</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.测量时间设定：单组测量时间可选择 10s、1min、5min、10min、15min、20min、</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.30min、1h、8h、24h 及自定义时段；</w:t>
            </w:r>
          </w:p>
          <w:p>
            <w:pPr>
              <w:pStyle w:val="null3"/>
              <w:ind w:firstLine="560"/>
              <w:jc w:val="both"/>
            </w:pPr>
            <w:r>
              <w:rPr>
                <w:rFonts w:ascii="仿宋_GB2312" w:hAnsi="仿宋_GB2312" w:cs="仿宋_GB2312" w:eastAsia="仿宋_GB2312"/>
                <w:sz w:val="28"/>
              </w:rPr>
              <w:t>10</w:t>
            </w:r>
            <w:r>
              <w:rPr>
                <w:rFonts w:ascii="仿宋_GB2312" w:hAnsi="仿宋_GB2312" w:cs="仿宋_GB2312" w:eastAsia="仿宋_GB2312"/>
                <w:sz w:val="28"/>
              </w:rPr>
              <w:t>.主要测量指标：Lxyp、Lxeq、Lxmax、Lxmin、LxN；</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.本机噪声 &lt;20dBA</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.具有超限指示功能，限值可设置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.电源：使用电池供电</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4</w:t>
            </w:r>
            <w:r>
              <w:rPr>
                <w:rFonts w:ascii="仿宋_GB2312" w:hAnsi="仿宋_GB2312" w:cs="仿宋_GB2312" w:eastAsia="仿宋_GB2312"/>
                <w:sz w:val="28"/>
              </w:rPr>
              <w:t>.具有防爆认证</w:t>
            </w:r>
          </w:p>
          <w:p>
            <w:pPr>
              <w:pStyle w:val="null3"/>
              <w:ind w:firstLine="560"/>
              <w:jc w:val="both"/>
            </w:pPr>
            <w:r>
              <w:rPr>
                <w:rFonts w:ascii="仿宋_GB2312" w:hAnsi="仿宋_GB2312" w:cs="仿宋_GB2312" w:eastAsia="仿宋_GB2312"/>
                <w:sz w:val="28"/>
              </w:rPr>
              <w:t>低流量大气采样器</w:t>
            </w:r>
          </w:p>
          <w:p>
            <w:pPr>
              <w:pStyle w:val="null3"/>
              <w:ind w:firstLine="560"/>
              <w:jc w:val="both"/>
            </w:pPr>
            <w:r>
              <w:rPr>
                <w:rFonts w:ascii="仿宋_GB2312" w:hAnsi="仿宋_GB2312" w:cs="仿宋_GB2312" w:eastAsia="仿宋_GB2312"/>
                <w:sz w:val="28"/>
              </w:rPr>
              <w:t>1.流量范围： 10mL/min-300L/min 之间</w:t>
            </w:r>
          </w:p>
          <w:p>
            <w:pPr>
              <w:pStyle w:val="null3"/>
              <w:ind w:firstLine="560"/>
              <w:jc w:val="both"/>
            </w:pPr>
            <w:r>
              <w:rPr>
                <w:rFonts w:ascii="仿宋_GB2312" w:hAnsi="仿宋_GB2312" w:cs="仿宋_GB2312" w:eastAsia="仿宋_GB2312"/>
                <w:sz w:val="28"/>
              </w:rPr>
              <w:t>2.流量精度：优于设定值的≤±5%</w:t>
            </w:r>
          </w:p>
          <w:p>
            <w:pPr>
              <w:pStyle w:val="null3"/>
              <w:ind w:firstLine="560"/>
              <w:jc w:val="both"/>
            </w:pPr>
            <w:r>
              <w:rPr>
                <w:rFonts w:ascii="仿宋_GB2312" w:hAnsi="仿宋_GB2312" w:cs="仿宋_GB2312" w:eastAsia="仿宋_GB2312"/>
                <w:sz w:val="28"/>
              </w:rPr>
              <w:t>3.抽气压力：通常大于 25kPa</w:t>
            </w:r>
          </w:p>
          <w:p>
            <w:pPr>
              <w:pStyle w:val="null3"/>
              <w:ind w:firstLine="560"/>
              <w:jc w:val="both"/>
            </w:pPr>
            <w:r>
              <w:rPr>
                <w:rFonts w:ascii="仿宋_GB2312" w:hAnsi="仿宋_GB2312" w:cs="仿宋_GB2312" w:eastAsia="仿宋_GB2312"/>
                <w:sz w:val="28"/>
              </w:rPr>
              <w:t>4.流量稳定性：较好的仪器能做到≤±3%</w:t>
            </w:r>
          </w:p>
          <w:p>
            <w:pPr>
              <w:pStyle w:val="null3"/>
              <w:ind w:firstLine="560"/>
              <w:jc w:val="both"/>
            </w:pPr>
            <w:r>
              <w:rPr>
                <w:rFonts w:ascii="仿宋_GB2312" w:hAnsi="仿宋_GB2312" w:cs="仿宋_GB2312" w:eastAsia="仿宋_GB2312"/>
                <w:sz w:val="28"/>
              </w:rPr>
              <w:t>5.计时误差：一般≤±1‰或优于 ±0.2%</w:t>
            </w:r>
          </w:p>
          <w:p>
            <w:pPr>
              <w:pStyle w:val="null3"/>
              <w:ind w:firstLine="560"/>
              <w:jc w:val="both"/>
            </w:pPr>
            <w:r>
              <w:rPr>
                <w:rFonts w:ascii="仿宋_GB2312" w:hAnsi="仿宋_GB2312" w:cs="仿宋_GB2312" w:eastAsia="仿宋_GB2312"/>
                <w:sz w:val="28"/>
              </w:rPr>
              <w:t>6.显示内容：采样流量、采样阻力、采样体积、采样时间、电池剩余采样时间、环境温度、压力、标准状态下的采样体积等</w:t>
            </w:r>
          </w:p>
          <w:p>
            <w:pPr>
              <w:pStyle w:val="null3"/>
              <w:ind w:firstLine="560"/>
              <w:jc w:val="both"/>
            </w:pPr>
            <w:r>
              <w:rPr>
                <w:rFonts w:ascii="仿宋_GB2312" w:hAnsi="仿宋_GB2312" w:cs="仿宋_GB2312" w:eastAsia="仿宋_GB2312"/>
                <w:sz w:val="28"/>
              </w:rPr>
              <w:t>7.具备检测时温度显示：（-20~60）℃  ；大气压显示**kPa</w:t>
            </w:r>
          </w:p>
          <w:p>
            <w:pPr>
              <w:pStyle w:val="null3"/>
              <w:ind w:firstLine="560"/>
              <w:jc w:val="both"/>
            </w:pPr>
            <w:r>
              <w:rPr>
                <w:rFonts w:ascii="仿宋_GB2312" w:hAnsi="仿宋_GB2312" w:cs="仿宋_GB2312" w:eastAsia="仿宋_GB2312"/>
                <w:sz w:val="28"/>
              </w:rPr>
              <w:t>8.具备自动校准：开放的校正权限</w:t>
            </w:r>
          </w:p>
          <w:p>
            <w:pPr>
              <w:pStyle w:val="null3"/>
              <w:ind w:firstLine="560"/>
              <w:jc w:val="both"/>
            </w:pPr>
            <w:r>
              <w:rPr>
                <w:rFonts w:ascii="仿宋_GB2312" w:hAnsi="仿宋_GB2312" w:cs="仿宋_GB2312" w:eastAsia="仿宋_GB2312"/>
                <w:sz w:val="28"/>
              </w:rPr>
              <w:t>9.电池续航：</w:t>
            </w:r>
            <w:r>
              <w:rPr>
                <w:rFonts w:ascii="仿宋_GB2312" w:hAnsi="仿宋_GB2312" w:cs="仿宋_GB2312" w:eastAsia="仿宋_GB2312"/>
                <w:sz w:val="28"/>
              </w:rPr>
              <w:t>≥</w:t>
            </w:r>
            <w:r>
              <w:rPr>
                <w:rFonts w:ascii="仿宋_GB2312" w:hAnsi="仿宋_GB2312" w:cs="仿宋_GB2312" w:eastAsia="仿宋_GB2312"/>
                <w:sz w:val="28"/>
              </w:rPr>
              <w:t>60 小时。</w:t>
            </w:r>
          </w:p>
          <w:p>
            <w:pPr>
              <w:pStyle w:val="null3"/>
              <w:ind w:firstLine="560"/>
              <w:jc w:val="both"/>
            </w:pPr>
            <w:r>
              <w:rPr>
                <w:rFonts w:ascii="仿宋_GB2312" w:hAnsi="仿宋_GB2312" w:cs="仿宋_GB2312" w:eastAsia="仿宋_GB2312"/>
                <w:sz w:val="28"/>
              </w:rPr>
              <w:t>10.实时温度压力补偿：采样时每秒采样体积转换为标准体积（20℃、101.3kPa），而后累加得到总标准体积</w:t>
            </w:r>
          </w:p>
          <w:p>
            <w:pPr>
              <w:pStyle w:val="null3"/>
              <w:ind w:firstLine="560"/>
              <w:jc w:val="both"/>
            </w:pPr>
            <w:r>
              <w:rPr>
                <w:rFonts w:ascii="仿宋_GB2312" w:hAnsi="仿宋_GB2312" w:cs="仿宋_GB2312" w:eastAsia="仿宋_GB2312"/>
                <w:sz w:val="28"/>
              </w:rPr>
              <w:t>11.数据存储：≥100个事件记录，支持数据下载</w:t>
            </w:r>
          </w:p>
          <w:p>
            <w:pPr>
              <w:pStyle w:val="null3"/>
              <w:ind w:firstLine="560"/>
              <w:jc w:val="both"/>
            </w:pPr>
            <w:r>
              <w:rPr>
                <w:rFonts w:ascii="仿宋_GB2312" w:hAnsi="仿宋_GB2312" w:cs="仿宋_GB2312" w:eastAsia="仿宋_GB2312"/>
                <w:sz w:val="28"/>
              </w:rPr>
              <w:t>12.采样模式：手动、定时、定容、编程四种采样模式</w:t>
            </w:r>
          </w:p>
          <w:p>
            <w:pPr>
              <w:pStyle w:val="null3"/>
              <w:ind w:firstLine="560"/>
              <w:jc w:val="both"/>
            </w:pPr>
            <w:r>
              <w:rPr>
                <w:rFonts w:ascii="仿宋_GB2312" w:hAnsi="仿宋_GB2312" w:cs="仿宋_GB2312" w:eastAsia="仿宋_GB2312"/>
                <w:sz w:val="28"/>
              </w:rPr>
              <w:t>13.防爆标志：提供本质安全认证</w:t>
            </w:r>
          </w:p>
          <w:p>
            <w:pPr>
              <w:pStyle w:val="null3"/>
              <w:ind w:firstLine="560"/>
              <w:jc w:val="both"/>
            </w:pPr>
            <w:r>
              <w:rPr>
                <w:rFonts w:ascii="仿宋_GB2312" w:hAnsi="仿宋_GB2312" w:cs="仿宋_GB2312" w:eastAsia="仿宋_GB2312"/>
                <w:sz w:val="28"/>
              </w:rPr>
              <w:t>14.防护等级：≥IP54，抗跌落≥1m（检测依据：GB/T2423.8-1995）；</w:t>
            </w:r>
          </w:p>
          <w:p>
            <w:pPr>
              <w:pStyle w:val="null3"/>
              <w:ind w:firstLine="560"/>
              <w:jc w:val="both"/>
            </w:pPr>
            <w:r>
              <w:rPr>
                <w:rFonts w:ascii="仿宋_GB2312" w:hAnsi="仿宋_GB2312" w:cs="仿宋_GB2312" w:eastAsia="仿宋_GB2312"/>
                <w:sz w:val="28"/>
              </w:rPr>
              <w:t>15.具备授权操作功能。</w:t>
            </w:r>
          </w:p>
          <w:p>
            <w:pPr>
              <w:pStyle w:val="null3"/>
              <w:ind w:firstLine="560"/>
              <w:jc w:val="both"/>
            </w:pPr>
            <w:r>
              <w:rPr>
                <w:rFonts w:ascii="仿宋_GB2312" w:hAnsi="仿宋_GB2312" w:cs="仿宋_GB2312" w:eastAsia="仿宋_GB2312"/>
                <w:sz w:val="28"/>
              </w:rPr>
              <w:t>流量校准计</w:t>
            </w:r>
          </w:p>
          <w:p>
            <w:pPr>
              <w:pStyle w:val="null3"/>
              <w:ind w:firstLine="560"/>
              <w:jc w:val="both"/>
            </w:pPr>
            <w:r>
              <w:rPr>
                <w:rFonts w:ascii="仿宋_GB2312" w:hAnsi="仿宋_GB2312" w:cs="仿宋_GB2312" w:eastAsia="仿宋_GB2312"/>
                <w:sz w:val="28"/>
              </w:rPr>
              <w:t>1.测量范围：</w:t>
            </w:r>
          </w:p>
          <w:p>
            <w:pPr>
              <w:pStyle w:val="null3"/>
              <w:ind w:firstLine="560"/>
              <w:jc w:val="both"/>
            </w:pPr>
            <w:r>
              <w:rPr>
                <w:rFonts w:ascii="仿宋_GB2312" w:hAnsi="仿宋_GB2312" w:cs="仿宋_GB2312" w:eastAsia="仿宋_GB2312"/>
                <w:sz w:val="28"/>
              </w:rPr>
              <w:t>低流量测定槽：</w:t>
            </w:r>
            <w:r>
              <w:rPr>
                <w:rFonts w:ascii="仿宋_GB2312" w:hAnsi="仿宋_GB2312" w:cs="仿宋_GB2312" w:eastAsia="仿宋_GB2312"/>
                <w:sz w:val="28"/>
              </w:rPr>
              <w:t>0.3mL/min-300mL/min</w:t>
            </w:r>
          </w:p>
          <w:p>
            <w:pPr>
              <w:pStyle w:val="null3"/>
              <w:ind w:firstLine="560"/>
              <w:jc w:val="both"/>
            </w:pPr>
            <w:r>
              <w:rPr>
                <w:rFonts w:ascii="仿宋_GB2312" w:hAnsi="仿宋_GB2312" w:cs="仿宋_GB2312" w:eastAsia="仿宋_GB2312"/>
                <w:sz w:val="28"/>
              </w:rPr>
              <w:t>中流量测定槽：</w:t>
            </w:r>
            <w:r>
              <w:rPr>
                <w:rFonts w:ascii="仿宋_GB2312" w:hAnsi="仿宋_GB2312" w:cs="仿宋_GB2312" w:eastAsia="仿宋_GB2312"/>
                <w:sz w:val="28"/>
              </w:rPr>
              <w:t>20mL/min-6000 mL/min</w:t>
            </w:r>
          </w:p>
          <w:p>
            <w:pPr>
              <w:pStyle w:val="null3"/>
              <w:ind w:firstLine="560"/>
              <w:jc w:val="both"/>
            </w:pPr>
            <w:r>
              <w:rPr>
                <w:rFonts w:ascii="仿宋_GB2312" w:hAnsi="仿宋_GB2312" w:cs="仿宋_GB2312" w:eastAsia="仿宋_GB2312"/>
                <w:sz w:val="28"/>
              </w:rPr>
              <w:t>高流量测定槽：</w:t>
            </w:r>
            <w:r>
              <w:rPr>
                <w:rFonts w:ascii="仿宋_GB2312" w:hAnsi="仿宋_GB2312" w:cs="仿宋_GB2312" w:eastAsia="仿宋_GB2312"/>
                <w:sz w:val="28"/>
              </w:rPr>
              <w:t>1mL/min-30L/min</w:t>
            </w:r>
          </w:p>
          <w:p>
            <w:pPr>
              <w:pStyle w:val="null3"/>
              <w:ind w:firstLine="560"/>
              <w:jc w:val="both"/>
            </w:pPr>
            <w:r>
              <w:rPr>
                <w:rFonts w:ascii="仿宋_GB2312" w:hAnsi="仿宋_GB2312" w:cs="仿宋_GB2312" w:eastAsia="仿宋_GB2312"/>
                <w:sz w:val="28"/>
              </w:rPr>
              <w:t>2.精确度：≤±1%；</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具有流量</w:t>
            </w:r>
            <w:r>
              <w:rPr>
                <w:rFonts w:ascii="仿宋_GB2312" w:hAnsi="仿宋_GB2312" w:cs="仿宋_GB2312" w:eastAsia="仿宋_GB2312"/>
                <w:sz w:val="28"/>
              </w:rPr>
              <w:t>数据显示；</w:t>
            </w:r>
          </w:p>
          <w:p>
            <w:pPr>
              <w:pStyle w:val="null3"/>
              <w:ind w:firstLine="560"/>
              <w:jc w:val="both"/>
            </w:pPr>
            <w:r>
              <w:rPr>
                <w:rFonts w:ascii="仿宋_GB2312" w:hAnsi="仿宋_GB2312" w:cs="仿宋_GB2312" w:eastAsia="仿宋_GB2312"/>
                <w:sz w:val="28"/>
              </w:rPr>
              <w:t>4.测量方式：湿式；</w:t>
            </w:r>
          </w:p>
          <w:p>
            <w:pPr>
              <w:pStyle w:val="null3"/>
              <w:ind w:firstLine="560"/>
              <w:jc w:val="both"/>
            </w:pPr>
            <w:r>
              <w:rPr>
                <w:rFonts w:ascii="仿宋_GB2312" w:hAnsi="仿宋_GB2312" w:cs="仿宋_GB2312" w:eastAsia="仿宋_GB2312"/>
                <w:sz w:val="28"/>
              </w:rPr>
              <w:t>5.连续工作时间：&gt;8h；</w:t>
            </w:r>
          </w:p>
          <w:p>
            <w:pPr>
              <w:pStyle w:val="null3"/>
              <w:ind w:firstLine="560"/>
              <w:jc w:val="both"/>
            </w:pPr>
            <w:r>
              <w:rPr>
                <w:rFonts w:ascii="仿宋_GB2312" w:hAnsi="仿宋_GB2312" w:cs="仿宋_GB2312" w:eastAsia="仿宋_GB2312"/>
                <w:sz w:val="28"/>
              </w:rPr>
              <w:t>6.内置气密性检测功能</w:t>
            </w:r>
          </w:p>
          <w:p>
            <w:pPr>
              <w:pStyle w:val="null3"/>
              <w:ind w:firstLine="560"/>
              <w:jc w:val="both"/>
            </w:pPr>
            <w:r>
              <w:rPr>
                <w:rFonts w:ascii="仿宋_GB2312" w:hAnsi="仿宋_GB2312" w:cs="仿宋_GB2312" w:eastAsia="仿宋_GB2312"/>
                <w:sz w:val="28"/>
              </w:rPr>
              <w:t>7.具有单次测量，多次测量后取平均值功能</w:t>
            </w:r>
          </w:p>
          <w:p>
            <w:pPr>
              <w:pStyle w:val="null3"/>
              <w:ind w:firstLine="560"/>
              <w:jc w:val="both"/>
            </w:pPr>
            <w:r>
              <w:rPr>
                <w:rFonts w:ascii="仿宋_GB2312" w:hAnsi="仿宋_GB2312" w:cs="仿宋_GB2312" w:eastAsia="仿宋_GB2312"/>
                <w:sz w:val="28"/>
              </w:rPr>
              <w:t>保温样本保存箱</w:t>
            </w:r>
          </w:p>
          <w:p>
            <w:pPr>
              <w:pStyle w:val="null3"/>
              <w:ind w:firstLine="560"/>
              <w:jc w:val="both"/>
            </w:pPr>
            <w:r>
              <w:rPr>
                <w:rFonts w:ascii="仿宋_GB2312" w:hAnsi="仿宋_GB2312" w:cs="仿宋_GB2312" w:eastAsia="仿宋_GB2312"/>
                <w:sz w:val="28"/>
              </w:rPr>
              <w:t>容　　积：</w:t>
            </w:r>
            <w:r>
              <w:rPr>
                <w:rFonts w:ascii="仿宋_GB2312" w:hAnsi="仿宋_GB2312" w:cs="仿宋_GB2312" w:eastAsia="仿宋_GB2312"/>
                <w:sz w:val="28"/>
              </w:rPr>
              <w:t>≥130L</w:t>
            </w:r>
          </w:p>
          <w:p>
            <w:pPr>
              <w:pStyle w:val="null3"/>
              <w:ind w:firstLine="560"/>
              <w:jc w:val="both"/>
            </w:pPr>
            <w:r>
              <w:rPr>
                <w:rFonts w:ascii="仿宋_GB2312" w:hAnsi="仿宋_GB2312" w:cs="仿宋_GB2312" w:eastAsia="仿宋_GB2312"/>
                <w:sz w:val="28"/>
              </w:rPr>
              <w:t>恒定温度：</w:t>
            </w:r>
            <w:r>
              <w:rPr>
                <w:rFonts w:ascii="仿宋_GB2312" w:hAnsi="仿宋_GB2312" w:cs="仿宋_GB2312" w:eastAsia="仿宋_GB2312"/>
                <w:sz w:val="28"/>
              </w:rPr>
              <w:t>4-38℃每度可调可控</w:t>
            </w:r>
          </w:p>
          <w:p>
            <w:pPr>
              <w:pStyle w:val="null3"/>
              <w:ind w:firstLine="560"/>
              <w:jc w:val="both"/>
            </w:pPr>
            <w:r>
              <w:rPr>
                <w:rFonts w:ascii="仿宋_GB2312" w:hAnsi="仿宋_GB2312" w:cs="仿宋_GB2312" w:eastAsia="仿宋_GB2312"/>
                <w:sz w:val="28"/>
              </w:rPr>
              <w:t>门锁配置：双安全锁</w:t>
            </w:r>
          </w:p>
          <w:p>
            <w:pPr>
              <w:pStyle w:val="null3"/>
              <w:ind w:firstLine="560"/>
              <w:jc w:val="both"/>
            </w:pPr>
            <w:r>
              <w:rPr>
                <w:rFonts w:ascii="仿宋_GB2312" w:hAnsi="仿宋_GB2312" w:cs="仿宋_GB2312" w:eastAsia="仿宋_GB2312"/>
                <w:sz w:val="28"/>
              </w:rPr>
              <w:t>外形尺寸：</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540x540x830mm</w:t>
            </w:r>
          </w:p>
          <w:p>
            <w:pPr>
              <w:pStyle w:val="null3"/>
              <w:ind w:firstLine="560"/>
              <w:jc w:val="both"/>
            </w:pPr>
            <w:r>
              <w:rPr>
                <w:rFonts w:ascii="仿宋_GB2312" w:hAnsi="仿宋_GB2312" w:cs="仿宋_GB2312" w:eastAsia="仿宋_GB2312"/>
                <w:sz w:val="28"/>
              </w:rPr>
              <w:t>内置微电脑数控系统、温度数字显示、具有数值显示功能可触摸操作、温度在</w:t>
            </w:r>
            <w:r>
              <w:rPr>
                <w:rFonts w:ascii="仿宋_GB2312" w:hAnsi="仿宋_GB2312" w:cs="仿宋_GB2312" w:eastAsia="仿宋_GB2312"/>
                <w:sz w:val="28"/>
              </w:rPr>
              <w:t>4～38度之间任意调控且恒定。</w:t>
            </w:r>
          </w:p>
          <w:p>
            <w:pPr>
              <w:pStyle w:val="null3"/>
              <w:ind w:firstLine="560"/>
              <w:jc w:val="both"/>
            </w:pPr>
            <w:r>
              <w:rPr>
                <w:rFonts w:ascii="仿宋_GB2312" w:hAnsi="仿宋_GB2312" w:cs="仿宋_GB2312" w:eastAsia="仿宋_GB2312"/>
                <w:sz w:val="28"/>
              </w:rPr>
              <w:t>采用风冷式结构设计。</w:t>
            </w:r>
          </w:p>
          <w:p>
            <w:pPr>
              <w:pStyle w:val="null3"/>
              <w:ind w:firstLine="560"/>
              <w:jc w:val="both"/>
            </w:pPr>
            <w:r>
              <w:rPr>
                <w:rFonts w:ascii="仿宋_GB2312" w:hAnsi="仿宋_GB2312" w:cs="仿宋_GB2312" w:eastAsia="仿宋_GB2312"/>
                <w:sz w:val="28"/>
              </w:rPr>
              <w:t>双安全门锁设计，照明灯设计、透明保温双层钢化玻璃门。</w:t>
            </w:r>
          </w:p>
          <w:p>
            <w:pPr>
              <w:pStyle w:val="null3"/>
              <w:ind w:firstLine="560"/>
              <w:jc w:val="both"/>
            </w:pPr>
            <w:r>
              <w:rPr>
                <w:rFonts w:ascii="仿宋_GB2312" w:hAnsi="仿宋_GB2312" w:cs="仿宋_GB2312" w:eastAsia="仿宋_GB2312"/>
                <w:sz w:val="28"/>
              </w:rPr>
              <w:t>ptc陶瓷复合加热技术。</w:t>
            </w:r>
          </w:p>
          <w:p>
            <w:pPr>
              <w:pStyle w:val="null3"/>
              <w:ind w:firstLine="560"/>
              <w:jc w:val="both"/>
            </w:pPr>
            <w:r>
              <w:rPr>
                <w:rFonts w:ascii="仿宋_GB2312" w:hAnsi="仿宋_GB2312" w:cs="仿宋_GB2312" w:eastAsia="仿宋_GB2312"/>
                <w:sz w:val="28"/>
              </w:rPr>
              <w:t>箱体采用数控机床加工成型。箱体外胆采用</w:t>
            </w:r>
            <w:r>
              <w:rPr>
                <w:rFonts w:ascii="仿宋_GB2312" w:hAnsi="仿宋_GB2312" w:cs="仿宋_GB2312" w:eastAsia="仿宋_GB2312"/>
                <w:sz w:val="28"/>
              </w:rPr>
              <w:t>A3钢板喷塑。</w:t>
            </w:r>
          </w:p>
          <w:p>
            <w:pPr>
              <w:pStyle w:val="null3"/>
              <w:ind w:firstLine="560"/>
              <w:jc w:val="both"/>
            </w:pPr>
            <w:r>
              <w:rPr>
                <w:rFonts w:ascii="仿宋_GB2312" w:hAnsi="仿宋_GB2312" w:cs="仿宋_GB2312" w:eastAsia="仿宋_GB2312"/>
                <w:sz w:val="28"/>
              </w:rPr>
              <w:t>高流量校准计</w:t>
            </w:r>
          </w:p>
          <w:p>
            <w:pPr>
              <w:pStyle w:val="null3"/>
              <w:ind w:firstLine="560"/>
              <w:jc w:val="both"/>
            </w:pPr>
            <w:r>
              <w:rPr>
                <w:rFonts w:ascii="仿宋_GB2312" w:hAnsi="仿宋_GB2312" w:cs="仿宋_GB2312" w:eastAsia="仿宋_GB2312"/>
                <w:sz w:val="28"/>
              </w:rPr>
              <w:t>1、基本要求</w:t>
            </w:r>
          </w:p>
          <w:p>
            <w:pPr>
              <w:pStyle w:val="null3"/>
              <w:ind w:firstLine="560"/>
              <w:jc w:val="both"/>
            </w:pPr>
            <w:r>
              <w:rPr>
                <w:rFonts w:ascii="仿宋_GB2312" w:hAnsi="仿宋_GB2312" w:cs="仿宋_GB2312" w:eastAsia="仿宋_GB2312"/>
                <w:sz w:val="28"/>
              </w:rPr>
              <w:t>1.1 执行标准</w:t>
            </w:r>
          </w:p>
          <w:p>
            <w:pPr>
              <w:pStyle w:val="null3"/>
              <w:ind w:firstLine="560"/>
              <w:jc w:val="both"/>
            </w:pPr>
            <w:r>
              <w:rPr>
                <w:rFonts w:ascii="仿宋_GB2312" w:hAnsi="仿宋_GB2312" w:cs="仿宋_GB2312" w:eastAsia="仿宋_GB2312"/>
                <w:sz w:val="28"/>
              </w:rPr>
              <w:t>1.1.1HJ/T368-2007 标定总悬浮颗粒物采样器用的孔口流量计技术要求及检测方法</w:t>
            </w:r>
          </w:p>
          <w:p>
            <w:pPr>
              <w:pStyle w:val="null3"/>
              <w:ind w:firstLine="560"/>
              <w:jc w:val="both"/>
            </w:pPr>
            <w:r>
              <w:rPr>
                <w:rFonts w:ascii="仿宋_GB2312" w:hAnsi="仿宋_GB2312" w:cs="仿宋_GB2312" w:eastAsia="仿宋_GB2312"/>
                <w:sz w:val="28"/>
              </w:rPr>
              <w:t>1.1.2JJG 640—2016 差压式流量计检定规程</w:t>
            </w:r>
          </w:p>
          <w:p>
            <w:pPr>
              <w:pStyle w:val="null3"/>
              <w:ind w:firstLine="560"/>
              <w:jc w:val="both"/>
            </w:pPr>
            <w:r>
              <w:rPr>
                <w:rFonts w:ascii="仿宋_GB2312" w:hAnsi="仿宋_GB2312" w:cs="仿宋_GB2312" w:eastAsia="仿宋_GB2312"/>
                <w:sz w:val="28"/>
              </w:rPr>
              <w:t>1.1.3JJG 875-2005 数字压力计检定规程</w:t>
            </w:r>
          </w:p>
          <w:p>
            <w:pPr>
              <w:pStyle w:val="null3"/>
              <w:ind w:firstLine="560"/>
              <w:jc w:val="both"/>
            </w:pPr>
            <w:r>
              <w:rPr>
                <w:rFonts w:ascii="仿宋_GB2312" w:hAnsi="仿宋_GB2312" w:cs="仿宋_GB2312" w:eastAsia="仿宋_GB2312"/>
                <w:sz w:val="28"/>
              </w:rPr>
              <w:t>1.2 控制系统</w:t>
            </w:r>
          </w:p>
          <w:p>
            <w:pPr>
              <w:pStyle w:val="null3"/>
              <w:ind w:firstLine="560"/>
              <w:jc w:val="both"/>
            </w:pPr>
            <w:r>
              <w:rPr>
                <w:rFonts w:ascii="仿宋_GB2312" w:hAnsi="仿宋_GB2312" w:cs="仿宋_GB2312" w:eastAsia="仿宋_GB2312"/>
                <w:sz w:val="28"/>
              </w:rPr>
              <w:t>1.2.1 可对烟尘采样器动压、静压进行校准</w:t>
            </w:r>
          </w:p>
          <w:p>
            <w:pPr>
              <w:pStyle w:val="null3"/>
              <w:ind w:firstLine="560"/>
              <w:jc w:val="both"/>
            </w:pPr>
            <w:r>
              <w:rPr>
                <w:rFonts w:ascii="仿宋_GB2312" w:hAnsi="仿宋_GB2312" w:cs="仿宋_GB2312" w:eastAsia="仿宋_GB2312"/>
                <w:sz w:val="28"/>
              </w:rPr>
              <w:t>1.2.2 一机多用，可完成小、中、大多量程流量测量</w:t>
            </w:r>
          </w:p>
          <w:p>
            <w:pPr>
              <w:pStyle w:val="null3"/>
              <w:ind w:firstLine="560"/>
              <w:jc w:val="both"/>
            </w:pPr>
            <w:r>
              <w:rPr>
                <w:rFonts w:ascii="仿宋_GB2312" w:hAnsi="仿宋_GB2312" w:cs="仿宋_GB2312" w:eastAsia="仿宋_GB2312"/>
                <w:sz w:val="28"/>
              </w:rPr>
              <w:t>1.2.3 直读流量，自动换算标况流量或者刻度下实流</w:t>
            </w:r>
          </w:p>
          <w:p>
            <w:pPr>
              <w:pStyle w:val="null3"/>
              <w:ind w:firstLine="560"/>
              <w:jc w:val="both"/>
            </w:pPr>
            <w:r>
              <w:rPr>
                <w:rFonts w:ascii="仿宋_GB2312" w:hAnsi="仿宋_GB2312" w:cs="仿宋_GB2312" w:eastAsia="仿宋_GB2312"/>
                <w:sz w:val="28"/>
              </w:rPr>
              <w:t>1.2.4 大气压可输入和测量，适用于低压环境使用</w:t>
            </w:r>
          </w:p>
          <w:p>
            <w:pPr>
              <w:pStyle w:val="null3"/>
              <w:ind w:firstLine="560"/>
              <w:jc w:val="both"/>
            </w:pPr>
            <w:r>
              <w:rPr>
                <w:rFonts w:ascii="仿宋_GB2312" w:hAnsi="仿宋_GB2312" w:cs="仿宋_GB2312" w:eastAsia="仿宋_GB2312"/>
                <w:sz w:val="28"/>
              </w:rPr>
              <w:t>1.3 操作系统</w:t>
            </w:r>
          </w:p>
          <w:p>
            <w:pPr>
              <w:pStyle w:val="null3"/>
              <w:ind w:firstLine="560"/>
              <w:jc w:val="both"/>
            </w:pPr>
            <w:r>
              <w:rPr>
                <w:rFonts w:ascii="仿宋_GB2312" w:hAnsi="仿宋_GB2312" w:cs="仿宋_GB2312" w:eastAsia="仿宋_GB2312"/>
                <w:sz w:val="28"/>
              </w:rPr>
              <w:t>1.3.</w:t>
            </w:r>
            <w:r>
              <w:rPr>
                <w:rFonts w:ascii="仿宋_GB2312" w:hAnsi="仿宋_GB2312" w:cs="仿宋_GB2312" w:eastAsia="仿宋_GB2312"/>
                <w:sz w:val="28"/>
              </w:rPr>
              <w:t>1</w:t>
            </w:r>
            <w:r>
              <w:rPr>
                <w:rFonts w:ascii="仿宋_GB2312" w:hAnsi="仿宋_GB2312" w:cs="仿宋_GB2312" w:eastAsia="仿宋_GB2312"/>
                <w:sz w:val="28"/>
              </w:rPr>
              <w:t xml:space="preserve"> </w:t>
            </w:r>
            <w:r>
              <w:rPr>
                <w:rFonts w:ascii="仿宋_GB2312" w:hAnsi="仿宋_GB2312" w:cs="仿宋_GB2312" w:eastAsia="仿宋_GB2312"/>
                <w:sz w:val="28"/>
              </w:rPr>
              <w:t>触摸式彩色显示屏</w:t>
            </w:r>
          </w:p>
          <w:p>
            <w:pPr>
              <w:pStyle w:val="null3"/>
              <w:ind w:firstLine="560"/>
              <w:jc w:val="both"/>
            </w:pPr>
            <w:r>
              <w:rPr>
                <w:rFonts w:ascii="仿宋_GB2312" w:hAnsi="仿宋_GB2312" w:cs="仿宋_GB2312" w:eastAsia="仿宋_GB2312"/>
                <w:sz w:val="28"/>
              </w:rPr>
              <w:t>1.3.</w:t>
            </w:r>
            <w:r>
              <w:rPr>
                <w:rFonts w:ascii="仿宋_GB2312" w:hAnsi="仿宋_GB2312" w:cs="仿宋_GB2312" w:eastAsia="仿宋_GB2312"/>
                <w:sz w:val="28"/>
              </w:rPr>
              <w:t>2</w:t>
            </w:r>
            <w:r>
              <w:rPr>
                <w:rFonts w:ascii="仿宋_GB2312" w:hAnsi="仿宋_GB2312" w:cs="仿宋_GB2312" w:eastAsia="仿宋_GB2312"/>
                <w:sz w:val="28"/>
              </w:rPr>
              <w:t xml:space="preserve"> </w:t>
            </w:r>
            <w:r>
              <w:rPr>
                <w:rFonts w:ascii="仿宋_GB2312" w:hAnsi="仿宋_GB2312" w:cs="仿宋_GB2312" w:eastAsia="仿宋_GB2312"/>
                <w:sz w:val="28"/>
              </w:rPr>
              <w:t>采样数据可存储、打印</w:t>
            </w:r>
          </w:p>
          <w:p>
            <w:pPr>
              <w:pStyle w:val="null3"/>
              <w:ind w:firstLine="560"/>
              <w:jc w:val="both"/>
            </w:pPr>
            <w:r>
              <w:rPr>
                <w:rFonts w:ascii="仿宋_GB2312" w:hAnsi="仿宋_GB2312" w:cs="仿宋_GB2312" w:eastAsia="仿宋_GB2312"/>
                <w:sz w:val="28"/>
              </w:rPr>
              <w:t>2、仪器参数</w:t>
            </w:r>
          </w:p>
          <w:p>
            <w:pPr>
              <w:pStyle w:val="null3"/>
              <w:ind w:firstLine="560"/>
              <w:jc w:val="both"/>
            </w:pPr>
            <w:r>
              <w:rPr>
                <w:rFonts w:ascii="仿宋_GB2312" w:hAnsi="仿宋_GB2312" w:cs="仿宋_GB2312" w:eastAsia="仿宋_GB2312"/>
                <w:sz w:val="28"/>
              </w:rPr>
              <w:t>主要参数</w:t>
            </w:r>
            <w:r>
              <w:rPr>
                <w:rFonts w:ascii="仿宋_GB2312" w:hAnsi="仿宋_GB2312" w:cs="仿宋_GB2312" w:eastAsia="仿宋_GB2312"/>
                <w:sz w:val="28"/>
              </w:rPr>
              <w:t>参数范围</w:t>
            </w:r>
            <w:r>
              <w:rPr>
                <w:rFonts w:ascii="仿宋_GB2312" w:hAnsi="仿宋_GB2312" w:cs="仿宋_GB2312" w:eastAsia="仿宋_GB2312"/>
                <w:sz w:val="28"/>
              </w:rPr>
              <w:t>分辨率准确度流量范围</w:t>
            </w:r>
          </w:p>
          <w:p>
            <w:pPr>
              <w:pStyle w:val="null3"/>
              <w:ind w:firstLine="560"/>
              <w:jc w:val="both"/>
            </w:pPr>
            <w:r>
              <w:rPr>
                <w:rFonts w:ascii="仿宋_GB2312" w:hAnsi="仿宋_GB2312" w:cs="仿宋_GB2312" w:eastAsia="仿宋_GB2312"/>
                <w:sz w:val="28"/>
              </w:rPr>
              <w:t>小流量孔口流量计：</w:t>
            </w:r>
            <w:r>
              <w:rPr>
                <w:rFonts w:ascii="仿宋_GB2312" w:hAnsi="仿宋_GB2312" w:cs="仿宋_GB2312" w:eastAsia="仿宋_GB2312"/>
                <w:sz w:val="28"/>
              </w:rPr>
              <w:t>(0.2～2.0)/(0.2～6 0)L/min0.1mL/min 不超过±1%重复性：不超过±0.5%</w:t>
            </w:r>
          </w:p>
          <w:p>
            <w:pPr>
              <w:pStyle w:val="null3"/>
              <w:ind w:firstLine="560"/>
              <w:jc w:val="both"/>
            </w:pPr>
            <w:r>
              <w:rPr>
                <w:rFonts w:ascii="仿宋_GB2312" w:hAnsi="仿宋_GB2312" w:cs="仿宋_GB2312" w:eastAsia="仿宋_GB2312"/>
                <w:sz w:val="28"/>
              </w:rPr>
              <w:t>中流量孔口流量计：</w:t>
            </w:r>
            <w:r>
              <w:rPr>
                <w:rFonts w:ascii="仿宋_GB2312" w:hAnsi="仿宋_GB2312" w:cs="仿宋_GB2312" w:eastAsia="仿宋_GB2312"/>
                <w:sz w:val="28"/>
              </w:rPr>
              <w:t>(5～130)L/min0. Lmin不超过±1%重复性：不超过±0.5%</w:t>
            </w:r>
          </w:p>
          <w:p>
            <w:pPr>
              <w:pStyle w:val="null3"/>
              <w:ind w:firstLine="560"/>
              <w:jc w:val="both"/>
            </w:pPr>
            <w:r>
              <w:rPr>
                <w:rFonts w:ascii="仿宋_GB2312" w:hAnsi="仿宋_GB2312" w:cs="仿宋_GB2312" w:eastAsia="仿宋_GB2312"/>
                <w:sz w:val="28"/>
              </w:rPr>
              <w:t>大</w:t>
            </w:r>
            <w:r>
              <w:rPr>
                <w:rFonts w:ascii="仿宋_GB2312" w:hAnsi="仿宋_GB2312" w:cs="仿宋_GB2312" w:eastAsia="仿宋_GB2312"/>
                <w:sz w:val="28"/>
              </w:rPr>
              <w:t>量孔口流量计：</w:t>
            </w:r>
            <w:r>
              <w:rPr>
                <w:rFonts w:ascii="仿宋_GB2312" w:hAnsi="仿宋_GB2312" w:cs="仿宋_GB2312" w:eastAsia="仿宋_GB2312"/>
                <w:sz w:val="28"/>
              </w:rPr>
              <w:t>(800～1200)L/min0.1L/min不超过±1%重复性：不超过±0.5%</w:t>
            </w:r>
          </w:p>
          <w:p>
            <w:pPr>
              <w:pStyle w:val="null3"/>
              <w:ind w:firstLine="560"/>
              <w:jc w:val="both"/>
            </w:pPr>
            <w:r>
              <w:rPr>
                <w:rFonts w:ascii="仿宋_GB2312" w:hAnsi="仿宋_GB2312" w:cs="仿宋_GB2312" w:eastAsia="仿宋_GB2312"/>
                <w:sz w:val="28"/>
              </w:rPr>
              <w:t>微压：</w:t>
            </w:r>
            <w:r>
              <w:rPr>
                <w:rFonts w:ascii="仿宋_GB2312" w:hAnsi="仿宋_GB2312" w:cs="仿宋_GB2312" w:eastAsia="仿宋_GB2312"/>
                <w:sz w:val="28"/>
              </w:rPr>
              <w:t>(0～2500)Pa 0.1Pa不超过±1.3Pa</w:t>
            </w:r>
          </w:p>
          <w:p>
            <w:pPr>
              <w:pStyle w:val="null3"/>
              <w:ind w:firstLine="560"/>
              <w:jc w:val="both"/>
            </w:pPr>
            <w:r>
              <w:rPr>
                <w:rFonts w:ascii="仿宋_GB2312" w:hAnsi="仿宋_GB2312" w:cs="仿宋_GB2312" w:eastAsia="仿宋_GB2312"/>
                <w:sz w:val="28"/>
              </w:rPr>
              <w:t>表压：</w:t>
            </w:r>
            <w:r>
              <w:rPr>
                <w:rFonts w:ascii="仿宋_GB2312" w:hAnsi="仿宋_GB2312" w:cs="仿宋_GB2312" w:eastAsia="仿宋_GB2312"/>
                <w:sz w:val="28"/>
              </w:rPr>
              <w:t>(-60～60)kPa0.01kPa不超过±0.5%FS</w:t>
            </w:r>
          </w:p>
          <w:p>
            <w:pPr>
              <w:pStyle w:val="null3"/>
              <w:ind w:firstLine="560"/>
              <w:jc w:val="both"/>
            </w:pPr>
            <w:r>
              <w:rPr>
                <w:rFonts w:ascii="仿宋_GB2312" w:hAnsi="仿宋_GB2312" w:cs="仿宋_GB2312" w:eastAsia="仿宋_GB2312"/>
                <w:sz w:val="28"/>
              </w:rPr>
              <w:t>环</w:t>
            </w:r>
            <w:r>
              <w:rPr>
                <w:rFonts w:ascii="仿宋_GB2312" w:hAnsi="仿宋_GB2312" w:cs="仿宋_GB2312" w:eastAsia="仿宋_GB2312"/>
                <w:sz w:val="28"/>
              </w:rPr>
              <w:t>温度：</w:t>
            </w:r>
            <w:r>
              <w:rPr>
                <w:rFonts w:ascii="仿宋_GB2312" w:hAnsi="仿宋_GB2312" w:cs="仿宋_GB2312" w:eastAsia="仿宋_GB2312"/>
                <w:sz w:val="28"/>
              </w:rPr>
              <w:t>(-20～50)℃</w:t>
            </w:r>
          </w:p>
          <w:p>
            <w:pPr>
              <w:pStyle w:val="null3"/>
              <w:ind w:firstLine="560"/>
              <w:jc w:val="both"/>
            </w:pPr>
            <w:r>
              <w:rPr>
                <w:rFonts w:ascii="仿宋_GB2312" w:hAnsi="仿宋_GB2312" w:cs="仿宋_GB2312" w:eastAsia="仿宋_GB2312"/>
                <w:sz w:val="28"/>
              </w:rPr>
              <w:t>大</w:t>
            </w:r>
            <w:r>
              <w:rPr>
                <w:rFonts w:ascii="仿宋_GB2312" w:hAnsi="仿宋_GB2312" w:cs="仿宋_GB2312" w:eastAsia="仿宋_GB2312"/>
                <w:sz w:val="28"/>
              </w:rPr>
              <w:t>气压：</w:t>
            </w:r>
            <w:r>
              <w:rPr>
                <w:rFonts w:ascii="仿宋_GB2312" w:hAnsi="仿宋_GB2312" w:cs="仿宋_GB2312" w:eastAsia="仿宋_GB2312"/>
                <w:sz w:val="28"/>
              </w:rPr>
              <w:t>(50～130)kpa</w:t>
            </w:r>
          </w:p>
          <w:p>
            <w:pPr>
              <w:pStyle w:val="null3"/>
              <w:ind w:firstLine="560"/>
              <w:jc w:val="both"/>
            </w:pPr>
            <w:r>
              <w:rPr>
                <w:rFonts w:ascii="仿宋_GB2312" w:hAnsi="仿宋_GB2312" w:cs="仿宋_GB2312" w:eastAsia="仿宋_GB2312"/>
                <w:sz w:val="28"/>
              </w:rPr>
              <w:t>内置电池</w:t>
            </w:r>
          </w:p>
          <w:p>
            <w:pPr>
              <w:pStyle w:val="null3"/>
              <w:ind w:firstLine="560"/>
              <w:jc w:val="both"/>
            </w:pPr>
            <w:r>
              <w:rPr>
                <w:rFonts w:ascii="仿宋_GB2312" w:hAnsi="仿宋_GB2312" w:cs="仿宋_GB2312" w:eastAsia="仿宋_GB2312"/>
                <w:sz w:val="28"/>
              </w:rPr>
              <w:t>工作时间：</w:t>
            </w:r>
            <w:r>
              <w:rPr>
                <w:rFonts w:ascii="仿宋_GB2312" w:hAnsi="仿宋_GB2312" w:cs="仿宋_GB2312" w:eastAsia="仿宋_GB2312"/>
                <w:sz w:val="28"/>
              </w:rPr>
              <w:t>≥</w:t>
            </w:r>
            <w:r>
              <w:rPr>
                <w:rFonts w:ascii="仿宋_GB2312" w:hAnsi="仿宋_GB2312" w:cs="仿宋_GB2312" w:eastAsia="仿宋_GB2312"/>
                <w:sz w:val="28"/>
              </w:rPr>
              <w:t>4h</w:t>
            </w:r>
          </w:p>
          <w:p>
            <w:pPr>
              <w:pStyle w:val="null3"/>
              <w:ind w:firstLine="560"/>
              <w:jc w:val="both"/>
            </w:pPr>
            <w:r>
              <w:rPr>
                <w:rFonts w:ascii="仿宋_GB2312" w:hAnsi="仿宋_GB2312" w:cs="仿宋_GB2312" w:eastAsia="仿宋_GB2312"/>
                <w:sz w:val="28"/>
              </w:rPr>
              <w:t>工作电源：</w:t>
            </w:r>
            <w:r>
              <w:rPr>
                <w:rFonts w:ascii="仿宋_GB2312" w:hAnsi="仿宋_GB2312" w:cs="仿宋_GB2312" w:eastAsia="仿宋_GB2312"/>
                <w:sz w:val="28"/>
              </w:rPr>
              <w:t>DC8.4V 600m</w:t>
            </w:r>
          </w:p>
          <w:p>
            <w:pPr>
              <w:pStyle w:val="null3"/>
              <w:ind w:firstLine="560"/>
              <w:jc w:val="both"/>
            </w:pPr>
            <w:r>
              <w:rPr>
                <w:rFonts w:ascii="仿宋_GB2312" w:hAnsi="仿宋_GB2312" w:cs="仿宋_GB2312" w:eastAsia="仿宋_GB2312"/>
                <w:sz w:val="28"/>
              </w:rPr>
              <w:t>外型尺寸：</w:t>
            </w:r>
            <w:r>
              <w:rPr>
                <w:rFonts w:ascii="仿宋_GB2312" w:hAnsi="仿宋_GB2312" w:cs="仿宋_GB2312" w:eastAsia="仿宋_GB2312"/>
                <w:sz w:val="28"/>
              </w:rPr>
              <w:t>(长×宽×高)</w:t>
            </w:r>
            <w:r>
              <w:rPr>
                <w:rFonts w:ascii="仿宋_GB2312" w:hAnsi="仿宋_GB2312" w:cs="仿宋_GB2312" w:eastAsia="仿宋_GB2312"/>
                <w:sz w:val="28"/>
              </w:rPr>
              <w:t>≥</w:t>
            </w:r>
            <w:r>
              <w:rPr>
                <w:rFonts w:ascii="仿宋_GB2312" w:hAnsi="仿宋_GB2312" w:cs="仿宋_GB2312" w:eastAsia="仿宋_GB2312"/>
                <w:sz w:val="28"/>
              </w:rPr>
              <w:t>235mm×140mm×80mm</w:t>
            </w:r>
          </w:p>
          <w:p>
            <w:pPr>
              <w:pStyle w:val="null3"/>
              <w:ind w:firstLine="560"/>
              <w:jc w:val="both"/>
            </w:pPr>
            <w:r>
              <w:rPr>
                <w:rFonts w:ascii="仿宋_GB2312" w:hAnsi="仿宋_GB2312" w:cs="仿宋_GB2312" w:eastAsia="仿宋_GB2312"/>
                <w:sz w:val="28"/>
              </w:rPr>
              <w:t>功耗：</w:t>
            </w:r>
            <w:r>
              <w:rPr>
                <w:rFonts w:ascii="仿宋_GB2312" w:hAnsi="仿宋_GB2312" w:cs="仿宋_GB2312" w:eastAsia="仿宋_GB2312"/>
                <w:sz w:val="28"/>
              </w:rPr>
              <w:t>≤</w:t>
            </w:r>
            <w:r>
              <w:rPr>
                <w:rFonts w:ascii="仿宋_GB2312" w:hAnsi="仿宋_GB2312" w:cs="仿宋_GB2312" w:eastAsia="仿宋_GB2312"/>
                <w:sz w:val="28"/>
              </w:rPr>
              <w:t>2W</w:t>
            </w:r>
          </w:p>
          <w:p>
            <w:pPr>
              <w:pStyle w:val="null3"/>
              <w:ind w:firstLine="560"/>
              <w:jc w:val="both"/>
            </w:pPr>
            <w:r>
              <w:rPr>
                <w:rFonts w:ascii="仿宋_GB2312" w:hAnsi="仿宋_GB2312" w:cs="仿宋_GB2312" w:eastAsia="仿宋_GB2312"/>
                <w:sz w:val="28"/>
              </w:rPr>
              <w:t>3、配置</w:t>
            </w:r>
          </w:p>
          <w:p>
            <w:pPr>
              <w:pStyle w:val="null3"/>
              <w:ind w:firstLine="560"/>
              <w:jc w:val="both"/>
            </w:pPr>
            <w:r>
              <w:rPr>
                <w:rFonts w:ascii="仿宋_GB2312" w:hAnsi="仿宋_GB2312" w:cs="仿宋_GB2312" w:eastAsia="仿宋_GB2312"/>
                <w:sz w:val="28"/>
              </w:rPr>
              <w:t>3.1 主机 1 台</w:t>
            </w:r>
          </w:p>
          <w:p>
            <w:pPr>
              <w:pStyle w:val="null3"/>
              <w:ind w:firstLine="560"/>
              <w:jc w:val="both"/>
            </w:pPr>
            <w:r>
              <w:rPr>
                <w:rFonts w:ascii="仿宋_GB2312" w:hAnsi="仿宋_GB2312" w:cs="仿宋_GB2312" w:eastAsia="仿宋_GB2312"/>
                <w:sz w:val="28"/>
              </w:rPr>
              <w:t>3.2 转接嘴 1 个</w:t>
            </w:r>
          </w:p>
          <w:p>
            <w:pPr>
              <w:pStyle w:val="null3"/>
              <w:ind w:firstLine="560"/>
              <w:jc w:val="both"/>
            </w:pPr>
            <w:r>
              <w:rPr>
                <w:rFonts w:ascii="仿宋_GB2312" w:hAnsi="仿宋_GB2312" w:cs="仿宋_GB2312" w:eastAsia="仿宋_GB2312"/>
                <w:sz w:val="28"/>
              </w:rPr>
              <w:t>3.3 附件箱 1 个</w:t>
            </w:r>
          </w:p>
          <w:p>
            <w:pPr>
              <w:pStyle w:val="null3"/>
              <w:ind w:firstLine="560"/>
              <w:jc w:val="both"/>
            </w:pPr>
            <w:r>
              <w:rPr>
                <w:rFonts w:ascii="仿宋_GB2312" w:hAnsi="仿宋_GB2312" w:cs="仿宋_GB2312" w:eastAsia="仿宋_GB2312"/>
                <w:sz w:val="28"/>
              </w:rPr>
              <w:t>3.4 压力发生器 1 个</w:t>
            </w:r>
          </w:p>
          <w:p>
            <w:pPr>
              <w:pStyle w:val="null3"/>
              <w:ind w:firstLine="560"/>
              <w:jc w:val="both"/>
            </w:pPr>
            <w:r>
              <w:rPr>
                <w:rFonts w:ascii="仿宋_GB2312" w:hAnsi="仿宋_GB2312" w:cs="仿宋_GB2312" w:eastAsia="仿宋_GB2312"/>
                <w:sz w:val="28"/>
              </w:rPr>
              <w:t>3.5 锂电池 1 个</w:t>
            </w:r>
          </w:p>
          <w:p>
            <w:pPr>
              <w:pStyle w:val="null3"/>
              <w:ind w:firstLine="560"/>
              <w:jc w:val="both"/>
            </w:pPr>
            <w:r>
              <w:rPr>
                <w:rFonts w:ascii="仿宋_GB2312" w:hAnsi="仿宋_GB2312" w:cs="仿宋_GB2312" w:eastAsia="仿宋_GB2312"/>
                <w:sz w:val="28"/>
              </w:rPr>
              <w:t>3.6 大流量孔口流量计 1 个</w:t>
            </w:r>
          </w:p>
          <w:p>
            <w:pPr>
              <w:pStyle w:val="null3"/>
              <w:ind w:firstLine="560"/>
              <w:jc w:val="both"/>
            </w:pPr>
            <w:r>
              <w:rPr>
                <w:rFonts w:ascii="仿宋_GB2312" w:hAnsi="仿宋_GB2312" w:cs="仿宋_GB2312" w:eastAsia="仿宋_GB2312"/>
                <w:sz w:val="28"/>
              </w:rPr>
              <w:t>3.7Φ90mm 玻璃纤维滤膜 1 个</w:t>
            </w:r>
          </w:p>
          <w:p>
            <w:pPr>
              <w:pStyle w:val="null3"/>
              <w:ind w:firstLine="560"/>
              <w:jc w:val="both"/>
            </w:pPr>
            <w:r>
              <w:rPr>
                <w:rFonts w:ascii="仿宋_GB2312" w:hAnsi="仿宋_GB2312" w:cs="仿宋_GB2312" w:eastAsia="仿宋_GB2312"/>
                <w:sz w:val="28"/>
              </w:rPr>
              <w:t>3.8 充电器 1 个</w:t>
            </w:r>
          </w:p>
          <w:p>
            <w:pPr>
              <w:pStyle w:val="null3"/>
              <w:ind w:firstLine="560"/>
              <w:jc w:val="both"/>
            </w:pPr>
            <w:r>
              <w:rPr>
                <w:rFonts w:ascii="仿宋_GB2312" w:hAnsi="仿宋_GB2312" w:cs="仿宋_GB2312" w:eastAsia="仿宋_GB2312"/>
                <w:sz w:val="28"/>
              </w:rPr>
              <w:t>3.9 阻力模块 1 个</w:t>
            </w:r>
          </w:p>
          <w:p>
            <w:pPr>
              <w:pStyle w:val="null3"/>
              <w:ind w:firstLine="560"/>
              <w:jc w:val="both"/>
            </w:pPr>
            <w:r>
              <w:rPr>
                <w:rFonts w:ascii="仿宋_GB2312" w:hAnsi="仿宋_GB2312" w:cs="仿宋_GB2312" w:eastAsia="仿宋_GB2312"/>
                <w:sz w:val="28"/>
              </w:rPr>
              <w:t>3.10 测温线 1 根</w:t>
            </w:r>
          </w:p>
          <w:p>
            <w:pPr>
              <w:pStyle w:val="null3"/>
              <w:ind w:firstLine="560"/>
              <w:jc w:val="both"/>
            </w:pPr>
            <w:r>
              <w:rPr>
                <w:rFonts w:ascii="仿宋_GB2312" w:hAnsi="仿宋_GB2312" w:cs="仿宋_GB2312" w:eastAsia="仿宋_GB2312"/>
                <w:sz w:val="28"/>
              </w:rPr>
              <w:t>车载低温样品保存箱（</w:t>
            </w:r>
            <w:r>
              <w:rPr>
                <w:rFonts w:ascii="仿宋_GB2312" w:hAnsi="仿宋_GB2312" w:cs="仿宋_GB2312" w:eastAsia="仿宋_GB2312"/>
                <w:sz w:val="28"/>
              </w:rPr>
              <w:t>-5～10℃）</w:t>
            </w:r>
          </w:p>
          <w:p>
            <w:pPr>
              <w:pStyle w:val="null3"/>
              <w:ind w:firstLine="560"/>
              <w:jc w:val="both"/>
            </w:pPr>
            <w:r>
              <w:rPr>
                <w:rFonts w:ascii="仿宋_GB2312" w:hAnsi="仿宋_GB2312" w:cs="仿宋_GB2312" w:eastAsia="仿宋_GB2312"/>
                <w:sz w:val="28"/>
              </w:rPr>
              <w:t>1.温度控制精度; ±1℃波动范围（电源适配性）</w:t>
            </w:r>
          </w:p>
          <w:p>
            <w:pPr>
              <w:pStyle w:val="null3"/>
              <w:ind w:firstLine="560"/>
              <w:jc w:val="both"/>
            </w:pPr>
            <w:r>
              <w:rPr>
                <w:rFonts w:ascii="仿宋_GB2312" w:hAnsi="仿宋_GB2312" w:cs="仿宋_GB2312" w:eastAsia="仿宋_GB2312"/>
                <w:sz w:val="28"/>
              </w:rPr>
              <w:t>2.需同时支持车载 12V/24V 直流、AC 100-240V 交流及锂电池供电。</w:t>
            </w:r>
          </w:p>
          <w:p>
            <w:pPr>
              <w:pStyle w:val="null3"/>
              <w:ind w:firstLine="560"/>
              <w:jc w:val="both"/>
            </w:pPr>
            <w:r>
              <w:rPr>
                <w:rFonts w:ascii="仿宋_GB2312" w:hAnsi="仿宋_GB2312" w:cs="仿宋_GB2312" w:eastAsia="仿宋_GB2312"/>
                <w:sz w:val="28"/>
              </w:rPr>
              <w:t>3.抗震与安全设计</w:t>
            </w:r>
          </w:p>
          <w:p>
            <w:pPr>
              <w:pStyle w:val="null3"/>
              <w:ind w:firstLine="560"/>
              <w:jc w:val="both"/>
            </w:pPr>
            <w:r>
              <w:rPr>
                <w:rFonts w:ascii="仿宋_GB2312" w:hAnsi="仿宋_GB2312" w:cs="仿宋_GB2312" w:eastAsia="仿宋_GB2312"/>
                <w:sz w:val="28"/>
              </w:rPr>
              <w:t>内置防震支架，门体配备双锁扣，防止运输颠簸导致温度波动或样本泄露。</w:t>
            </w:r>
          </w:p>
          <w:p>
            <w:pPr>
              <w:pStyle w:val="null3"/>
              <w:ind w:firstLine="560"/>
              <w:jc w:val="both"/>
            </w:pPr>
            <w:r>
              <w:rPr>
                <w:rFonts w:ascii="仿宋_GB2312" w:hAnsi="仿宋_GB2312" w:cs="仿宋_GB2312" w:eastAsia="仿宋_GB2312"/>
                <w:sz w:val="28"/>
              </w:rPr>
              <w:t>4.数据监控与追溯</w:t>
            </w:r>
          </w:p>
          <w:p>
            <w:pPr>
              <w:pStyle w:val="null3"/>
              <w:ind w:firstLine="560"/>
              <w:jc w:val="both"/>
            </w:pPr>
            <w:r>
              <w:rPr>
                <w:rFonts w:ascii="仿宋_GB2312" w:hAnsi="仿宋_GB2312" w:cs="仿宋_GB2312" w:eastAsia="仿宋_GB2312"/>
                <w:sz w:val="28"/>
              </w:rPr>
              <w:t>配</w:t>
            </w:r>
            <w:r>
              <w:rPr>
                <w:rFonts w:ascii="仿宋_GB2312" w:hAnsi="仿宋_GB2312" w:cs="仿宋_GB2312" w:eastAsia="仿宋_GB2312"/>
                <w:sz w:val="28"/>
              </w:rPr>
              <w:t>USB 接口导出温度数据和远程监控模块，符合疾控中心冷链追溯要求。</w:t>
            </w:r>
          </w:p>
          <w:p>
            <w:pPr>
              <w:pStyle w:val="null3"/>
              <w:ind w:firstLine="560"/>
              <w:jc w:val="both"/>
            </w:pPr>
            <w:r>
              <w:rPr>
                <w:rFonts w:ascii="仿宋_GB2312" w:hAnsi="仿宋_GB2312" w:cs="仿宋_GB2312" w:eastAsia="仿宋_GB2312"/>
                <w:sz w:val="28"/>
              </w:rPr>
              <w:t>5.容量与便携性</w:t>
            </w:r>
          </w:p>
          <w:p>
            <w:pPr>
              <w:pStyle w:val="null3"/>
              <w:ind w:firstLine="560"/>
              <w:jc w:val="both"/>
            </w:pPr>
            <w:r>
              <w:rPr>
                <w:rFonts w:ascii="仿宋_GB2312" w:hAnsi="仿宋_GB2312" w:cs="仿宋_GB2312" w:eastAsia="仿宋_GB2312"/>
                <w:sz w:val="28"/>
              </w:rPr>
              <w:t>容量</w:t>
            </w:r>
            <w:r>
              <w:rPr>
                <w:rFonts w:ascii="仿宋_GB2312" w:hAnsi="仿宋_GB2312" w:cs="仿宋_GB2312" w:eastAsia="仿宋_GB2312"/>
                <w:sz w:val="28"/>
              </w:rPr>
              <w:t>≥</w:t>
            </w:r>
            <w:r>
              <w:rPr>
                <w:rFonts w:ascii="仿宋_GB2312" w:hAnsi="仿宋_GB2312" w:cs="仿宋_GB2312" w:eastAsia="仿宋_GB2312"/>
                <w:sz w:val="28"/>
              </w:rPr>
              <w:t>50L</w:t>
            </w:r>
            <w:r>
              <w:rPr>
                <w:rFonts w:ascii="仿宋_GB2312" w:hAnsi="仿宋_GB2312" w:cs="仿宋_GB2312" w:eastAsia="仿宋_GB2312"/>
                <w:sz w:val="28"/>
              </w:rPr>
              <w:t>，</w:t>
            </w:r>
            <w:r>
              <w:rPr>
                <w:rFonts w:ascii="仿宋_GB2312" w:hAnsi="仿宋_GB2312" w:cs="仿宋_GB2312" w:eastAsia="仿宋_GB2312"/>
                <w:sz w:val="28"/>
              </w:rPr>
              <w:t>有把手和静音滚轮。</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噪音</w:t>
            </w:r>
            <w:r>
              <w:rPr>
                <w:rFonts w:ascii="仿宋_GB2312" w:hAnsi="仿宋_GB2312" w:cs="仿宋_GB2312" w:eastAsia="仿宋_GB2312"/>
                <w:sz w:val="28"/>
              </w:rPr>
              <w:t>≤</w:t>
            </w:r>
            <w:r>
              <w:rPr>
                <w:rFonts w:ascii="仿宋_GB2312" w:hAnsi="仿宋_GB2312" w:cs="仿宋_GB2312" w:eastAsia="仿宋_GB2312"/>
                <w:sz w:val="28"/>
              </w:rPr>
              <w:t>噪声</w:t>
            </w:r>
            <w:r>
              <w:rPr>
                <w:rFonts w:ascii="仿宋_GB2312" w:hAnsi="仿宋_GB2312" w:cs="仿宋_GB2312" w:eastAsia="仿宋_GB2312"/>
                <w:sz w:val="28"/>
              </w:rPr>
              <w:t>39dB（A）</w:t>
            </w:r>
          </w:p>
          <w:p>
            <w:pPr>
              <w:pStyle w:val="null3"/>
              <w:jc w:val="both"/>
            </w:pPr>
            <w:r>
              <w:rPr>
                <w:rFonts w:ascii="仿宋_GB2312" w:hAnsi="仿宋_GB2312" w:cs="仿宋_GB2312" w:eastAsia="仿宋_GB2312"/>
                <w:sz w:val="28"/>
              </w:rPr>
              <w:t>PM2.5 成分分析</w:t>
            </w:r>
          </w:p>
          <w:p>
            <w:pPr>
              <w:pStyle w:val="null3"/>
              <w:ind w:firstLine="560"/>
              <w:jc w:val="both"/>
            </w:pPr>
            <w:r>
              <w:rPr>
                <w:rFonts w:ascii="仿宋_GB2312" w:hAnsi="仿宋_GB2312" w:cs="仿宋_GB2312" w:eastAsia="仿宋_GB2312"/>
                <w:sz w:val="28"/>
              </w:rPr>
              <w:t>1、检测原理：光散射法，泵吸式采样方式；</w:t>
            </w:r>
          </w:p>
          <w:p>
            <w:pPr>
              <w:pStyle w:val="null3"/>
              <w:ind w:firstLine="560"/>
              <w:jc w:val="both"/>
            </w:pPr>
            <w:r>
              <w:rPr>
                <w:rFonts w:ascii="仿宋_GB2312" w:hAnsi="仿宋_GB2312" w:cs="仿宋_GB2312" w:eastAsia="仿宋_GB2312"/>
                <w:sz w:val="28"/>
              </w:rPr>
              <w:t>2、量程：0-150mg/m</w:t>
            </w:r>
            <w:r>
              <w:rPr>
                <w:rFonts w:ascii="仿宋_GB2312" w:hAnsi="仿宋_GB2312" w:cs="仿宋_GB2312" w:eastAsia="仿宋_GB2312"/>
                <w:sz w:val="28"/>
                <w:vertAlign w:val="superscript"/>
              </w:rPr>
              <w:t>3</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3、分辨率：0.001mg/m</w:t>
            </w:r>
            <w:r>
              <w:rPr>
                <w:rFonts w:ascii="仿宋_GB2312" w:hAnsi="仿宋_GB2312" w:cs="仿宋_GB2312" w:eastAsia="仿宋_GB2312"/>
                <w:sz w:val="28"/>
                <w:vertAlign w:val="superscript"/>
              </w:rPr>
              <w:t>3</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4、测量精度：±10%；</w:t>
            </w:r>
          </w:p>
          <w:p>
            <w:pPr>
              <w:pStyle w:val="null3"/>
              <w:ind w:firstLine="560"/>
              <w:jc w:val="both"/>
            </w:pPr>
            <w:r>
              <w:rPr>
                <w:rFonts w:ascii="仿宋_GB2312" w:hAnsi="仿宋_GB2312" w:cs="仿宋_GB2312" w:eastAsia="仿宋_GB2312"/>
                <w:sz w:val="28"/>
              </w:rPr>
              <w:t>5、续航能力：＞8h；</w:t>
            </w:r>
          </w:p>
          <w:p>
            <w:pPr>
              <w:pStyle w:val="null3"/>
              <w:ind w:firstLine="560"/>
              <w:jc w:val="both"/>
            </w:pPr>
            <w:r>
              <w:rPr>
                <w:rFonts w:ascii="仿宋_GB2312" w:hAnsi="仿宋_GB2312" w:cs="仿宋_GB2312" w:eastAsia="仿宋_GB2312"/>
                <w:sz w:val="28"/>
              </w:rPr>
              <w:t>6、显示屏：触摸式液晶屏；</w:t>
            </w:r>
          </w:p>
          <w:p>
            <w:pPr>
              <w:pStyle w:val="null3"/>
              <w:ind w:firstLine="560"/>
              <w:jc w:val="both"/>
            </w:pPr>
            <w:r>
              <w:rPr>
                <w:rFonts w:ascii="仿宋_GB2312" w:hAnsi="仿宋_GB2312" w:cs="仿宋_GB2312" w:eastAsia="仿宋_GB2312"/>
                <w:sz w:val="28"/>
              </w:rPr>
              <w:t>7、数据存储：＞1万条；</w:t>
            </w:r>
          </w:p>
          <w:p>
            <w:pPr>
              <w:pStyle w:val="null3"/>
              <w:ind w:firstLine="560"/>
              <w:jc w:val="both"/>
            </w:pPr>
            <w:r>
              <w:rPr>
                <w:rFonts w:ascii="仿宋_GB2312" w:hAnsi="仿宋_GB2312" w:cs="仿宋_GB2312" w:eastAsia="仿宋_GB2312"/>
                <w:sz w:val="28"/>
              </w:rPr>
              <w:t>8、切割头：总尘/呼尘（冲击式）；</w:t>
            </w:r>
          </w:p>
          <w:p>
            <w:pPr>
              <w:pStyle w:val="null3"/>
              <w:ind w:firstLine="560"/>
              <w:jc w:val="both"/>
            </w:pPr>
            <w:r>
              <w:rPr>
                <w:rFonts w:ascii="仿宋_GB2312" w:hAnsi="仿宋_GB2312" w:cs="仿宋_GB2312" w:eastAsia="仿宋_GB2312"/>
                <w:sz w:val="28"/>
              </w:rPr>
              <w:t>9、切割曲线：BMRC曲线；</w:t>
            </w:r>
          </w:p>
          <w:p>
            <w:pPr>
              <w:pStyle w:val="null3"/>
              <w:ind w:firstLine="560"/>
              <w:jc w:val="both"/>
            </w:pPr>
            <w:r>
              <w:rPr>
                <w:rFonts w:ascii="仿宋_GB2312" w:hAnsi="仿宋_GB2312" w:cs="仿宋_GB2312" w:eastAsia="仿宋_GB2312"/>
                <w:sz w:val="28"/>
              </w:rPr>
              <w:t>10、防爆型式：本安防爆；</w:t>
            </w:r>
          </w:p>
          <w:p>
            <w:pPr>
              <w:pStyle w:val="null3"/>
              <w:ind w:firstLine="560"/>
              <w:jc w:val="both"/>
            </w:pPr>
            <w:r>
              <w:rPr>
                <w:rFonts w:ascii="仿宋_GB2312" w:hAnsi="仿宋_GB2312" w:cs="仿宋_GB2312" w:eastAsia="仿宋_GB2312"/>
                <w:sz w:val="28"/>
              </w:rPr>
              <w:t>11、IP等级：IP66</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数显式温湿度计</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温度测量范围：</w:t>
            </w:r>
            <w:r>
              <w:rPr>
                <w:rFonts w:ascii="仿宋_GB2312" w:hAnsi="仿宋_GB2312" w:cs="仿宋_GB2312" w:eastAsia="仿宋_GB2312"/>
                <w:sz w:val="28"/>
              </w:rPr>
              <w:t>-50℃~70℃，显示分辨率：0.1℃；</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湿度测量范围：</w:t>
            </w:r>
            <w:r>
              <w:rPr>
                <w:rFonts w:ascii="仿宋_GB2312" w:hAnsi="仿宋_GB2312" w:cs="仿宋_GB2312" w:eastAsia="仿宋_GB2312"/>
                <w:sz w:val="28"/>
              </w:rPr>
              <w:t>0%RH~100%，RH；显示分辨率0.1%RH；</w:t>
            </w:r>
          </w:p>
          <w:p>
            <w:pPr>
              <w:pStyle w:val="null3"/>
              <w:ind w:firstLine="560"/>
              <w:jc w:val="both"/>
            </w:pPr>
            <w:r>
              <w:rPr>
                <w:rFonts w:ascii="仿宋_GB2312" w:hAnsi="仿宋_GB2312" w:cs="仿宋_GB2312" w:eastAsia="仿宋_GB2312"/>
                <w:sz w:val="28"/>
              </w:rPr>
              <w:t>3.显示方式：单色屏四位数显示，最大显示999；</w:t>
            </w:r>
          </w:p>
          <w:p>
            <w:pPr>
              <w:pStyle w:val="null3"/>
              <w:ind w:firstLine="560"/>
              <w:jc w:val="both"/>
            </w:pPr>
            <w:r>
              <w:rPr>
                <w:rFonts w:ascii="仿宋_GB2312" w:hAnsi="仿宋_GB2312" w:cs="仿宋_GB2312" w:eastAsia="仿宋_GB2312"/>
                <w:sz w:val="28"/>
              </w:rPr>
              <w:t>4.采样速率：1次/秒；</w:t>
            </w:r>
          </w:p>
          <w:p>
            <w:pPr>
              <w:pStyle w:val="null3"/>
              <w:ind w:firstLine="560"/>
              <w:jc w:val="both"/>
            </w:pPr>
            <w:r>
              <w:rPr>
                <w:rFonts w:ascii="仿宋_GB2312" w:hAnsi="仿宋_GB2312" w:cs="仿宋_GB2312" w:eastAsia="仿宋_GB2312"/>
                <w:sz w:val="28"/>
              </w:rPr>
              <w:t>5.电源供电：2*1.5VAAA（两节七号电池）</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数显式热电风速计</w:t>
            </w:r>
          </w:p>
          <w:p>
            <w:pPr>
              <w:pStyle w:val="null3"/>
              <w:ind w:firstLine="560"/>
              <w:jc w:val="both"/>
            </w:pPr>
            <w:r>
              <w:rPr>
                <w:rFonts w:ascii="仿宋_GB2312" w:hAnsi="仿宋_GB2312" w:cs="仿宋_GB2312" w:eastAsia="仿宋_GB2312"/>
                <w:sz w:val="28"/>
              </w:rPr>
              <w:t>1、测量范围：0.1-30.0 m/s；分辨率：0.01m/s；</w:t>
            </w:r>
          </w:p>
          <w:p>
            <w:pPr>
              <w:pStyle w:val="null3"/>
              <w:ind w:firstLine="560"/>
              <w:jc w:val="both"/>
            </w:pPr>
            <w:r>
              <w:rPr>
                <w:rFonts w:ascii="仿宋_GB2312" w:hAnsi="仿宋_GB2312" w:cs="仿宋_GB2312" w:eastAsia="仿宋_GB2312"/>
                <w:sz w:val="28"/>
              </w:rPr>
              <w:t>2、风量 ：0-999900 CFM，分辨率：0.001CFM；</w:t>
            </w:r>
          </w:p>
          <w:p>
            <w:pPr>
              <w:pStyle w:val="null3"/>
              <w:ind w:firstLine="560"/>
              <w:jc w:val="both"/>
            </w:pPr>
            <w:r>
              <w:rPr>
                <w:rFonts w:ascii="仿宋_GB2312" w:hAnsi="仿宋_GB2312" w:cs="仿宋_GB2312" w:eastAsia="仿宋_GB2312"/>
                <w:sz w:val="28"/>
              </w:rPr>
              <w:t>3、温度：温度 -20℃-+60℃ ，分辨率：0.1℃；</w:t>
            </w:r>
          </w:p>
          <w:p>
            <w:pPr>
              <w:pStyle w:val="null3"/>
              <w:ind w:firstLine="560"/>
              <w:jc w:val="both"/>
            </w:pPr>
            <w:r>
              <w:rPr>
                <w:rFonts w:ascii="仿宋_GB2312" w:hAnsi="仿宋_GB2312" w:cs="仿宋_GB2312" w:eastAsia="仿宋_GB2312"/>
                <w:sz w:val="28"/>
              </w:rPr>
              <w:t>4、湿度 0-100%RH，分辨率：0.1%RH</w:t>
            </w:r>
          </w:p>
          <w:p>
            <w:pPr>
              <w:pStyle w:val="null3"/>
              <w:ind w:firstLine="560"/>
              <w:jc w:val="center"/>
            </w:pPr>
            <w:r>
              <w:rPr>
                <w:rFonts w:ascii="仿宋_GB2312" w:hAnsi="仿宋_GB2312" w:cs="仿宋_GB2312" w:eastAsia="仿宋_GB2312"/>
                <w:sz w:val="28"/>
              </w:rPr>
              <w:t>移动式浮游菌采样器</w:t>
            </w:r>
          </w:p>
          <w:p>
            <w:pPr>
              <w:pStyle w:val="null3"/>
              <w:ind w:firstLine="560"/>
              <w:jc w:val="both"/>
            </w:pPr>
            <w:r>
              <w:rPr>
                <w:rFonts w:ascii="仿宋_GB2312" w:hAnsi="仿宋_GB2312" w:cs="仿宋_GB2312" w:eastAsia="仿宋_GB2312"/>
                <w:sz w:val="28"/>
              </w:rPr>
              <w:t>流量：</w:t>
            </w:r>
            <w:r>
              <w:rPr>
                <w:rFonts w:ascii="仿宋_GB2312" w:hAnsi="仿宋_GB2312" w:cs="仿宋_GB2312" w:eastAsia="仿宋_GB2312"/>
                <w:sz w:val="28"/>
              </w:rPr>
              <w:t>100L/min±5%</w:t>
            </w:r>
          </w:p>
          <w:p>
            <w:pPr>
              <w:pStyle w:val="null3"/>
              <w:ind w:firstLine="560"/>
              <w:jc w:val="both"/>
            </w:pPr>
            <w:r>
              <w:rPr>
                <w:rFonts w:ascii="仿宋_GB2312" w:hAnsi="仿宋_GB2312" w:cs="仿宋_GB2312" w:eastAsia="仿宋_GB2312"/>
                <w:sz w:val="28"/>
              </w:rPr>
              <w:t>显示屏：</w:t>
            </w:r>
            <w:r>
              <w:rPr>
                <w:rFonts w:ascii="仿宋_GB2312" w:hAnsi="仿宋_GB2312" w:cs="仿宋_GB2312" w:eastAsia="仿宋_GB2312"/>
                <w:sz w:val="28"/>
              </w:rPr>
              <w:t>≥</w:t>
            </w:r>
            <w:r>
              <w:rPr>
                <w:rFonts w:ascii="仿宋_GB2312" w:hAnsi="仿宋_GB2312" w:cs="仿宋_GB2312" w:eastAsia="仿宋_GB2312"/>
                <w:sz w:val="28"/>
              </w:rPr>
              <w:t>4.3</w:t>
            </w:r>
            <w:r>
              <w:rPr>
                <w:rFonts w:ascii="仿宋_GB2312" w:hAnsi="仿宋_GB2312" w:cs="仿宋_GB2312" w:eastAsia="仿宋_GB2312"/>
                <w:sz w:val="28"/>
              </w:rPr>
              <w:t>英</w:t>
            </w:r>
            <w:r>
              <w:rPr>
                <w:rFonts w:ascii="仿宋_GB2312" w:hAnsi="仿宋_GB2312" w:cs="仿宋_GB2312" w:eastAsia="仿宋_GB2312"/>
                <w:sz w:val="28"/>
              </w:rPr>
              <w:t>寸彩色触摸屏，可带手套操作</w:t>
            </w:r>
          </w:p>
          <w:p>
            <w:pPr>
              <w:pStyle w:val="null3"/>
              <w:ind w:firstLine="560"/>
              <w:jc w:val="both"/>
            </w:pPr>
            <w:r>
              <w:rPr>
                <w:rFonts w:ascii="仿宋_GB2312" w:hAnsi="仿宋_GB2312" w:cs="仿宋_GB2312" w:eastAsia="仿宋_GB2312"/>
                <w:sz w:val="28"/>
              </w:rPr>
              <w:t>点位：可预设</w:t>
            </w:r>
            <w:r>
              <w:rPr>
                <w:rFonts w:ascii="仿宋_GB2312" w:hAnsi="仿宋_GB2312" w:cs="仿宋_GB2312" w:eastAsia="仿宋_GB2312"/>
                <w:sz w:val="28"/>
              </w:rPr>
              <w:t>≥</w:t>
            </w:r>
            <w:r>
              <w:rPr>
                <w:rFonts w:ascii="仿宋_GB2312" w:hAnsi="仿宋_GB2312" w:cs="仿宋_GB2312" w:eastAsia="仿宋_GB2312"/>
                <w:sz w:val="28"/>
              </w:rPr>
              <w:t>100组点位</w:t>
            </w:r>
          </w:p>
          <w:p>
            <w:pPr>
              <w:pStyle w:val="null3"/>
              <w:ind w:firstLine="560"/>
              <w:jc w:val="both"/>
            </w:pPr>
            <w:r>
              <w:rPr>
                <w:rFonts w:ascii="仿宋_GB2312" w:hAnsi="仿宋_GB2312" w:cs="仿宋_GB2312" w:eastAsia="仿宋_GB2312"/>
                <w:sz w:val="28"/>
              </w:rPr>
              <w:t>采样体积：</w:t>
            </w:r>
            <w:r>
              <w:rPr>
                <w:rFonts w:ascii="仿宋_GB2312" w:hAnsi="仿宋_GB2312" w:cs="仿宋_GB2312" w:eastAsia="仿宋_GB2312"/>
                <w:sz w:val="28"/>
              </w:rPr>
              <w:t>1-9999L（可调）</w:t>
            </w:r>
          </w:p>
          <w:p>
            <w:pPr>
              <w:pStyle w:val="null3"/>
              <w:ind w:firstLine="560"/>
              <w:jc w:val="both"/>
            </w:pPr>
            <w:r>
              <w:rPr>
                <w:rFonts w:ascii="仿宋_GB2312" w:hAnsi="仿宋_GB2312" w:cs="仿宋_GB2312" w:eastAsia="仿宋_GB2312"/>
                <w:sz w:val="28"/>
              </w:rPr>
              <w:t>采样延时时间：</w:t>
            </w:r>
            <w:r>
              <w:rPr>
                <w:rFonts w:ascii="仿宋_GB2312" w:hAnsi="仿宋_GB2312" w:cs="仿宋_GB2312" w:eastAsia="仿宋_GB2312"/>
                <w:sz w:val="28"/>
              </w:rPr>
              <w:t>0-99S(可调)</w:t>
            </w:r>
          </w:p>
          <w:p>
            <w:pPr>
              <w:pStyle w:val="null3"/>
              <w:ind w:firstLine="560"/>
              <w:jc w:val="both"/>
            </w:pPr>
            <w:r>
              <w:rPr>
                <w:rFonts w:ascii="仿宋_GB2312" w:hAnsi="仿宋_GB2312" w:cs="仿宋_GB2312" w:eastAsia="仿宋_GB2312"/>
                <w:sz w:val="28"/>
              </w:rPr>
              <w:t>采样间隔时间：</w:t>
            </w:r>
            <w:r>
              <w:rPr>
                <w:rFonts w:ascii="仿宋_GB2312" w:hAnsi="仿宋_GB2312" w:cs="仿宋_GB2312" w:eastAsia="仿宋_GB2312"/>
                <w:sz w:val="28"/>
              </w:rPr>
              <w:t>0-99S(可调)</w:t>
            </w:r>
          </w:p>
          <w:p>
            <w:pPr>
              <w:pStyle w:val="null3"/>
              <w:ind w:firstLine="560"/>
              <w:jc w:val="both"/>
            </w:pPr>
            <w:r>
              <w:rPr>
                <w:rFonts w:ascii="仿宋_GB2312" w:hAnsi="仿宋_GB2312" w:cs="仿宋_GB2312" w:eastAsia="仿宋_GB2312"/>
                <w:sz w:val="28"/>
              </w:rPr>
              <w:t>采样流速：</w:t>
            </w:r>
            <w:r>
              <w:rPr>
                <w:rFonts w:ascii="仿宋_GB2312" w:hAnsi="仿宋_GB2312" w:cs="仿宋_GB2312" w:eastAsia="仿宋_GB2312"/>
                <w:sz w:val="28"/>
              </w:rPr>
              <w:t>0.38m/s（等速采样）</w:t>
            </w:r>
          </w:p>
          <w:p>
            <w:pPr>
              <w:pStyle w:val="null3"/>
              <w:ind w:firstLine="560"/>
              <w:jc w:val="both"/>
            </w:pPr>
            <w:r>
              <w:rPr>
                <w:rFonts w:ascii="仿宋_GB2312" w:hAnsi="仿宋_GB2312" w:cs="仿宋_GB2312" w:eastAsia="仿宋_GB2312"/>
                <w:sz w:val="28"/>
              </w:rPr>
              <w:t>数据存储数量：</w:t>
            </w:r>
            <w:r>
              <w:rPr>
                <w:rFonts w:ascii="仿宋_GB2312" w:hAnsi="仿宋_GB2312" w:cs="仿宋_GB2312" w:eastAsia="仿宋_GB2312"/>
                <w:sz w:val="28"/>
              </w:rPr>
              <w:t>≥</w:t>
            </w:r>
            <w:r>
              <w:rPr>
                <w:rFonts w:ascii="仿宋_GB2312" w:hAnsi="仿宋_GB2312" w:cs="仿宋_GB2312" w:eastAsia="仿宋_GB2312"/>
                <w:sz w:val="28"/>
              </w:rPr>
              <w:t>10000条</w:t>
            </w:r>
          </w:p>
          <w:p>
            <w:pPr>
              <w:pStyle w:val="null3"/>
              <w:ind w:firstLine="560"/>
              <w:jc w:val="both"/>
            </w:pPr>
            <w:r>
              <w:rPr>
                <w:rFonts w:ascii="仿宋_GB2312" w:hAnsi="仿宋_GB2312" w:cs="仿宋_GB2312" w:eastAsia="仿宋_GB2312"/>
                <w:sz w:val="28"/>
              </w:rPr>
              <w:t>适合培养皿尺寸（直径）：</w:t>
            </w:r>
            <w:r>
              <w:rPr>
                <w:rFonts w:ascii="仿宋_GB2312" w:hAnsi="仿宋_GB2312" w:cs="仿宋_GB2312" w:eastAsia="仿宋_GB2312"/>
                <w:sz w:val="28"/>
              </w:rPr>
              <w:t>Φ90mm</w:t>
            </w:r>
          </w:p>
          <w:p>
            <w:pPr>
              <w:pStyle w:val="null3"/>
              <w:ind w:firstLine="560"/>
              <w:jc w:val="both"/>
            </w:pPr>
            <w:r>
              <w:rPr>
                <w:rFonts w:ascii="仿宋_GB2312" w:hAnsi="仿宋_GB2312" w:cs="仿宋_GB2312" w:eastAsia="仿宋_GB2312"/>
                <w:sz w:val="28"/>
              </w:rPr>
              <w:t>撞击速率：</w:t>
            </w:r>
            <w:r>
              <w:rPr>
                <w:rFonts w:ascii="仿宋_GB2312" w:hAnsi="仿宋_GB2312" w:cs="仿宋_GB2312" w:eastAsia="仿宋_GB2312"/>
                <w:sz w:val="28"/>
              </w:rPr>
              <w:t>≥</w:t>
            </w:r>
            <w:r>
              <w:rPr>
                <w:rFonts w:ascii="仿宋_GB2312" w:hAnsi="仿宋_GB2312" w:cs="仿宋_GB2312" w:eastAsia="仿宋_GB2312"/>
                <w:sz w:val="28"/>
              </w:rPr>
              <w:t>10.8m/s（安德森撞击等级第五级原理）</w:t>
            </w:r>
          </w:p>
          <w:p>
            <w:pPr>
              <w:pStyle w:val="null3"/>
              <w:ind w:firstLine="560"/>
              <w:jc w:val="both"/>
            </w:pPr>
            <w:r>
              <w:rPr>
                <w:rFonts w:ascii="仿宋_GB2312" w:hAnsi="仿宋_GB2312" w:cs="仿宋_GB2312" w:eastAsia="仿宋_GB2312"/>
                <w:sz w:val="28"/>
              </w:rPr>
              <w:t>采样头材质：阳极氧化铝</w:t>
            </w:r>
          </w:p>
          <w:p>
            <w:pPr>
              <w:pStyle w:val="null3"/>
              <w:ind w:firstLine="560"/>
              <w:jc w:val="both"/>
            </w:pPr>
            <w:r>
              <w:rPr>
                <w:rFonts w:ascii="仿宋_GB2312" w:hAnsi="仿宋_GB2312" w:cs="仿宋_GB2312" w:eastAsia="仿宋_GB2312"/>
                <w:sz w:val="28"/>
              </w:rPr>
              <w:t>电源：</w:t>
            </w:r>
            <w:r>
              <w:rPr>
                <w:rFonts w:ascii="仿宋_GB2312" w:hAnsi="仿宋_GB2312" w:cs="仿宋_GB2312" w:eastAsia="仿宋_GB2312"/>
                <w:sz w:val="28"/>
              </w:rPr>
              <w:t>AC220V 转DC16.8V</w:t>
            </w:r>
          </w:p>
          <w:p>
            <w:pPr>
              <w:pStyle w:val="null3"/>
              <w:ind w:firstLine="560"/>
              <w:jc w:val="both"/>
            </w:pPr>
            <w:r>
              <w:rPr>
                <w:rFonts w:ascii="仿宋_GB2312" w:hAnsi="仿宋_GB2312" w:cs="仿宋_GB2312" w:eastAsia="仿宋_GB2312"/>
                <w:sz w:val="28"/>
              </w:rPr>
              <w:t>水样采样箱</w:t>
            </w:r>
          </w:p>
          <w:p>
            <w:pPr>
              <w:pStyle w:val="null3"/>
              <w:ind w:firstLine="560"/>
              <w:jc w:val="both"/>
            </w:pPr>
            <w:r>
              <w:rPr>
                <w:rFonts w:ascii="仿宋_GB2312" w:hAnsi="仿宋_GB2312" w:cs="仿宋_GB2312" w:eastAsia="仿宋_GB2312"/>
                <w:sz w:val="28"/>
              </w:rPr>
              <w:t>配置包含：</w:t>
            </w:r>
          </w:p>
          <w:p>
            <w:pPr>
              <w:pStyle w:val="null3"/>
              <w:ind w:firstLine="560"/>
              <w:jc w:val="both"/>
            </w:pPr>
            <w:r>
              <w:rPr>
                <w:rFonts w:ascii="仿宋_GB2312" w:hAnsi="仿宋_GB2312" w:cs="仿宋_GB2312" w:eastAsia="仿宋_GB2312"/>
                <w:sz w:val="28"/>
              </w:rPr>
              <w:t>ABS铝合金箱体，</w:t>
            </w:r>
          </w:p>
          <w:p>
            <w:pPr>
              <w:pStyle w:val="null3"/>
              <w:ind w:firstLine="560"/>
              <w:jc w:val="both"/>
            </w:pPr>
            <w:r>
              <w:rPr>
                <w:rFonts w:ascii="仿宋_GB2312" w:hAnsi="仿宋_GB2312" w:cs="仿宋_GB2312" w:eastAsia="仿宋_GB2312"/>
                <w:sz w:val="28"/>
              </w:rPr>
              <w:t>1L采样量水质采样器1套，</w:t>
            </w:r>
          </w:p>
          <w:p>
            <w:pPr>
              <w:pStyle w:val="null3"/>
              <w:ind w:firstLine="560"/>
              <w:jc w:val="both"/>
            </w:pPr>
            <w:r>
              <w:rPr>
                <w:rFonts w:ascii="仿宋_GB2312" w:hAnsi="仿宋_GB2312" w:cs="仿宋_GB2312" w:eastAsia="仿宋_GB2312"/>
                <w:sz w:val="28"/>
              </w:rPr>
              <w:t>250ml采样罐10个，</w:t>
            </w:r>
          </w:p>
          <w:p>
            <w:pPr>
              <w:pStyle w:val="null3"/>
              <w:ind w:firstLine="560"/>
              <w:jc w:val="both"/>
            </w:pPr>
            <w:r>
              <w:rPr>
                <w:rFonts w:ascii="仿宋_GB2312" w:hAnsi="仿宋_GB2312" w:cs="仿宋_GB2312" w:eastAsia="仿宋_GB2312"/>
                <w:sz w:val="28"/>
              </w:rPr>
              <w:t>30ml采样罐30个，</w:t>
            </w:r>
          </w:p>
          <w:p>
            <w:pPr>
              <w:pStyle w:val="null3"/>
              <w:ind w:firstLine="560"/>
              <w:jc w:val="both"/>
            </w:pPr>
            <w:r>
              <w:rPr>
                <w:rFonts w:ascii="仿宋_GB2312" w:hAnsi="仿宋_GB2312" w:cs="仿宋_GB2312" w:eastAsia="仿宋_GB2312"/>
                <w:sz w:val="28"/>
              </w:rPr>
              <w:t>15ml采样管12个，</w:t>
            </w:r>
          </w:p>
          <w:p>
            <w:pPr>
              <w:pStyle w:val="null3"/>
              <w:ind w:firstLine="560"/>
              <w:jc w:val="both"/>
            </w:pPr>
            <w:r>
              <w:rPr>
                <w:rFonts w:ascii="仿宋_GB2312" w:hAnsi="仿宋_GB2312" w:cs="仿宋_GB2312" w:eastAsia="仿宋_GB2312"/>
                <w:sz w:val="28"/>
              </w:rPr>
              <w:t>7号采样袋200×140mm  1包，</w:t>
            </w:r>
          </w:p>
          <w:p>
            <w:pPr>
              <w:pStyle w:val="null3"/>
              <w:ind w:firstLine="560"/>
              <w:jc w:val="both"/>
            </w:pPr>
            <w:r>
              <w:rPr>
                <w:rFonts w:ascii="仿宋_GB2312" w:hAnsi="仿宋_GB2312" w:cs="仿宋_GB2312" w:eastAsia="仿宋_GB2312"/>
                <w:sz w:val="28"/>
              </w:rPr>
              <w:t>3号采样袋100×70mm1包，</w:t>
            </w:r>
          </w:p>
          <w:p>
            <w:pPr>
              <w:pStyle w:val="null3"/>
              <w:ind w:firstLine="560"/>
              <w:jc w:val="both"/>
            </w:pPr>
            <w:r>
              <w:rPr>
                <w:rFonts w:ascii="仿宋_GB2312" w:hAnsi="仿宋_GB2312" w:cs="仿宋_GB2312" w:eastAsia="仿宋_GB2312"/>
                <w:sz w:val="28"/>
              </w:rPr>
              <w:t>一次性采样手套</w:t>
            </w:r>
            <w:r>
              <w:rPr>
                <w:rFonts w:ascii="仿宋_GB2312" w:hAnsi="仿宋_GB2312" w:cs="仿宋_GB2312" w:eastAsia="仿宋_GB2312"/>
                <w:sz w:val="28"/>
              </w:rPr>
              <w:t>1包，</w:t>
            </w:r>
          </w:p>
          <w:p>
            <w:pPr>
              <w:pStyle w:val="null3"/>
              <w:ind w:firstLine="560"/>
              <w:jc w:val="both"/>
            </w:pPr>
            <w:r>
              <w:rPr>
                <w:rFonts w:ascii="仿宋_GB2312" w:hAnsi="仿宋_GB2312" w:cs="仿宋_GB2312" w:eastAsia="仿宋_GB2312"/>
                <w:sz w:val="28"/>
              </w:rPr>
              <w:t>3ml一次性吸管1包，</w:t>
            </w:r>
          </w:p>
          <w:p>
            <w:pPr>
              <w:pStyle w:val="null3"/>
              <w:ind w:firstLine="560"/>
              <w:jc w:val="both"/>
            </w:pPr>
            <w:r>
              <w:rPr>
                <w:rFonts w:ascii="仿宋_GB2312" w:hAnsi="仿宋_GB2312" w:cs="仿宋_GB2312" w:eastAsia="仿宋_GB2312"/>
                <w:sz w:val="28"/>
              </w:rPr>
              <w:t>12孔不锈钢试管架1个，</w:t>
            </w:r>
          </w:p>
          <w:p>
            <w:pPr>
              <w:pStyle w:val="null3"/>
              <w:ind w:firstLine="560"/>
              <w:jc w:val="both"/>
            </w:pPr>
            <w:r>
              <w:rPr>
                <w:rFonts w:ascii="仿宋_GB2312" w:hAnsi="仿宋_GB2312" w:cs="仿宋_GB2312" w:eastAsia="仿宋_GB2312"/>
                <w:sz w:val="28"/>
              </w:rPr>
              <w:t>175*130*110mm塑料储物盒1个，</w:t>
            </w:r>
          </w:p>
          <w:p>
            <w:pPr>
              <w:pStyle w:val="null3"/>
              <w:ind w:firstLine="560"/>
              <w:jc w:val="both"/>
            </w:pPr>
            <w:r>
              <w:rPr>
                <w:rFonts w:ascii="仿宋_GB2312" w:hAnsi="仿宋_GB2312" w:cs="仿宋_GB2312" w:eastAsia="仿宋_GB2312"/>
                <w:sz w:val="28"/>
              </w:rPr>
              <w:t>标签纸</w:t>
            </w:r>
            <w:r>
              <w:rPr>
                <w:rFonts w:ascii="仿宋_GB2312" w:hAnsi="仿宋_GB2312" w:cs="仿宋_GB2312" w:eastAsia="仿宋_GB2312"/>
                <w:sz w:val="28"/>
              </w:rPr>
              <w:t>1袋，</w:t>
            </w:r>
          </w:p>
          <w:p>
            <w:pPr>
              <w:pStyle w:val="null3"/>
              <w:ind w:firstLine="560"/>
              <w:jc w:val="both"/>
            </w:pPr>
            <w:r>
              <w:rPr>
                <w:rFonts w:ascii="仿宋_GB2312" w:hAnsi="仿宋_GB2312" w:cs="仿宋_GB2312" w:eastAsia="仿宋_GB2312"/>
                <w:sz w:val="28"/>
              </w:rPr>
              <w:t>普通型记号笔</w:t>
            </w:r>
            <w:r>
              <w:rPr>
                <w:rFonts w:ascii="仿宋_GB2312" w:hAnsi="仿宋_GB2312" w:cs="仿宋_GB2312" w:eastAsia="仿宋_GB2312"/>
                <w:sz w:val="28"/>
              </w:rPr>
              <w:t>2支。</w:t>
            </w:r>
          </w:p>
          <w:p>
            <w:pPr>
              <w:pStyle w:val="null3"/>
              <w:ind w:firstLine="560"/>
              <w:jc w:val="both"/>
            </w:pPr>
            <w:r>
              <w:rPr>
                <w:rFonts w:ascii="仿宋_GB2312" w:hAnsi="仿宋_GB2312" w:cs="仿宋_GB2312" w:eastAsia="仿宋_GB2312"/>
                <w:sz w:val="28"/>
              </w:rPr>
              <w:t>甲醛测定仪</w:t>
            </w:r>
          </w:p>
          <w:p>
            <w:pPr>
              <w:pStyle w:val="null3"/>
              <w:ind w:firstLine="560"/>
              <w:jc w:val="both"/>
            </w:pPr>
            <w:r>
              <w:rPr>
                <w:rFonts w:ascii="仿宋_GB2312" w:hAnsi="仿宋_GB2312" w:cs="仿宋_GB2312" w:eastAsia="仿宋_GB2312"/>
                <w:sz w:val="28"/>
              </w:rPr>
              <w:t>量</w:t>
            </w:r>
            <w:r>
              <w:rPr>
                <w:rFonts w:ascii="仿宋_GB2312" w:hAnsi="仿宋_GB2312" w:cs="仿宋_GB2312" w:eastAsia="仿宋_GB2312"/>
                <w:sz w:val="28"/>
              </w:rPr>
              <w:t xml:space="preserve">    </w:t>
            </w:r>
            <w:r>
              <w:rPr>
                <w:rFonts w:ascii="仿宋_GB2312" w:hAnsi="仿宋_GB2312" w:cs="仿宋_GB2312" w:eastAsia="仿宋_GB2312"/>
                <w:sz w:val="28"/>
              </w:rPr>
              <w:t>程：</w:t>
            </w:r>
            <w:r>
              <w:rPr>
                <w:rFonts w:ascii="仿宋_GB2312" w:hAnsi="仿宋_GB2312" w:cs="仿宋_GB2312" w:eastAsia="仿宋_GB2312"/>
                <w:sz w:val="28"/>
              </w:rPr>
              <w:t>0-20ppm</w:t>
            </w:r>
          </w:p>
          <w:p>
            <w:pPr>
              <w:pStyle w:val="null3"/>
              <w:ind w:firstLine="560"/>
              <w:jc w:val="both"/>
            </w:pPr>
            <w:r>
              <w:rPr>
                <w:rFonts w:ascii="仿宋_GB2312" w:hAnsi="仿宋_GB2312" w:cs="仿宋_GB2312" w:eastAsia="仿宋_GB2312"/>
                <w:sz w:val="28"/>
              </w:rPr>
              <w:t>采样方式：自然扩散；</w:t>
            </w:r>
          </w:p>
          <w:p>
            <w:pPr>
              <w:pStyle w:val="null3"/>
              <w:ind w:firstLine="560"/>
              <w:jc w:val="both"/>
            </w:pPr>
            <w:r>
              <w:rPr>
                <w:rFonts w:ascii="仿宋_GB2312" w:hAnsi="仿宋_GB2312" w:cs="仿宋_GB2312" w:eastAsia="仿宋_GB2312"/>
                <w:sz w:val="28"/>
              </w:rPr>
              <w:t>显示方式：</w:t>
            </w:r>
            <w:r>
              <w:rPr>
                <w:rFonts w:ascii="仿宋_GB2312" w:hAnsi="仿宋_GB2312" w:cs="仿宋_GB2312" w:eastAsia="仿宋_GB2312"/>
                <w:sz w:val="28"/>
              </w:rPr>
              <w:t>4位LED数码管显示浓度值；</w:t>
            </w:r>
          </w:p>
          <w:p>
            <w:pPr>
              <w:pStyle w:val="null3"/>
              <w:ind w:firstLine="560"/>
              <w:jc w:val="both"/>
            </w:pPr>
            <w:r>
              <w:rPr>
                <w:rFonts w:ascii="仿宋_GB2312" w:hAnsi="仿宋_GB2312" w:cs="仿宋_GB2312" w:eastAsia="仿宋_GB2312"/>
                <w:sz w:val="28"/>
              </w:rPr>
              <w:t>状态指示：</w:t>
            </w:r>
            <w:r>
              <w:rPr>
                <w:rFonts w:ascii="仿宋_GB2312" w:hAnsi="仿宋_GB2312" w:cs="仿宋_GB2312" w:eastAsia="仿宋_GB2312"/>
                <w:sz w:val="28"/>
              </w:rPr>
              <w:t>3个LED灯指示电源、二级报警；</w:t>
            </w:r>
          </w:p>
          <w:p>
            <w:pPr>
              <w:pStyle w:val="null3"/>
              <w:ind w:firstLine="560"/>
              <w:jc w:val="both"/>
            </w:pPr>
            <w:r>
              <w:rPr>
                <w:rFonts w:ascii="仿宋_GB2312" w:hAnsi="仿宋_GB2312" w:cs="仿宋_GB2312" w:eastAsia="仿宋_GB2312"/>
                <w:sz w:val="28"/>
              </w:rPr>
              <w:t>防爆方式：隔爆型；</w:t>
            </w:r>
          </w:p>
          <w:p>
            <w:pPr>
              <w:pStyle w:val="null3"/>
              <w:ind w:firstLine="560"/>
              <w:jc w:val="both"/>
            </w:pPr>
            <w:r>
              <w:rPr>
                <w:rFonts w:ascii="仿宋_GB2312" w:hAnsi="仿宋_GB2312" w:cs="仿宋_GB2312" w:eastAsia="仿宋_GB2312"/>
                <w:sz w:val="28"/>
              </w:rPr>
              <w:t>防爆等级：</w:t>
            </w:r>
            <w:r>
              <w:rPr>
                <w:rFonts w:ascii="仿宋_GB2312" w:hAnsi="仿宋_GB2312" w:cs="仿宋_GB2312" w:eastAsia="仿宋_GB2312"/>
                <w:sz w:val="28"/>
              </w:rPr>
              <w:t>Ex dⅡC T6 Gb；</w:t>
            </w:r>
          </w:p>
          <w:p>
            <w:pPr>
              <w:pStyle w:val="null3"/>
              <w:ind w:firstLine="560"/>
              <w:jc w:val="both"/>
            </w:pPr>
            <w:r>
              <w:rPr>
                <w:rFonts w:ascii="仿宋_GB2312" w:hAnsi="仿宋_GB2312" w:cs="仿宋_GB2312" w:eastAsia="仿宋_GB2312"/>
                <w:sz w:val="28"/>
              </w:rPr>
              <w:t>电</w:t>
            </w:r>
            <w:r>
              <w:rPr>
                <w:rFonts w:ascii="仿宋_GB2312" w:hAnsi="仿宋_GB2312" w:cs="仿宋_GB2312" w:eastAsia="仿宋_GB2312"/>
                <w:sz w:val="28"/>
              </w:rPr>
              <w:t xml:space="preserve">    </w:t>
            </w:r>
            <w:r>
              <w:rPr>
                <w:rFonts w:ascii="仿宋_GB2312" w:hAnsi="仿宋_GB2312" w:cs="仿宋_GB2312" w:eastAsia="仿宋_GB2312"/>
                <w:sz w:val="28"/>
              </w:rPr>
              <w:t>源：</w:t>
            </w:r>
            <w:r>
              <w:rPr>
                <w:rFonts w:ascii="仿宋_GB2312" w:hAnsi="仿宋_GB2312" w:cs="仿宋_GB2312" w:eastAsia="仿宋_GB2312"/>
                <w:sz w:val="28"/>
              </w:rPr>
              <w:t>DC24V±25%；</w:t>
            </w:r>
          </w:p>
          <w:p>
            <w:pPr>
              <w:pStyle w:val="null3"/>
              <w:ind w:firstLine="560"/>
              <w:jc w:val="both"/>
            </w:pPr>
            <w:r>
              <w:rPr>
                <w:rFonts w:ascii="仿宋_GB2312" w:hAnsi="仿宋_GB2312" w:cs="仿宋_GB2312" w:eastAsia="仿宋_GB2312"/>
                <w:sz w:val="28"/>
              </w:rPr>
              <w:t>输出信号：</w:t>
            </w:r>
            <w:r>
              <w:rPr>
                <w:rFonts w:ascii="仿宋_GB2312" w:hAnsi="仿宋_GB2312" w:cs="仿宋_GB2312" w:eastAsia="仿宋_GB2312"/>
                <w:sz w:val="28"/>
              </w:rPr>
              <w:t>4-20MA或RS485</w:t>
            </w:r>
          </w:p>
          <w:p>
            <w:pPr>
              <w:pStyle w:val="null3"/>
              <w:ind w:firstLine="560"/>
              <w:jc w:val="both"/>
            </w:pPr>
            <w:r>
              <w:rPr>
                <w:rFonts w:ascii="仿宋_GB2312" w:hAnsi="仿宋_GB2312" w:cs="仿宋_GB2312" w:eastAsia="仿宋_GB2312"/>
                <w:sz w:val="28"/>
              </w:rPr>
              <w:t>开</w:t>
            </w:r>
            <w:r>
              <w:rPr>
                <w:rFonts w:ascii="仿宋_GB2312" w:hAnsi="仿宋_GB2312" w:cs="仿宋_GB2312" w:eastAsia="仿宋_GB2312"/>
                <w:sz w:val="28"/>
              </w:rPr>
              <w:t>关量</w:t>
            </w:r>
            <w:r>
              <w:rPr>
                <w:rFonts w:ascii="仿宋_GB2312" w:hAnsi="仿宋_GB2312" w:cs="仿宋_GB2312" w:eastAsia="仿宋_GB2312"/>
                <w:sz w:val="28"/>
              </w:rPr>
              <w:t>：</w:t>
            </w:r>
            <w:r>
              <w:rPr>
                <w:rFonts w:ascii="仿宋_GB2312" w:hAnsi="仿宋_GB2312" w:cs="仿宋_GB2312" w:eastAsia="仿宋_GB2312"/>
                <w:sz w:val="28"/>
              </w:rPr>
              <w:t>2个（二级报警点常开）</w:t>
            </w:r>
          </w:p>
          <w:p>
            <w:pPr>
              <w:pStyle w:val="null3"/>
              <w:ind w:firstLine="560"/>
              <w:jc w:val="both"/>
            </w:pPr>
            <w:r>
              <w:rPr>
                <w:rFonts w:ascii="仿宋_GB2312" w:hAnsi="仿宋_GB2312" w:cs="仿宋_GB2312" w:eastAsia="仿宋_GB2312"/>
                <w:sz w:val="28"/>
              </w:rPr>
              <w:t>职业放射防护装备</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A型：呼吸保护面罩有带抗冲击功能。可防护护头、面部受冲击。B型：一次性软头罩。</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、头部佩戴质量：</w:t>
            </w:r>
            <w:r>
              <w:rPr>
                <w:rFonts w:ascii="仿宋_GB2312" w:hAnsi="仿宋_GB2312" w:cs="仿宋_GB2312" w:eastAsia="仿宋_GB2312"/>
                <w:sz w:val="28"/>
              </w:rPr>
              <w:t>A型，头盔的重量不超过700g；B型，一次性软头罩（不含头箍）不超过110g</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、送风装置（挂在腰间的重量）不超过</w:t>
            </w:r>
            <w:r>
              <w:rPr>
                <w:rFonts w:ascii="仿宋_GB2312" w:hAnsi="仿宋_GB2312" w:cs="仿宋_GB2312" w:eastAsia="仿宋_GB2312"/>
                <w:sz w:val="28"/>
              </w:rPr>
              <w:t>1.2KG</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、过滤元件的过滤效率：油性颗粒物过滤效率</w:t>
            </w:r>
            <w:r>
              <w:rPr>
                <w:rFonts w:ascii="仿宋_GB2312" w:hAnsi="仿宋_GB2312" w:cs="仿宋_GB2312" w:eastAsia="仿宋_GB2312"/>
                <w:sz w:val="28"/>
              </w:rPr>
              <w:t>≥99.98%，盐性颗粒物过滤效率≥99.99%，，可提供多种等级滤芯：（P95、P100抗菌型）</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、呼吸管、电池、腰带部件可快速更换、快速插头结构或其它不使用工具的快速拆卸方式。</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、正常的工况下的电池工作时间达到</w:t>
            </w:r>
            <w:r>
              <w:rPr>
                <w:rFonts w:ascii="仿宋_GB2312" w:hAnsi="仿宋_GB2312" w:cs="仿宋_GB2312" w:eastAsia="仿宋_GB2312"/>
                <w:sz w:val="28"/>
              </w:rPr>
              <w:t>8小时以上。</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、电源开关具备防止误操作功能</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、风量具备自适应稳压调节，最小送风量</w:t>
            </w:r>
            <w:r>
              <w:rPr>
                <w:rFonts w:ascii="仿宋_GB2312" w:hAnsi="仿宋_GB2312" w:cs="仿宋_GB2312" w:eastAsia="仿宋_GB2312"/>
                <w:sz w:val="28"/>
              </w:rPr>
              <w:t>≥120L/min，最大送风量≥230L/min</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、面罩的气压比外界气压高出不超过</w:t>
            </w:r>
            <w:r>
              <w:rPr>
                <w:rFonts w:ascii="仿宋_GB2312" w:hAnsi="仿宋_GB2312" w:cs="仿宋_GB2312" w:eastAsia="仿宋_GB2312"/>
                <w:sz w:val="28"/>
              </w:rPr>
              <w:t>120 pa，死腔（正常使用过程中，头罩内的二氧化碳平均含量体积分数不大于0.25%）</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、视窗透光度不低于</w:t>
            </w:r>
            <w:r>
              <w:rPr>
                <w:rFonts w:ascii="仿宋_GB2312" w:hAnsi="仿宋_GB2312" w:cs="仿宋_GB2312" w:eastAsia="仿宋_GB2312"/>
                <w:sz w:val="28"/>
              </w:rPr>
              <w:t>88%，视窗雾度不低于3.5%，总视野不低于73%，视窗内部不起雾 ，无明显光学畸变，佩戴不产生眩晕</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、电池不装在充电器或送风装置时显示电量。</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、产品塑胶外壳具有</w:t>
            </w:r>
            <w:r>
              <w:rPr>
                <w:rFonts w:ascii="仿宋_GB2312" w:hAnsi="仿宋_GB2312" w:cs="仿宋_GB2312" w:eastAsia="仿宋_GB2312"/>
                <w:sz w:val="28"/>
              </w:rPr>
              <w:t>V0阻燃性，产品暴露于火焰中移开后未见燃烧。</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、正压头罩工作噪音：不超</w:t>
            </w:r>
            <w:r>
              <w:rPr>
                <w:rFonts w:ascii="仿宋_GB2312" w:hAnsi="仿宋_GB2312" w:cs="仿宋_GB2312" w:eastAsia="仿宋_GB2312"/>
                <w:sz w:val="28"/>
              </w:rPr>
              <w:t>50 DB 。</w:t>
            </w:r>
          </w:p>
          <w:p>
            <w:pPr>
              <w:pStyle w:val="null3"/>
              <w:ind w:firstLine="560"/>
              <w:jc w:val="both"/>
            </w:pPr>
            <w:r>
              <w:rPr>
                <w:rFonts w:ascii="仿宋_GB2312" w:hAnsi="仿宋_GB2312" w:cs="仿宋_GB2312" w:eastAsia="仿宋_GB2312"/>
                <w:sz w:val="28"/>
              </w:rPr>
              <w:t>样品流转箱</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外</w:t>
            </w:r>
            <w:r>
              <w:rPr>
                <w:rFonts w:ascii="仿宋_GB2312" w:hAnsi="仿宋_GB2312" w:cs="仿宋_GB2312" w:eastAsia="仿宋_GB2312"/>
                <w:sz w:val="28"/>
              </w:rPr>
              <w:t>:420*265*310mm ±10mm；</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内</w:t>
            </w:r>
            <w:r>
              <w:rPr>
                <w:rFonts w:ascii="仿宋_GB2312" w:hAnsi="仿宋_GB2312" w:cs="仿宋_GB2312" w:eastAsia="仿宋_GB2312"/>
                <w:sz w:val="28"/>
              </w:rPr>
              <w:t>:375*215*250mm ±10mm；</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空箱重量</w:t>
            </w:r>
            <w:r>
              <w:rPr>
                <w:rFonts w:ascii="仿宋_GB2312" w:hAnsi="仿宋_GB2312" w:cs="仿宋_GB2312" w:eastAsia="仿宋_GB2312"/>
                <w:sz w:val="28"/>
              </w:rPr>
              <w:t>:≤3.5kg；</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空箱容积</w:t>
            </w:r>
            <w:r>
              <w:rPr>
                <w:rFonts w:ascii="仿宋_GB2312" w:hAnsi="仿宋_GB2312" w:cs="仿宋_GB2312" w:eastAsia="仿宋_GB2312"/>
                <w:sz w:val="28"/>
              </w:rPr>
              <w:t>:≥18L；</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保温材料</w:t>
            </w:r>
            <w:r>
              <w:rPr>
                <w:rFonts w:ascii="仿宋_GB2312" w:hAnsi="仿宋_GB2312" w:cs="仿宋_GB2312" w:eastAsia="仿宋_GB2312"/>
                <w:sz w:val="28"/>
              </w:rPr>
              <w:t>:聚氨酯PU</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空调风管表面采样机器人</w:t>
            </w:r>
          </w:p>
          <w:p>
            <w:pPr>
              <w:pStyle w:val="null3"/>
              <w:ind w:firstLine="560"/>
              <w:jc w:val="both"/>
            </w:pPr>
            <w:r>
              <w:rPr>
                <w:rFonts w:ascii="仿宋_GB2312" w:hAnsi="仿宋_GB2312" w:cs="仿宋_GB2312" w:eastAsia="仿宋_GB2312"/>
                <w:sz w:val="28"/>
              </w:rPr>
              <w:t>适用范围：适用于最小尺寸为</w:t>
            </w:r>
            <w:r>
              <w:rPr>
                <w:rFonts w:ascii="仿宋_GB2312" w:hAnsi="仿宋_GB2312" w:cs="仿宋_GB2312" w:eastAsia="仿宋_GB2312"/>
                <w:sz w:val="28"/>
              </w:rPr>
              <w:t>100×160毫米的矩形铁皮风管；</w:t>
            </w:r>
          </w:p>
          <w:p>
            <w:pPr>
              <w:pStyle w:val="null3"/>
              <w:ind w:firstLine="560"/>
              <w:jc w:val="both"/>
            </w:pPr>
            <w:r>
              <w:rPr>
                <w:rFonts w:ascii="仿宋_GB2312" w:hAnsi="仿宋_GB2312" w:cs="仿宋_GB2312" w:eastAsia="仿宋_GB2312"/>
                <w:sz w:val="28"/>
              </w:rPr>
              <w:t>采样方法：支持刮拭法和擦拭法两种采样方法，采样时间可调；</w:t>
            </w:r>
          </w:p>
          <w:p>
            <w:pPr>
              <w:pStyle w:val="null3"/>
              <w:ind w:firstLine="560"/>
              <w:jc w:val="both"/>
            </w:pPr>
            <w:r>
              <w:rPr>
                <w:rFonts w:ascii="仿宋_GB2312" w:hAnsi="仿宋_GB2312" w:cs="仿宋_GB2312" w:eastAsia="仿宋_GB2312"/>
                <w:sz w:val="28"/>
              </w:rPr>
              <w:t>取样面积：</w:t>
            </w:r>
            <w:r>
              <w:rPr>
                <w:rFonts w:ascii="仿宋_GB2312" w:hAnsi="仿宋_GB2312" w:cs="仿宋_GB2312" w:eastAsia="仿宋_GB2312"/>
                <w:sz w:val="28"/>
              </w:rPr>
              <w:t>50平方厘米；</w:t>
            </w:r>
          </w:p>
          <w:p>
            <w:pPr>
              <w:pStyle w:val="null3"/>
              <w:ind w:firstLine="560"/>
              <w:jc w:val="both"/>
            </w:pPr>
            <w:r>
              <w:rPr>
                <w:rFonts w:ascii="仿宋_GB2312" w:hAnsi="仿宋_GB2312" w:cs="仿宋_GB2312" w:eastAsia="仿宋_GB2312"/>
                <w:sz w:val="28"/>
              </w:rPr>
              <w:t>采样误差：</w:t>
            </w:r>
            <w:r>
              <w:rPr>
                <w:rFonts w:ascii="仿宋_GB2312" w:hAnsi="仿宋_GB2312" w:cs="仿宋_GB2312" w:eastAsia="仿宋_GB2312"/>
                <w:sz w:val="28"/>
              </w:rPr>
              <w:t>&lt;5%；</w:t>
            </w:r>
          </w:p>
          <w:p>
            <w:pPr>
              <w:pStyle w:val="null3"/>
              <w:ind w:firstLine="560"/>
              <w:jc w:val="both"/>
            </w:pPr>
            <w:r>
              <w:rPr>
                <w:rFonts w:ascii="仿宋_GB2312" w:hAnsi="仿宋_GB2312" w:cs="仿宋_GB2312" w:eastAsia="仿宋_GB2312"/>
                <w:sz w:val="28"/>
              </w:rPr>
              <w:t>采样偏差：</w:t>
            </w:r>
            <w:r>
              <w:rPr>
                <w:rFonts w:ascii="仿宋_GB2312" w:hAnsi="仿宋_GB2312" w:cs="仿宋_GB2312" w:eastAsia="仿宋_GB2312"/>
                <w:sz w:val="28"/>
              </w:rPr>
              <w:t>&lt;3%；</w:t>
            </w:r>
          </w:p>
          <w:p>
            <w:pPr>
              <w:pStyle w:val="null3"/>
              <w:ind w:firstLine="560"/>
              <w:jc w:val="both"/>
            </w:pPr>
            <w:r>
              <w:rPr>
                <w:rFonts w:ascii="仿宋_GB2312" w:hAnsi="仿宋_GB2312" w:cs="仿宋_GB2312" w:eastAsia="仿宋_GB2312"/>
                <w:sz w:val="28"/>
              </w:rPr>
              <w:t>前置摄像头：俯仰角度</w:t>
            </w:r>
            <w:r>
              <w:rPr>
                <w:rFonts w:ascii="仿宋_GB2312" w:hAnsi="仿宋_GB2312" w:cs="仿宋_GB2312" w:eastAsia="仿宋_GB2312"/>
                <w:sz w:val="28"/>
              </w:rPr>
              <w:t>200度，300万像素CMOS感光元件，150度横向视角广角定焦镜头；</w:t>
            </w:r>
          </w:p>
          <w:p>
            <w:pPr>
              <w:pStyle w:val="null3"/>
              <w:ind w:firstLine="560"/>
              <w:jc w:val="both"/>
            </w:pPr>
            <w:r>
              <w:rPr>
                <w:rFonts w:ascii="仿宋_GB2312" w:hAnsi="仿宋_GB2312" w:cs="仿宋_GB2312" w:eastAsia="仿宋_GB2312"/>
                <w:sz w:val="28"/>
              </w:rPr>
              <w:t>后置摄像头：</w:t>
            </w:r>
            <w:r>
              <w:rPr>
                <w:rFonts w:ascii="仿宋_GB2312" w:hAnsi="仿宋_GB2312" w:cs="仿宋_GB2312" w:eastAsia="仿宋_GB2312"/>
                <w:sz w:val="28"/>
              </w:rPr>
              <w:t>300万像素CMOS感光元件，150度横向视角广角定焦镜头；</w:t>
            </w:r>
          </w:p>
          <w:p>
            <w:pPr>
              <w:pStyle w:val="null3"/>
              <w:ind w:firstLine="560"/>
              <w:jc w:val="both"/>
            </w:pPr>
            <w:r>
              <w:rPr>
                <w:rFonts w:ascii="仿宋_GB2312" w:hAnsi="仿宋_GB2312" w:cs="仿宋_GB2312" w:eastAsia="仿宋_GB2312"/>
                <w:sz w:val="28"/>
              </w:rPr>
              <w:t>前置灯光：</w:t>
            </w:r>
            <w:r>
              <w:rPr>
                <w:rFonts w:ascii="仿宋_GB2312" w:hAnsi="仿宋_GB2312" w:cs="仿宋_GB2312" w:eastAsia="仿宋_GB2312"/>
                <w:sz w:val="28"/>
              </w:rPr>
              <w:t>5W*4LED正白光；</w:t>
            </w:r>
          </w:p>
          <w:p>
            <w:pPr>
              <w:pStyle w:val="null3"/>
              <w:ind w:firstLine="560"/>
              <w:jc w:val="both"/>
            </w:pPr>
            <w:r>
              <w:rPr>
                <w:rFonts w:ascii="仿宋_GB2312" w:hAnsi="仿宋_GB2312" w:cs="仿宋_GB2312" w:eastAsia="仿宋_GB2312"/>
                <w:sz w:val="28"/>
              </w:rPr>
              <w:t>后置灯光：</w:t>
            </w:r>
            <w:r>
              <w:rPr>
                <w:rFonts w:ascii="仿宋_GB2312" w:hAnsi="仿宋_GB2312" w:cs="仿宋_GB2312" w:eastAsia="仿宋_GB2312"/>
                <w:sz w:val="28"/>
              </w:rPr>
              <w:t>5W*2LED正白光；</w:t>
            </w:r>
          </w:p>
          <w:p>
            <w:pPr>
              <w:pStyle w:val="null3"/>
              <w:ind w:firstLine="560"/>
              <w:jc w:val="both"/>
            </w:pPr>
            <w:r>
              <w:rPr>
                <w:rFonts w:ascii="仿宋_GB2312" w:hAnsi="仿宋_GB2312" w:cs="仿宋_GB2312" w:eastAsia="仿宋_GB2312"/>
                <w:sz w:val="28"/>
              </w:rPr>
              <w:t>越障碍高度：</w:t>
            </w:r>
            <w:r>
              <w:rPr>
                <w:rFonts w:ascii="仿宋_GB2312" w:hAnsi="仿宋_GB2312" w:cs="仿宋_GB2312" w:eastAsia="仿宋_GB2312"/>
                <w:sz w:val="28"/>
              </w:rPr>
              <w:t>≥7cm；</w:t>
            </w:r>
          </w:p>
          <w:p>
            <w:pPr>
              <w:pStyle w:val="null3"/>
              <w:ind w:firstLine="560"/>
              <w:jc w:val="both"/>
            </w:pPr>
            <w:r>
              <w:rPr>
                <w:rFonts w:ascii="仿宋_GB2312" w:hAnsi="仿宋_GB2312" w:cs="仿宋_GB2312" w:eastAsia="仿宋_GB2312"/>
                <w:sz w:val="28"/>
              </w:rPr>
              <w:t>爬坡角度：</w:t>
            </w:r>
            <w:r>
              <w:rPr>
                <w:rFonts w:ascii="仿宋_GB2312" w:hAnsi="仿宋_GB2312" w:cs="仿宋_GB2312" w:eastAsia="仿宋_GB2312"/>
                <w:sz w:val="28"/>
              </w:rPr>
              <w:t>≥48度；</w:t>
            </w:r>
          </w:p>
          <w:p>
            <w:pPr>
              <w:pStyle w:val="null3"/>
              <w:ind w:firstLine="560"/>
              <w:jc w:val="both"/>
            </w:pPr>
            <w:r>
              <w:rPr>
                <w:rFonts w:ascii="仿宋_GB2312" w:hAnsi="仿宋_GB2312" w:cs="仿宋_GB2312" w:eastAsia="仿宋_GB2312"/>
                <w:sz w:val="28"/>
              </w:rPr>
              <w:t>四方向平移速度：</w:t>
            </w:r>
            <w:r>
              <w:rPr>
                <w:rFonts w:ascii="仿宋_GB2312" w:hAnsi="仿宋_GB2312" w:cs="仿宋_GB2312" w:eastAsia="仿宋_GB2312"/>
                <w:sz w:val="28"/>
              </w:rPr>
              <w:t>0-12米/分钟；</w:t>
            </w:r>
          </w:p>
          <w:p>
            <w:pPr>
              <w:pStyle w:val="null3"/>
              <w:ind w:firstLine="560"/>
              <w:jc w:val="both"/>
            </w:pPr>
            <w:r>
              <w:rPr>
                <w:rFonts w:ascii="仿宋_GB2312" w:hAnsi="仿宋_GB2312" w:cs="仿宋_GB2312" w:eastAsia="仿宋_GB2312"/>
                <w:sz w:val="28"/>
              </w:rPr>
              <w:t>转弯半径：原地旋转；</w:t>
            </w:r>
          </w:p>
          <w:p>
            <w:pPr>
              <w:pStyle w:val="null3"/>
              <w:ind w:firstLine="560"/>
              <w:jc w:val="both"/>
            </w:pPr>
            <w:r>
              <w:rPr>
                <w:rFonts w:ascii="仿宋_GB2312" w:hAnsi="仿宋_GB2312" w:cs="仿宋_GB2312" w:eastAsia="仿宋_GB2312"/>
                <w:sz w:val="28"/>
              </w:rPr>
              <w:t>行走距离：有线控制</w:t>
            </w:r>
            <w:r>
              <w:rPr>
                <w:rFonts w:ascii="仿宋_GB2312" w:hAnsi="仿宋_GB2312" w:cs="仿宋_GB2312" w:eastAsia="仿宋_GB2312"/>
                <w:sz w:val="28"/>
              </w:rPr>
              <w:t>≥50米；</w:t>
            </w:r>
          </w:p>
          <w:p>
            <w:pPr>
              <w:pStyle w:val="null3"/>
              <w:ind w:firstLine="560"/>
              <w:jc w:val="both"/>
            </w:pPr>
            <w:r>
              <w:rPr>
                <w:rFonts w:ascii="仿宋_GB2312" w:hAnsi="仿宋_GB2312" w:cs="仿宋_GB2312" w:eastAsia="仿宋_GB2312"/>
                <w:sz w:val="28"/>
              </w:rPr>
              <w:t>控制方式：无线或</w:t>
            </w:r>
            <w:r>
              <w:rPr>
                <w:rFonts w:ascii="仿宋_GB2312" w:hAnsi="仿宋_GB2312" w:cs="仿宋_GB2312" w:eastAsia="仿宋_GB2312"/>
                <w:sz w:val="28"/>
              </w:rPr>
              <w:t>RJ45有线；</w:t>
            </w:r>
          </w:p>
          <w:p>
            <w:pPr>
              <w:pStyle w:val="null3"/>
              <w:ind w:firstLine="560"/>
              <w:jc w:val="both"/>
            </w:pPr>
            <w:r>
              <w:rPr>
                <w:rFonts w:ascii="仿宋_GB2312" w:hAnsi="仿宋_GB2312" w:cs="仿宋_GB2312" w:eastAsia="仿宋_GB2312"/>
                <w:sz w:val="28"/>
              </w:rPr>
              <w:t>控制终端：支持安卓、鸿蒙系统；</w:t>
            </w:r>
          </w:p>
          <w:p>
            <w:pPr>
              <w:pStyle w:val="null3"/>
              <w:ind w:firstLine="560"/>
              <w:jc w:val="both"/>
            </w:pPr>
            <w:r>
              <w:rPr>
                <w:rFonts w:ascii="仿宋_GB2312" w:hAnsi="仿宋_GB2312" w:cs="仿宋_GB2312" w:eastAsia="仿宋_GB2312"/>
                <w:sz w:val="28"/>
              </w:rPr>
              <w:t>电池类型：</w:t>
            </w:r>
            <w:r>
              <w:rPr>
                <w:rFonts w:ascii="仿宋_GB2312" w:hAnsi="仿宋_GB2312" w:cs="仿宋_GB2312" w:eastAsia="仿宋_GB2312"/>
                <w:sz w:val="28"/>
              </w:rPr>
              <w:t>4000mAh专用动力锂电池；</w:t>
            </w:r>
          </w:p>
          <w:p>
            <w:pPr>
              <w:pStyle w:val="null3"/>
              <w:ind w:firstLine="560"/>
              <w:jc w:val="both"/>
            </w:pPr>
            <w:r>
              <w:rPr>
                <w:rFonts w:ascii="仿宋_GB2312" w:hAnsi="仿宋_GB2312" w:cs="仿宋_GB2312" w:eastAsia="仿宋_GB2312"/>
                <w:sz w:val="28"/>
              </w:rPr>
              <w:t>充电时间：</w:t>
            </w:r>
            <w:r>
              <w:rPr>
                <w:rFonts w:ascii="仿宋_GB2312" w:hAnsi="仿宋_GB2312" w:cs="仿宋_GB2312" w:eastAsia="仿宋_GB2312"/>
                <w:sz w:val="28"/>
              </w:rPr>
              <w:t>≤4小时；</w:t>
            </w:r>
          </w:p>
          <w:p>
            <w:pPr>
              <w:pStyle w:val="null3"/>
              <w:ind w:firstLine="560"/>
              <w:jc w:val="both"/>
            </w:pPr>
            <w:r>
              <w:rPr>
                <w:rFonts w:ascii="仿宋_GB2312" w:hAnsi="仿宋_GB2312" w:cs="仿宋_GB2312" w:eastAsia="仿宋_GB2312"/>
                <w:sz w:val="28"/>
              </w:rPr>
              <w:t>连续运行时间：</w:t>
            </w:r>
            <w:r>
              <w:rPr>
                <w:rFonts w:ascii="仿宋_GB2312" w:hAnsi="仿宋_GB2312" w:cs="仿宋_GB2312" w:eastAsia="仿宋_GB2312"/>
                <w:sz w:val="28"/>
              </w:rPr>
              <w:t>5-6小时；</w:t>
            </w:r>
          </w:p>
          <w:p>
            <w:pPr>
              <w:pStyle w:val="null3"/>
              <w:ind w:firstLine="560"/>
              <w:jc w:val="both"/>
            </w:pPr>
            <w:r>
              <w:rPr>
                <w:rFonts w:ascii="仿宋_GB2312" w:hAnsi="仿宋_GB2312" w:cs="仿宋_GB2312" w:eastAsia="仿宋_GB2312"/>
                <w:sz w:val="28"/>
              </w:rPr>
              <w:t>供电功率：全峰值运行功耗</w:t>
            </w:r>
            <w:r>
              <w:rPr>
                <w:rFonts w:ascii="仿宋_GB2312" w:hAnsi="仿宋_GB2312" w:cs="仿宋_GB2312" w:eastAsia="仿宋_GB2312"/>
                <w:sz w:val="28"/>
              </w:rPr>
              <w:t>&lt;70W；</w:t>
            </w:r>
          </w:p>
          <w:p>
            <w:pPr>
              <w:pStyle w:val="null3"/>
              <w:ind w:firstLine="560"/>
              <w:jc w:val="both"/>
            </w:pPr>
            <w:r>
              <w:rPr>
                <w:rFonts w:ascii="仿宋_GB2312" w:hAnsi="仿宋_GB2312" w:cs="仿宋_GB2312" w:eastAsia="仿宋_GB2312"/>
                <w:sz w:val="28"/>
              </w:rPr>
              <w:t>配置清单：</w:t>
            </w:r>
          </w:p>
          <w:p>
            <w:pPr>
              <w:pStyle w:val="null3"/>
              <w:ind w:firstLine="560"/>
              <w:jc w:val="both"/>
            </w:pPr>
            <w:r>
              <w:rPr>
                <w:rFonts w:ascii="仿宋_GB2312" w:hAnsi="仿宋_GB2312" w:cs="仿宋_GB2312" w:eastAsia="仿宋_GB2312"/>
                <w:sz w:val="28"/>
              </w:rPr>
              <w:t>定量取样检测机器人</w:t>
            </w:r>
            <w:r>
              <w:rPr>
                <w:rFonts w:ascii="仿宋_GB2312" w:hAnsi="仿宋_GB2312" w:cs="仿宋_GB2312" w:eastAsia="仿宋_GB2312"/>
                <w:sz w:val="28"/>
              </w:rPr>
              <w:t>1台</w:t>
            </w:r>
          </w:p>
          <w:p>
            <w:pPr>
              <w:pStyle w:val="null3"/>
              <w:ind w:firstLine="560"/>
              <w:jc w:val="both"/>
            </w:pPr>
            <w:r>
              <w:rPr>
                <w:rFonts w:ascii="仿宋_GB2312" w:hAnsi="仿宋_GB2312" w:cs="仿宋_GB2312" w:eastAsia="仿宋_GB2312"/>
                <w:sz w:val="28"/>
              </w:rPr>
              <w:t>4000毫安时动力锂电池 2块</w:t>
            </w:r>
          </w:p>
          <w:p>
            <w:pPr>
              <w:pStyle w:val="null3"/>
              <w:ind w:firstLine="560"/>
              <w:jc w:val="both"/>
            </w:pPr>
            <w:r>
              <w:rPr>
                <w:rFonts w:ascii="仿宋_GB2312" w:hAnsi="仿宋_GB2312" w:cs="仿宋_GB2312" w:eastAsia="仿宋_GB2312"/>
                <w:sz w:val="28"/>
              </w:rPr>
              <w:t>锂电池专用充电器</w:t>
            </w:r>
            <w:r>
              <w:rPr>
                <w:rFonts w:ascii="仿宋_GB2312" w:hAnsi="仿宋_GB2312" w:cs="仿宋_GB2312" w:eastAsia="仿宋_GB2312"/>
                <w:sz w:val="28"/>
              </w:rPr>
              <w:t>1个</w:t>
            </w:r>
          </w:p>
          <w:p>
            <w:pPr>
              <w:pStyle w:val="null3"/>
              <w:ind w:firstLine="560"/>
              <w:jc w:val="both"/>
            </w:pPr>
            <w:r>
              <w:rPr>
                <w:rFonts w:ascii="仿宋_GB2312" w:hAnsi="仿宋_GB2312" w:cs="仿宋_GB2312" w:eastAsia="仿宋_GB2312"/>
                <w:sz w:val="28"/>
              </w:rPr>
              <w:t>机器人通讯天线</w:t>
            </w:r>
            <w:r>
              <w:rPr>
                <w:rFonts w:ascii="仿宋_GB2312" w:hAnsi="仿宋_GB2312" w:cs="仿宋_GB2312" w:eastAsia="仿宋_GB2312"/>
                <w:sz w:val="28"/>
              </w:rPr>
              <w:t>1根</w:t>
            </w:r>
          </w:p>
          <w:p>
            <w:pPr>
              <w:pStyle w:val="null3"/>
              <w:ind w:firstLine="560"/>
              <w:jc w:val="both"/>
            </w:pPr>
            <w:r>
              <w:rPr>
                <w:rFonts w:ascii="仿宋_GB2312" w:hAnsi="仿宋_GB2312" w:cs="仿宋_GB2312" w:eastAsia="仿宋_GB2312"/>
                <w:sz w:val="28"/>
              </w:rPr>
              <w:t>35m机器人数据线轴 1个</w:t>
            </w:r>
          </w:p>
          <w:p>
            <w:pPr>
              <w:pStyle w:val="null3"/>
              <w:ind w:firstLine="560"/>
              <w:jc w:val="both"/>
            </w:pPr>
            <w:r>
              <w:rPr>
                <w:rFonts w:ascii="仿宋_GB2312" w:hAnsi="仿宋_GB2312" w:cs="仿宋_GB2312" w:eastAsia="仿宋_GB2312"/>
                <w:sz w:val="28"/>
              </w:rPr>
              <w:t>定量取样检测机器人软件</w:t>
            </w:r>
            <w:r>
              <w:rPr>
                <w:rFonts w:ascii="仿宋_GB2312" w:hAnsi="仿宋_GB2312" w:cs="仿宋_GB2312" w:eastAsia="仿宋_GB2312"/>
                <w:sz w:val="28"/>
              </w:rPr>
              <w:t>U盘 1个</w:t>
            </w:r>
          </w:p>
          <w:p>
            <w:pPr>
              <w:pStyle w:val="null3"/>
              <w:ind w:firstLine="560"/>
              <w:jc w:val="both"/>
            </w:pPr>
            <w:r>
              <w:rPr>
                <w:rFonts w:ascii="仿宋_GB2312" w:hAnsi="仿宋_GB2312" w:cs="仿宋_GB2312" w:eastAsia="仿宋_GB2312"/>
                <w:sz w:val="28"/>
              </w:rPr>
              <w:t>定量采样机器人操作说明书</w:t>
            </w:r>
            <w:r>
              <w:rPr>
                <w:rFonts w:ascii="仿宋_GB2312" w:hAnsi="仿宋_GB2312" w:cs="仿宋_GB2312" w:eastAsia="仿宋_GB2312"/>
                <w:sz w:val="28"/>
              </w:rPr>
              <w:t>1本</w:t>
            </w:r>
          </w:p>
          <w:p>
            <w:pPr>
              <w:pStyle w:val="null3"/>
              <w:ind w:firstLine="560"/>
              <w:jc w:val="both"/>
            </w:pPr>
            <w:r>
              <w:rPr>
                <w:rFonts w:ascii="仿宋_GB2312" w:hAnsi="仿宋_GB2312" w:cs="仿宋_GB2312" w:eastAsia="仿宋_GB2312"/>
                <w:sz w:val="28"/>
              </w:rPr>
              <w:t>定量采样机器人设备清单</w:t>
            </w:r>
            <w:r>
              <w:rPr>
                <w:rFonts w:ascii="仿宋_GB2312" w:hAnsi="仿宋_GB2312" w:cs="仿宋_GB2312" w:eastAsia="仿宋_GB2312"/>
                <w:sz w:val="28"/>
              </w:rPr>
              <w:t>1份</w:t>
            </w:r>
          </w:p>
          <w:p>
            <w:pPr>
              <w:pStyle w:val="null3"/>
              <w:ind w:firstLine="560"/>
              <w:jc w:val="both"/>
            </w:pPr>
            <w:r>
              <w:rPr>
                <w:rFonts w:ascii="仿宋_GB2312" w:hAnsi="仿宋_GB2312" w:cs="仿宋_GB2312" w:eastAsia="仿宋_GB2312"/>
                <w:sz w:val="28"/>
              </w:rPr>
              <w:t>定量采样机器人操作流程</w:t>
            </w:r>
            <w:r>
              <w:rPr>
                <w:rFonts w:ascii="仿宋_GB2312" w:hAnsi="仿宋_GB2312" w:cs="仿宋_GB2312" w:eastAsia="仿宋_GB2312"/>
                <w:sz w:val="28"/>
              </w:rPr>
              <w:t>1份</w:t>
            </w:r>
          </w:p>
          <w:p>
            <w:pPr>
              <w:pStyle w:val="null3"/>
              <w:ind w:firstLine="560"/>
              <w:jc w:val="both"/>
            </w:pPr>
            <w:r>
              <w:rPr>
                <w:rFonts w:ascii="仿宋_GB2312" w:hAnsi="仿宋_GB2312" w:cs="仿宋_GB2312" w:eastAsia="仿宋_GB2312"/>
                <w:sz w:val="28"/>
              </w:rPr>
              <w:t>公共场所卫生检验方法第</w:t>
            </w:r>
            <w:r>
              <w:rPr>
                <w:rFonts w:ascii="仿宋_GB2312" w:hAnsi="仿宋_GB2312" w:cs="仿宋_GB2312" w:eastAsia="仿宋_GB2312"/>
                <w:sz w:val="28"/>
              </w:rPr>
              <w:t>5部分：集中空调通风系统 1份</w:t>
            </w:r>
          </w:p>
          <w:p>
            <w:pPr>
              <w:pStyle w:val="null3"/>
              <w:ind w:firstLine="560"/>
              <w:jc w:val="both"/>
            </w:pPr>
            <w:r>
              <w:rPr>
                <w:rFonts w:ascii="仿宋_GB2312" w:hAnsi="仿宋_GB2312" w:cs="仿宋_GB2312" w:eastAsia="仿宋_GB2312"/>
                <w:sz w:val="28"/>
              </w:rPr>
              <w:t>采样机器人设备出厂检验单</w:t>
            </w:r>
            <w:r>
              <w:rPr>
                <w:rFonts w:ascii="仿宋_GB2312" w:hAnsi="仿宋_GB2312" w:cs="仿宋_GB2312" w:eastAsia="仿宋_GB2312"/>
                <w:sz w:val="28"/>
              </w:rPr>
              <w:t>1份</w:t>
            </w:r>
          </w:p>
          <w:p>
            <w:pPr>
              <w:pStyle w:val="null3"/>
              <w:ind w:firstLine="560"/>
              <w:jc w:val="both"/>
            </w:pPr>
            <w:r>
              <w:rPr>
                <w:rFonts w:ascii="仿宋_GB2312" w:hAnsi="仿宋_GB2312" w:cs="仿宋_GB2312" w:eastAsia="仿宋_GB2312"/>
                <w:sz w:val="28"/>
              </w:rPr>
              <w:t>刮拭法集尘袋</w:t>
            </w:r>
            <w:r>
              <w:rPr>
                <w:rFonts w:ascii="仿宋_GB2312" w:hAnsi="仿宋_GB2312" w:cs="仿宋_GB2312" w:eastAsia="仿宋_GB2312"/>
                <w:sz w:val="28"/>
              </w:rPr>
              <w:t>20只</w:t>
            </w:r>
          </w:p>
          <w:p>
            <w:pPr>
              <w:pStyle w:val="null3"/>
              <w:ind w:firstLine="560"/>
              <w:jc w:val="both"/>
            </w:pPr>
            <w:r>
              <w:rPr>
                <w:rFonts w:ascii="仿宋_GB2312" w:hAnsi="仿宋_GB2312" w:cs="仿宋_GB2312" w:eastAsia="仿宋_GB2312"/>
                <w:sz w:val="28"/>
              </w:rPr>
              <w:t>吸尘袋连接器</w:t>
            </w:r>
            <w:r>
              <w:rPr>
                <w:rFonts w:ascii="仿宋_GB2312" w:hAnsi="仿宋_GB2312" w:cs="仿宋_GB2312" w:eastAsia="仿宋_GB2312"/>
                <w:sz w:val="28"/>
              </w:rPr>
              <w:t>1只</w:t>
            </w:r>
          </w:p>
          <w:p>
            <w:pPr>
              <w:pStyle w:val="null3"/>
              <w:ind w:firstLine="560"/>
              <w:jc w:val="both"/>
            </w:pPr>
            <w:r>
              <w:rPr>
                <w:rFonts w:ascii="仿宋_GB2312" w:hAnsi="仿宋_GB2312" w:cs="仿宋_GB2312" w:eastAsia="仿宋_GB2312"/>
                <w:sz w:val="28"/>
              </w:rPr>
              <w:t>磁吸旋转夹</w:t>
            </w:r>
            <w:r>
              <w:rPr>
                <w:rFonts w:ascii="仿宋_GB2312" w:hAnsi="仿宋_GB2312" w:cs="仿宋_GB2312" w:eastAsia="仿宋_GB2312"/>
                <w:sz w:val="28"/>
              </w:rPr>
              <w:t>1个</w:t>
            </w:r>
          </w:p>
          <w:p>
            <w:pPr>
              <w:pStyle w:val="null3"/>
              <w:ind w:firstLine="560"/>
              <w:jc w:val="both"/>
            </w:pPr>
            <w:r>
              <w:rPr>
                <w:rFonts w:ascii="仿宋_GB2312" w:hAnsi="仿宋_GB2312" w:cs="仿宋_GB2312" w:eastAsia="仿宋_GB2312"/>
                <w:sz w:val="28"/>
              </w:rPr>
              <w:t>擦拭无纺布条</w:t>
            </w:r>
            <w:r>
              <w:rPr>
                <w:rFonts w:ascii="仿宋_GB2312" w:hAnsi="仿宋_GB2312" w:cs="仿宋_GB2312" w:eastAsia="仿宋_GB2312"/>
                <w:sz w:val="28"/>
              </w:rPr>
              <w:t>20条</w:t>
            </w:r>
          </w:p>
          <w:p>
            <w:pPr>
              <w:pStyle w:val="null3"/>
              <w:ind w:firstLine="560"/>
              <w:jc w:val="both"/>
            </w:pPr>
            <w:r>
              <w:rPr>
                <w:rFonts w:ascii="仿宋_GB2312" w:hAnsi="仿宋_GB2312" w:cs="仿宋_GB2312" w:eastAsia="仿宋_GB2312"/>
                <w:sz w:val="28"/>
              </w:rPr>
              <w:t>金属镊子</w:t>
            </w:r>
            <w:r>
              <w:rPr>
                <w:rFonts w:ascii="仿宋_GB2312" w:hAnsi="仿宋_GB2312" w:cs="仿宋_GB2312" w:eastAsia="仿宋_GB2312"/>
                <w:sz w:val="28"/>
              </w:rPr>
              <w:t>1把</w:t>
            </w:r>
          </w:p>
          <w:p>
            <w:pPr>
              <w:pStyle w:val="null3"/>
              <w:ind w:firstLine="560"/>
              <w:jc w:val="both"/>
            </w:pPr>
            <w:r>
              <w:rPr>
                <w:rFonts w:ascii="仿宋_GB2312" w:hAnsi="仿宋_GB2312" w:cs="仿宋_GB2312" w:eastAsia="仿宋_GB2312"/>
                <w:sz w:val="28"/>
              </w:rPr>
              <w:t>设备运输拉杆箱</w:t>
            </w:r>
            <w:r>
              <w:rPr>
                <w:rFonts w:ascii="仿宋_GB2312" w:hAnsi="仿宋_GB2312" w:cs="仿宋_GB2312" w:eastAsia="仿宋_GB2312"/>
                <w:sz w:val="28"/>
              </w:rPr>
              <w:t>1个</w:t>
            </w:r>
          </w:p>
          <w:p>
            <w:pPr>
              <w:pStyle w:val="null3"/>
              <w:ind w:firstLine="560"/>
              <w:jc w:val="center"/>
            </w:pPr>
            <w:r>
              <w:rPr>
                <w:rFonts w:ascii="仿宋_GB2312" w:hAnsi="仿宋_GB2312" w:cs="仿宋_GB2312" w:eastAsia="仿宋_GB2312"/>
                <w:sz w:val="28"/>
              </w:rPr>
              <w:t>六级筛孔撞击式微生物采样器</w:t>
            </w:r>
          </w:p>
          <w:p>
            <w:pPr>
              <w:pStyle w:val="null3"/>
              <w:ind w:firstLine="560"/>
              <w:jc w:val="both"/>
            </w:pPr>
            <w:r>
              <w:rPr>
                <w:rFonts w:ascii="仿宋_GB2312" w:hAnsi="仿宋_GB2312" w:cs="仿宋_GB2312" w:eastAsia="仿宋_GB2312"/>
                <w:sz w:val="28"/>
              </w:rPr>
              <w:t>1.捕获率：≥98％</w:t>
            </w:r>
          </w:p>
          <w:p>
            <w:pPr>
              <w:pStyle w:val="null3"/>
              <w:ind w:firstLine="560"/>
              <w:jc w:val="both"/>
            </w:pPr>
            <w:r>
              <w:rPr>
                <w:rFonts w:ascii="仿宋_GB2312" w:hAnsi="仿宋_GB2312" w:cs="仿宋_GB2312" w:eastAsia="仿宋_GB2312"/>
                <w:sz w:val="28"/>
              </w:rPr>
              <w:t>2.捕获粒子范围：</w:t>
            </w:r>
          </w:p>
          <w:p>
            <w:pPr>
              <w:pStyle w:val="null3"/>
              <w:ind w:firstLine="560"/>
              <w:jc w:val="both"/>
            </w:pPr>
            <w:r>
              <w:rPr>
                <w:rFonts w:ascii="仿宋_GB2312" w:hAnsi="仿宋_GB2312" w:cs="仿宋_GB2312" w:eastAsia="仿宋_GB2312"/>
                <w:sz w:val="28"/>
              </w:rPr>
              <w:t xml:space="preserve">   第一级 ＞7.0um          孔径1.18mm</w:t>
            </w:r>
          </w:p>
          <w:p>
            <w:pPr>
              <w:pStyle w:val="null3"/>
              <w:ind w:firstLine="560"/>
              <w:jc w:val="both"/>
            </w:pPr>
            <w:r>
              <w:rPr>
                <w:rFonts w:ascii="仿宋_GB2312" w:hAnsi="仿宋_GB2312" w:cs="仿宋_GB2312" w:eastAsia="仿宋_GB2312"/>
                <w:sz w:val="28"/>
              </w:rPr>
              <w:t xml:space="preserve">   第二级 4.7-7.0um         孔径0.91mm</w:t>
            </w:r>
          </w:p>
          <w:p>
            <w:pPr>
              <w:pStyle w:val="null3"/>
              <w:ind w:firstLine="560"/>
              <w:jc w:val="both"/>
            </w:pPr>
            <w:r>
              <w:rPr>
                <w:rFonts w:ascii="仿宋_GB2312" w:hAnsi="仿宋_GB2312" w:cs="仿宋_GB2312" w:eastAsia="仿宋_GB2312"/>
                <w:sz w:val="28"/>
              </w:rPr>
              <w:t xml:space="preserve">   第三级 3.3-4.7um         孔径0.71mm</w:t>
            </w:r>
          </w:p>
          <w:p>
            <w:pPr>
              <w:pStyle w:val="null3"/>
              <w:ind w:firstLine="560"/>
              <w:jc w:val="both"/>
            </w:pPr>
            <w:r>
              <w:rPr>
                <w:rFonts w:ascii="仿宋_GB2312" w:hAnsi="仿宋_GB2312" w:cs="仿宋_GB2312" w:eastAsia="仿宋_GB2312"/>
                <w:sz w:val="28"/>
              </w:rPr>
              <w:t xml:space="preserve">   第四级 2.1-3.3um         孔径0.53mm</w:t>
            </w:r>
          </w:p>
          <w:p>
            <w:pPr>
              <w:pStyle w:val="null3"/>
              <w:ind w:firstLine="560"/>
              <w:jc w:val="both"/>
            </w:pPr>
            <w:r>
              <w:rPr>
                <w:rFonts w:ascii="仿宋_GB2312" w:hAnsi="仿宋_GB2312" w:cs="仿宋_GB2312" w:eastAsia="仿宋_GB2312"/>
                <w:sz w:val="28"/>
              </w:rPr>
              <w:t xml:space="preserve">   第五级 1.1-2.1um         孔径0.34mm</w:t>
            </w:r>
          </w:p>
          <w:p>
            <w:pPr>
              <w:pStyle w:val="null3"/>
              <w:ind w:firstLine="560"/>
              <w:jc w:val="both"/>
            </w:pPr>
            <w:r>
              <w:rPr>
                <w:rFonts w:ascii="仿宋_GB2312" w:hAnsi="仿宋_GB2312" w:cs="仿宋_GB2312" w:eastAsia="仿宋_GB2312"/>
                <w:sz w:val="28"/>
              </w:rPr>
              <w:t xml:space="preserve">   第六级 0.65-1.1um        孔径0.25mm</w:t>
            </w:r>
          </w:p>
          <w:p>
            <w:pPr>
              <w:pStyle w:val="null3"/>
              <w:ind w:firstLine="560"/>
              <w:jc w:val="both"/>
            </w:pPr>
            <w:r>
              <w:rPr>
                <w:rFonts w:ascii="仿宋_GB2312" w:hAnsi="仿宋_GB2312" w:cs="仿宋_GB2312" w:eastAsia="仿宋_GB2312"/>
                <w:sz w:val="28"/>
              </w:rPr>
              <w:t>3.采样流量28.3L/min（可调节）</w:t>
            </w:r>
          </w:p>
          <w:p>
            <w:pPr>
              <w:pStyle w:val="null3"/>
              <w:ind w:firstLine="560"/>
              <w:jc w:val="both"/>
            </w:pPr>
            <w:r>
              <w:rPr>
                <w:rFonts w:ascii="仿宋_GB2312" w:hAnsi="仿宋_GB2312" w:cs="仿宋_GB2312" w:eastAsia="仿宋_GB2312"/>
                <w:sz w:val="28"/>
              </w:rPr>
              <w:t>4.电源：AV220V   功率：35W</w:t>
            </w:r>
          </w:p>
          <w:p>
            <w:pPr>
              <w:pStyle w:val="null3"/>
              <w:ind w:firstLine="560"/>
              <w:jc w:val="both"/>
            </w:pPr>
            <w:r>
              <w:rPr>
                <w:rFonts w:ascii="仿宋_GB2312" w:hAnsi="仿宋_GB2312" w:cs="仿宋_GB2312" w:eastAsia="仿宋_GB2312"/>
                <w:sz w:val="28"/>
              </w:rPr>
              <w:t>5.体积：Φ</w:t>
            </w:r>
            <w:r>
              <w:rPr>
                <w:rFonts w:ascii="仿宋_GB2312" w:hAnsi="仿宋_GB2312" w:cs="仿宋_GB2312" w:eastAsia="仿宋_GB2312"/>
                <w:sz w:val="28"/>
              </w:rPr>
              <w:t>≥</w:t>
            </w:r>
            <w:r>
              <w:rPr>
                <w:rFonts w:ascii="仿宋_GB2312" w:hAnsi="仿宋_GB2312" w:cs="仿宋_GB2312" w:eastAsia="仿宋_GB2312"/>
                <w:sz w:val="28"/>
              </w:rPr>
              <w:t>108mm x 192mm    主机</w:t>
            </w:r>
            <w:r>
              <w:rPr>
                <w:rFonts w:ascii="仿宋_GB2312" w:hAnsi="仿宋_GB2312" w:cs="仿宋_GB2312" w:eastAsia="仿宋_GB2312"/>
                <w:sz w:val="28"/>
              </w:rPr>
              <w:t>≥</w:t>
            </w:r>
            <w:r>
              <w:rPr>
                <w:rFonts w:ascii="仿宋_GB2312" w:hAnsi="仿宋_GB2312" w:cs="仿宋_GB2312" w:eastAsia="仿宋_GB2312"/>
                <w:sz w:val="28"/>
              </w:rPr>
              <w:t>长</w:t>
            </w:r>
            <w:r>
              <w:rPr>
                <w:rFonts w:ascii="仿宋_GB2312" w:hAnsi="仿宋_GB2312" w:cs="仿宋_GB2312" w:eastAsia="仿宋_GB2312"/>
                <w:sz w:val="28"/>
              </w:rPr>
              <w:t>230mm x宽145mm x 高170mm</w:t>
            </w:r>
          </w:p>
          <w:p>
            <w:pPr>
              <w:pStyle w:val="null3"/>
              <w:ind w:firstLine="560"/>
              <w:jc w:val="both"/>
            </w:pPr>
            <w:r>
              <w:rPr>
                <w:rFonts w:ascii="仿宋_GB2312" w:hAnsi="仿宋_GB2312" w:cs="仿宋_GB2312" w:eastAsia="仿宋_GB2312"/>
                <w:sz w:val="28"/>
              </w:rPr>
              <w:t>微生物气溶胶浓缩器</w:t>
            </w:r>
          </w:p>
          <w:p>
            <w:pPr>
              <w:pStyle w:val="null3"/>
              <w:ind w:firstLine="560"/>
              <w:jc w:val="both"/>
            </w:pPr>
            <w:r>
              <w:rPr>
                <w:rFonts w:ascii="仿宋_GB2312" w:hAnsi="仿宋_GB2312" w:cs="仿宋_GB2312" w:eastAsia="仿宋_GB2312"/>
                <w:sz w:val="28"/>
              </w:rPr>
              <w:t>主气路流量</w:t>
            </w:r>
            <w:r>
              <w:rPr>
                <w:rFonts w:ascii="仿宋_GB2312" w:hAnsi="仿宋_GB2312" w:cs="仿宋_GB2312" w:eastAsia="仿宋_GB2312"/>
                <w:sz w:val="28"/>
              </w:rPr>
              <w:t>(12～120)L/min可调，允许误差±5%；</w:t>
            </w:r>
          </w:p>
          <w:p>
            <w:pPr>
              <w:pStyle w:val="null3"/>
              <w:ind w:firstLine="560"/>
              <w:jc w:val="both"/>
            </w:pPr>
            <w:r>
              <w:rPr>
                <w:rFonts w:ascii="仿宋_GB2312" w:hAnsi="仿宋_GB2312" w:cs="仿宋_GB2312" w:eastAsia="仿宋_GB2312"/>
                <w:sz w:val="28"/>
              </w:rPr>
              <w:t>浓缩气路流量（</w:t>
            </w:r>
            <w:r>
              <w:rPr>
                <w:rFonts w:ascii="仿宋_GB2312" w:hAnsi="仿宋_GB2312" w:cs="仿宋_GB2312" w:eastAsia="仿宋_GB2312"/>
                <w:sz w:val="28"/>
              </w:rPr>
              <w:t>1.5～15）L/min可调，允许误差±5%；</w:t>
            </w:r>
          </w:p>
          <w:p>
            <w:pPr>
              <w:pStyle w:val="null3"/>
              <w:ind w:firstLine="560"/>
              <w:jc w:val="both"/>
            </w:pPr>
            <w:r>
              <w:rPr>
                <w:rFonts w:ascii="仿宋_GB2312" w:hAnsi="仿宋_GB2312" w:cs="仿宋_GB2312" w:eastAsia="仿宋_GB2312"/>
                <w:sz w:val="28"/>
              </w:rPr>
              <w:t>主气路流量及浓缩气路流量重复性误差</w:t>
            </w:r>
            <w:r>
              <w:rPr>
                <w:rFonts w:ascii="仿宋_GB2312" w:hAnsi="仿宋_GB2312" w:cs="仿宋_GB2312" w:eastAsia="仿宋_GB2312"/>
                <w:sz w:val="28"/>
              </w:rPr>
              <w:t>±2%</w:t>
            </w:r>
          </w:p>
          <w:p>
            <w:pPr>
              <w:pStyle w:val="null3"/>
              <w:ind w:firstLine="560"/>
              <w:jc w:val="both"/>
            </w:pPr>
            <w:r>
              <w:rPr>
                <w:rFonts w:ascii="仿宋_GB2312" w:hAnsi="仿宋_GB2312" w:cs="仿宋_GB2312" w:eastAsia="仿宋_GB2312"/>
                <w:sz w:val="28"/>
              </w:rPr>
              <w:t>对于</w:t>
            </w:r>
            <w:r>
              <w:rPr>
                <w:rFonts w:ascii="仿宋_GB2312" w:hAnsi="仿宋_GB2312" w:cs="仿宋_GB2312" w:eastAsia="仿宋_GB2312"/>
                <w:sz w:val="28"/>
              </w:rPr>
              <w:t>3um以上生物粒子的捕集效率大于90%。</w:t>
            </w:r>
          </w:p>
          <w:p>
            <w:pPr>
              <w:pStyle w:val="null3"/>
              <w:ind w:firstLine="560"/>
              <w:jc w:val="both"/>
            </w:pPr>
            <w:r>
              <w:rPr>
                <w:rFonts w:ascii="仿宋_GB2312" w:hAnsi="仿宋_GB2312" w:cs="仿宋_GB2312" w:eastAsia="仿宋_GB2312"/>
                <w:sz w:val="28"/>
              </w:rPr>
              <w:t>切割粒径在气流</w:t>
            </w:r>
            <w:r>
              <w:rPr>
                <w:rFonts w:ascii="仿宋_GB2312" w:hAnsi="仿宋_GB2312" w:cs="仿宋_GB2312" w:eastAsia="仿宋_GB2312"/>
                <w:sz w:val="28"/>
              </w:rPr>
              <w:t>100L/min的时候Da50=1.1μm,</w:t>
            </w:r>
          </w:p>
          <w:p>
            <w:pPr>
              <w:pStyle w:val="null3"/>
              <w:ind w:firstLine="560"/>
              <w:jc w:val="both"/>
            </w:pPr>
            <w:r>
              <w:rPr>
                <w:rFonts w:ascii="仿宋_GB2312" w:hAnsi="仿宋_GB2312" w:cs="仿宋_GB2312" w:eastAsia="仿宋_GB2312"/>
                <w:sz w:val="28"/>
              </w:rPr>
              <w:t>切割粒径在气流</w:t>
            </w:r>
            <w:r>
              <w:rPr>
                <w:rFonts w:ascii="仿宋_GB2312" w:hAnsi="仿宋_GB2312" w:cs="仿宋_GB2312" w:eastAsia="仿宋_GB2312"/>
                <w:sz w:val="28"/>
              </w:rPr>
              <w:t>150L/min的时候Da50=0.65μm</w:t>
            </w:r>
          </w:p>
          <w:p>
            <w:pPr>
              <w:pStyle w:val="null3"/>
              <w:ind w:firstLine="560"/>
              <w:jc w:val="both"/>
            </w:pPr>
            <w:r>
              <w:rPr>
                <w:rFonts w:ascii="仿宋_GB2312" w:hAnsi="仿宋_GB2312" w:cs="仿宋_GB2312" w:eastAsia="仿宋_GB2312"/>
                <w:sz w:val="28"/>
              </w:rPr>
              <w:t>切割粒径在气流</w:t>
            </w:r>
            <w:r>
              <w:rPr>
                <w:rFonts w:ascii="仿宋_GB2312" w:hAnsi="仿宋_GB2312" w:cs="仿宋_GB2312" w:eastAsia="仿宋_GB2312"/>
                <w:sz w:val="28"/>
              </w:rPr>
              <w:t>200L/min的时候Da50=0.43μm。</w:t>
            </w:r>
          </w:p>
          <w:p>
            <w:pPr>
              <w:pStyle w:val="null3"/>
              <w:ind w:firstLine="560"/>
              <w:jc w:val="both"/>
            </w:pPr>
            <w:r>
              <w:rPr>
                <w:rFonts w:ascii="仿宋_GB2312" w:hAnsi="仿宋_GB2312" w:cs="仿宋_GB2312" w:eastAsia="仿宋_GB2312"/>
                <w:sz w:val="28"/>
              </w:rPr>
              <w:t>定时功能</w:t>
            </w:r>
            <w:r>
              <w:rPr>
                <w:rFonts w:ascii="仿宋_GB2312" w:hAnsi="仿宋_GB2312" w:cs="仿宋_GB2312" w:eastAsia="仿宋_GB2312"/>
                <w:sz w:val="28"/>
              </w:rPr>
              <w:t>:1秒-99小时59分59秒</w:t>
            </w:r>
          </w:p>
          <w:p>
            <w:pPr>
              <w:pStyle w:val="null3"/>
              <w:ind w:firstLine="560"/>
              <w:jc w:val="both"/>
            </w:pPr>
            <w:r>
              <w:rPr>
                <w:rFonts w:ascii="仿宋_GB2312" w:hAnsi="仿宋_GB2312" w:cs="仿宋_GB2312" w:eastAsia="仿宋_GB2312"/>
                <w:sz w:val="28"/>
              </w:rPr>
              <w:t>双路同时采集</w:t>
            </w:r>
          </w:p>
          <w:p>
            <w:pPr>
              <w:pStyle w:val="null3"/>
              <w:ind w:firstLine="560"/>
              <w:jc w:val="both"/>
            </w:pPr>
            <w:r>
              <w:rPr>
                <w:rFonts w:ascii="仿宋_GB2312" w:hAnsi="仿宋_GB2312" w:cs="仿宋_GB2312" w:eastAsia="仿宋_GB2312"/>
                <w:sz w:val="28"/>
              </w:rPr>
              <w:t>流量手动调节备可升降云台，可根据现场情况调节采样头高度</w:t>
            </w:r>
            <w:r>
              <w:rPr>
                <w:rFonts w:ascii="仿宋_GB2312" w:hAnsi="仿宋_GB2312" w:cs="仿宋_GB2312" w:eastAsia="仿宋_GB2312"/>
                <w:sz w:val="28"/>
              </w:rPr>
              <w:t>≥</w:t>
            </w:r>
            <w:r>
              <w:rPr>
                <w:rFonts w:ascii="仿宋_GB2312" w:hAnsi="仿宋_GB2312" w:cs="仿宋_GB2312" w:eastAsia="仿宋_GB2312"/>
                <w:sz w:val="28"/>
              </w:rPr>
              <w:t>3米</w:t>
            </w:r>
          </w:p>
          <w:p>
            <w:pPr>
              <w:pStyle w:val="null3"/>
              <w:ind w:firstLine="560"/>
              <w:jc w:val="both"/>
            </w:pPr>
            <w:r>
              <w:rPr>
                <w:rFonts w:ascii="仿宋_GB2312" w:hAnsi="仿宋_GB2312" w:cs="仿宋_GB2312" w:eastAsia="仿宋_GB2312"/>
                <w:sz w:val="28"/>
              </w:rPr>
              <w:t>配置清单：</w:t>
            </w:r>
            <w:r>
              <w:rPr>
                <w:rFonts w:ascii="仿宋_GB2312" w:hAnsi="仿宋_GB2312" w:cs="仿宋_GB2312" w:eastAsia="仿宋_GB2312"/>
                <w:sz w:val="28"/>
              </w:rPr>
              <w:t xml:space="preserve"> </w:t>
            </w:r>
          </w:p>
          <w:p>
            <w:pPr>
              <w:pStyle w:val="null3"/>
              <w:ind w:firstLine="560"/>
              <w:jc w:val="both"/>
            </w:pPr>
            <w:r>
              <w:rPr>
                <w:rFonts w:ascii="仿宋_GB2312" w:hAnsi="仿宋_GB2312" w:cs="仿宋_GB2312" w:eastAsia="仿宋_GB2312"/>
                <w:sz w:val="28"/>
              </w:rPr>
              <w:t>主机</w:t>
            </w:r>
            <w:r>
              <w:rPr>
                <w:rFonts w:ascii="仿宋_GB2312" w:hAnsi="仿宋_GB2312" w:cs="仿宋_GB2312" w:eastAsia="仿宋_GB2312"/>
                <w:sz w:val="28"/>
              </w:rPr>
              <w:t xml:space="preserve">             一台</w:t>
            </w:r>
          </w:p>
          <w:p>
            <w:pPr>
              <w:pStyle w:val="null3"/>
              <w:ind w:firstLine="560"/>
              <w:jc w:val="both"/>
            </w:pPr>
            <w:r>
              <w:rPr>
                <w:rFonts w:ascii="仿宋_GB2312" w:hAnsi="仿宋_GB2312" w:cs="仿宋_GB2312" w:eastAsia="仿宋_GB2312"/>
                <w:sz w:val="28"/>
              </w:rPr>
              <w:t>外置泵</w:t>
            </w:r>
            <w:r>
              <w:rPr>
                <w:rFonts w:ascii="仿宋_GB2312" w:hAnsi="仿宋_GB2312" w:cs="仿宋_GB2312" w:eastAsia="仿宋_GB2312"/>
                <w:sz w:val="28"/>
              </w:rPr>
              <w:t xml:space="preserve">         一台</w:t>
            </w:r>
          </w:p>
          <w:p>
            <w:pPr>
              <w:pStyle w:val="null3"/>
              <w:ind w:firstLine="560"/>
              <w:jc w:val="both"/>
            </w:pPr>
            <w:r>
              <w:rPr>
                <w:rFonts w:ascii="仿宋_GB2312" w:hAnsi="仿宋_GB2312" w:cs="仿宋_GB2312" w:eastAsia="仿宋_GB2312"/>
                <w:sz w:val="28"/>
              </w:rPr>
              <w:t>定时器</w:t>
            </w:r>
            <w:r>
              <w:rPr>
                <w:rFonts w:ascii="仿宋_GB2312" w:hAnsi="仿宋_GB2312" w:cs="仿宋_GB2312" w:eastAsia="仿宋_GB2312"/>
                <w:sz w:val="28"/>
              </w:rPr>
              <w:t xml:space="preserve">         一个</w:t>
            </w:r>
          </w:p>
          <w:p>
            <w:pPr>
              <w:pStyle w:val="null3"/>
              <w:ind w:firstLine="560"/>
              <w:jc w:val="both"/>
            </w:pPr>
            <w:r>
              <w:rPr>
                <w:rFonts w:ascii="仿宋_GB2312" w:hAnsi="仿宋_GB2312" w:cs="仿宋_GB2312" w:eastAsia="仿宋_GB2312"/>
                <w:sz w:val="28"/>
              </w:rPr>
              <w:t>三脚架</w:t>
            </w:r>
            <w:r>
              <w:rPr>
                <w:rFonts w:ascii="仿宋_GB2312" w:hAnsi="仿宋_GB2312" w:cs="仿宋_GB2312" w:eastAsia="仿宋_GB2312"/>
                <w:sz w:val="28"/>
              </w:rPr>
              <w:t xml:space="preserve">      两支</w:t>
            </w:r>
          </w:p>
          <w:p>
            <w:pPr>
              <w:pStyle w:val="null3"/>
              <w:ind w:firstLine="560"/>
              <w:jc w:val="both"/>
            </w:pPr>
            <w:r>
              <w:rPr>
                <w:rFonts w:ascii="仿宋_GB2312" w:hAnsi="仿宋_GB2312" w:cs="仿宋_GB2312" w:eastAsia="仿宋_GB2312"/>
                <w:sz w:val="28"/>
              </w:rPr>
              <w:t>仪器箱</w:t>
            </w:r>
            <w:r>
              <w:rPr>
                <w:rFonts w:ascii="仿宋_GB2312" w:hAnsi="仿宋_GB2312" w:cs="仿宋_GB2312" w:eastAsia="仿宋_GB2312"/>
                <w:sz w:val="28"/>
              </w:rPr>
              <w:t xml:space="preserve">          两个</w:t>
            </w:r>
          </w:p>
          <w:p>
            <w:pPr>
              <w:pStyle w:val="null3"/>
              <w:ind w:firstLine="560"/>
              <w:jc w:val="both"/>
            </w:pPr>
            <w:r>
              <w:rPr>
                <w:rFonts w:ascii="仿宋_GB2312" w:hAnsi="仿宋_GB2312" w:cs="仿宋_GB2312" w:eastAsia="仿宋_GB2312"/>
                <w:sz w:val="28"/>
              </w:rPr>
              <w:t>连接管</w:t>
            </w:r>
            <w:r>
              <w:rPr>
                <w:rFonts w:ascii="仿宋_GB2312" w:hAnsi="仿宋_GB2312" w:cs="仿宋_GB2312" w:eastAsia="仿宋_GB2312"/>
                <w:sz w:val="28"/>
              </w:rPr>
              <w:t xml:space="preserve">          四根</w:t>
            </w:r>
          </w:p>
          <w:p>
            <w:pPr>
              <w:pStyle w:val="null3"/>
              <w:ind w:firstLine="560"/>
              <w:jc w:val="both"/>
            </w:pPr>
            <w:r>
              <w:rPr>
                <w:rFonts w:ascii="仿宋_GB2312" w:hAnsi="仿宋_GB2312" w:cs="仿宋_GB2312" w:eastAsia="仿宋_GB2312"/>
                <w:sz w:val="28"/>
              </w:rPr>
              <w:t>浓缩器</w:t>
            </w:r>
            <w:r>
              <w:rPr>
                <w:rFonts w:ascii="仿宋_GB2312" w:hAnsi="仿宋_GB2312" w:cs="仿宋_GB2312" w:eastAsia="仿宋_GB2312"/>
                <w:sz w:val="28"/>
              </w:rPr>
              <w:t xml:space="preserve">          一台</w:t>
            </w:r>
          </w:p>
          <w:p>
            <w:pPr>
              <w:pStyle w:val="null3"/>
              <w:ind w:firstLine="560"/>
              <w:jc w:val="both"/>
            </w:pPr>
            <w:r>
              <w:rPr>
                <w:rFonts w:ascii="仿宋_GB2312" w:hAnsi="仿宋_GB2312" w:cs="仿宋_GB2312" w:eastAsia="仿宋_GB2312"/>
                <w:sz w:val="28"/>
              </w:rPr>
              <w:t>云台</w:t>
            </w:r>
            <w:r>
              <w:rPr>
                <w:rFonts w:ascii="仿宋_GB2312" w:hAnsi="仿宋_GB2312" w:cs="仿宋_GB2312" w:eastAsia="仿宋_GB2312"/>
                <w:sz w:val="28"/>
              </w:rPr>
              <w:t xml:space="preserve">             一个</w:t>
            </w:r>
          </w:p>
          <w:p>
            <w:pPr>
              <w:pStyle w:val="null3"/>
              <w:ind w:firstLine="560"/>
              <w:jc w:val="both"/>
            </w:pPr>
            <w:r>
              <w:rPr>
                <w:rFonts w:ascii="仿宋_GB2312" w:hAnsi="仿宋_GB2312" w:cs="仿宋_GB2312" w:eastAsia="仿宋_GB2312"/>
                <w:sz w:val="28"/>
              </w:rPr>
              <w:t>托盘</w:t>
            </w:r>
            <w:r>
              <w:rPr>
                <w:rFonts w:ascii="仿宋_GB2312" w:hAnsi="仿宋_GB2312" w:cs="仿宋_GB2312" w:eastAsia="仿宋_GB2312"/>
                <w:sz w:val="28"/>
              </w:rPr>
              <w:t xml:space="preserve">             一个</w:t>
            </w:r>
          </w:p>
          <w:p>
            <w:pPr>
              <w:pStyle w:val="null3"/>
              <w:ind w:firstLine="560"/>
              <w:jc w:val="both"/>
            </w:pPr>
            <w:r>
              <w:rPr>
                <w:rFonts w:ascii="仿宋_GB2312" w:hAnsi="仿宋_GB2312" w:cs="仿宋_GB2312" w:eastAsia="仿宋_GB2312"/>
                <w:sz w:val="28"/>
              </w:rPr>
              <w:t>PM10滤膜采样器、流量计、大气压力计、采样泵等</w:t>
            </w:r>
          </w:p>
          <w:p>
            <w:pPr>
              <w:pStyle w:val="null3"/>
              <w:ind w:firstLine="560"/>
              <w:jc w:val="both"/>
            </w:pPr>
            <w:r>
              <w:rPr>
                <w:rFonts w:ascii="仿宋_GB2312" w:hAnsi="仿宋_GB2312" w:cs="仿宋_GB2312" w:eastAsia="仿宋_GB2312"/>
                <w:sz w:val="28"/>
              </w:rPr>
              <w:t>▲1、取得CPA计量器具型式批准证书</w:t>
            </w:r>
          </w:p>
          <w:p>
            <w:pPr>
              <w:pStyle w:val="null3"/>
              <w:ind w:firstLine="560"/>
              <w:jc w:val="both"/>
            </w:pPr>
            <w:r>
              <w:rPr>
                <w:rFonts w:ascii="仿宋_GB2312" w:hAnsi="仿宋_GB2312" w:cs="仿宋_GB2312" w:eastAsia="仿宋_GB2312"/>
                <w:sz w:val="28"/>
              </w:rPr>
              <w:t>2、测量原理：90°光，具有湿度函数连续修正功能同时具有鞘气保护系统，配置40mm滤膜检测浓度同时也可以收集粉尘的样品。</w:t>
            </w:r>
          </w:p>
          <w:p>
            <w:pPr>
              <w:pStyle w:val="null3"/>
              <w:ind w:firstLine="560"/>
              <w:jc w:val="both"/>
            </w:pPr>
            <w:r>
              <w:rPr>
                <w:rFonts w:ascii="仿宋_GB2312" w:hAnsi="仿宋_GB2312" w:cs="仿宋_GB2312" w:eastAsia="仿宋_GB2312"/>
                <w:sz w:val="28"/>
              </w:rPr>
              <w:t>▲3、自动校准功能，校准功能分为，自动校准，按时间校准，开机校准，校准方式可以根据用户需求自动设置、配备光路自清洗系统。为保证自清洁系统的时效性，预留自清洗系统滤芯更换通道，用户可自行更换。</w:t>
            </w:r>
          </w:p>
          <w:p>
            <w:pPr>
              <w:pStyle w:val="null3"/>
              <w:ind w:firstLine="560"/>
              <w:jc w:val="both"/>
            </w:pPr>
            <w:r>
              <w:rPr>
                <w:rFonts w:ascii="仿宋_GB2312" w:hAnsi="仿宋_GB2312" w:cs="仿宋_GB2312" w:eastAsia="仿宋_GB2312"/>
                <w:sz w:val="28"/>
              </w:rPr>
              <w:t>4、测量粒径：PM5、PM2.5、PM1、TSP及总尘。</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3.5</w:t>
            </w:r>
            <w:r>
              <w:rPr>
                <w:rFonts w:ascii="仿宋_GB2312" w:hAnsi="仿宋_GB2312" w:cs="仿宋_GB2312" w:eastAsia="仿宋_GB2312"/>
                <w:sz w:val="28"/>
              </w:rPr>
              <w:t>英</w:t>
            </w:r>
            <w:r>
              <w:rPr>
                <w:rFonts w:ascii="仿宋_GB2312" w:hAnsi="仿宋_GB2312" w:cs="仿宋_GB2312" w:eastAsia="仿宋_GB2312"/>
                <w:sz w:val="28"/>
              </w:rPr>
              <w:t>寸液晶显示直读粉尘质量浓度（</w:t>
            </w:r>
            <w:r>
              <w:rPr>
                <w:rFonts w:ascii="仿宋_GB2312" w:hAnsi="仿宋_GB2312" w:cs="仿宋_GB2312" w:eastAsia="仿宋_GB2312"/>
                <w:sz w:val="28"/>
              </w:rPr>
              <w:t>mg/m³）同时显示数据测量曲线。</w:t>
            </w:r>
          </w:p>
          <w:p>
            <w:pPr>
              <w:pStyle w:val="null3"/>
              <w:ind w:firstLine="560"/>
              <w:jc w:val="both"/>
            </w:pPr>
            <w:r>
              <w:rPr>
                <w:rFonts w:ascii="仿宋_GB2312" w:hAnsi="仿宋_GB2312" w:cs="仿宋_GB2312" w:eastAsia="仿宋_GB2312"/>
                <w:sz w:val="28"/>
              </w:rPr>
              <w:t xml:space="preserve">6、流量范围：2L/min 可调   </w:t>
            </w:r>
          </w:p>
          <w:p>
            <w:pPr>
              <w:pStyle w:val="null3"/>
              <w:ind w:firstLine="560"/>
              <w:jc w:val="both"/>
            </w:pPr>
            <w:r>
              <w:rPr>
                <w:rFonts w:ascii="仿宋_GB2312" w:hAnsi="仿宋_GB2312" w:cs="仿宋_GB2312" w:eastAsia="仿宋_GB2312"/>
                <w:sz w:val="28"/>
              </w:rPr>
              <w:t>7、测量范围：0.001～500 mg/m³；</w:t>
            </w:r>
          </w:p>
          <w:p>
            <w:pPr>
              <w:pStyle w:val="null3"/>
              <w:ind w:firstLine="560"/>
              <w:jc w:val="both"/>
            </w:pPr>
            <w:r>
              <w:rPr>
                <w:rFonts w:ascii="仿宋_GB2312" w:hAnsi="仿宋_GB2312" w:cs="仿宋_GB2312" w:eastAsia="仿宋_GB2312"/>
                <w:sz w:val="28"/>
              </w:rPr>
              <w:t>8、测量精度：±10%  总不确定度：可吸入颗粒物测量范围0.08～0.3mg/m³、细颗粒物测量范围0.001～0.5mg/m³时，总不确定度</w:t>
            </w:r>
            <w:r>
              <w:rPr>
                <w:rFonts w:ascii="仿宋_GB2312" w:hAnsi="仿宋_GB2312" w:cs="仿宋_GB2312" w:eastAsia="仿宋_GB2312"/>
                <w:sz w:val="28"/>
              </w:rPr>
              <w:t>≤</w:t>
            </w:r>
            <w:r>
              <w:rPr>
                <w:rFonts w:ascii="仿宋_GB2312" w:hAnsi="仿宋_GB2312" w:cs="仿宋_GB2312" w:eastAsia="仿宋_GB2312"/>
                <w:sz w:val="28"/>
              </w:rPr>
              <w:t>10%（校正粒子为平均粒径0.6μm，几何标准偏差σ≤1.25的聚苯乙烯粒子 ）</w:t>
            </w:r>
          </w:p>
          <w:p>
            <w:pPr>
              <w:pStyle w:val="null3"/>
              <w:ind w:firstLine="560"/>
              <w:jc w:val="both"/>
            </w:pPr>
            <w:r>
              <w:rPr>
                <w:rFonts w:ascii="仿宋_GB2312" w:hAnsi="仿宋_GB2312" w:cs="仿宋_GB2312" w:eastAsia="仿宋_GB2312"/>
                <w:sz w:val="28"/>
              </w:rPr>
              <w:t>9、检测灵敏度：0.001mg/m³</w:t>
            </w:r>
          </w:p>
          <w:p>
            <w:pPr>
              <w:pStyle w:val="null3"/>
              <w:ind w:firstLine="560"/>
              <w:jc w:val="both"/>
            </w:pPr>
            <w:r>
              <w:rPr>
                <w:rFonts w:ascii="仿宋_GB2312" w:hAnsi="仿宋_GB2312" w:cs="仿宋_GB2312" w:eastAsia="仿宋_GB2312"/>
                <w:sz w:val="28"/>
              </w:rPr>
              <w:t>10、重复性误差：±2％</w:t>
            </w:r>
          </w:p>
          <w:p>
            <w:pPr>
              <w:pStyle w:val="null3"/>
              <w:ind w:firstLine="560"/>
              <w:jc w:val="both"/>
            </w:pPr>
            <w:r>
              <w:rPr>
                <w:rFonts w:ascii="仿宋_GB2312" w:hAnsi="仿宋_GB2312" w:cs="仿宋_GB2312" w:eastAsia="仿宋_GB2312"/>
                <w:sz w:val="28"/>
              </w:rPr>
              <w:t xml:space="preserve">11、测定时间：1分钟,用户可以根据要求自行设定。 </w:t>
            </w:r>
          </w:p>
          <w:p>
            <w:pPr>
              <w:pStyle w:val="null3"/>
              <w:ind w:firstLine="560"/>
              <w:jc w:val="both"/>
            </w:pPr>
            <w:r>
              <w:rPr>
                <w:rFonts w:ascii="仿宋_GB2312" w:hAnsi="仿宋_GB2312" w:cs="仿宋_GB2312" w:eastAsia="仿宋_GB2312"/>
                <w:sz w:val="28"/>
              </w:rPr>
              <w:t>12、连续监测：一般测量，连续监测，劳动卫生。</w:t>
            </w:r>
          </w:p>
          <w:p>
            <w:pPr>
              <w:pStyle w:val="null3"/>
              <w:ind w:firstLine="560"/>
              <w:jc w:val="both"/>
            </w:pPr>
            <w:r>
              <w:rPr>
                <w:rFonts w:ascii="仿宋_GB2312" w:hAnsi="仿宋_GB2312" w:cs="仿宋_GB2312" w:eastAsia="仿宋_GB2312"/>
                <w:sz w:val="28"/>
              </w:rPr>
              <w:t>13、数据存储：测量的同时自动存储数据，存储量</w:t>
            </w:r>
            <w:r>
              <w:rPr>
                <w:rFonts w:ascii="仿宋_GB2312" w:hAnsi="仿宋_GB2312" w:cs="仿宋_GB2312" w:eastAsia="仿宋_GB2312"/>
                <w:sz w:val="28"/>
              </w:rPr>
              <w:t>≥</w:t>
            </w:r>
            <w:r>
              <w:rPr>
                <w:rFonts w:ascii="仿宋_GB2312" w:hAnsi="仿宋_GB2312" w:cs="仿宋_GB2312" w:eastAsia="仿宋_GB2312"/>
                <w:sz w:val="28"/>
              </w:rPr>
              <w:t>15000组</w:t>
            </w:r>
          </w:p>
          <w:p>
            <w:pPr>
              <w:pStyle w:val="null3"/>
              <w:ind w:firstLine="560"/>
              <w:jc w:val="both"/>
            </w:pPr>
            <w:r>
              <w:rPr>
                <w:rFonts w:ascii="仿宋_GB2312" w:hAnsi="仿宋_GB2312" w:cs="仿宋_GB2312" w:eastAsia="仿宋_GB2312"/>
                <w:sz w:val="28"/>
              </w:rPr>
              <w:t>14、输出接口：上位机通讯软件接口：RS485, USB数据输出,可连接微型打印机，并实现有线打印与蓝牙无线打印双模式自动切换。</w:t>
            </w:r>
          </w:p>
          <w:p>
            <w:pPr>
              <w:pStyle w:val="null3"/>
              <w:ind w:firstLine="560"/>
              <w:jc w:val="both"/>
            </w:pPr>
            <w:r>
              <w:rPr>
                <w:rFonts w:ascii="仿宋_GB2312" w:hAnsi="仿宋_GB2312" w:cs="仿宋_GB2312" w:eastAsia="仿宋_GB2312"/>
                <w:sz w:val="28"/>
              </w:rPr>
              <w:t>甲醛大型气泡吸收管、恒流采样器、一级皂膜流量计等</w:t>
            </w:r>
          </w:p>
          <w:p>
            <w:pPr>
              <w:pStyle w:val="null3"/>
              <w:ind w:firstLine="560"/>
              <w:jc w:val="both"/>
            </w:pPr>
            <w:r>
              <w:rPr>
                <w:rFonts w:ascii="仿宋_GB2312" w:hAnsi="仿宋_GB2312" w:cs="仿宋_GB2312" w:eastAsia="仿宋_GB2312"/>
                <w:sz w:val="28"/>
              </w:rPr>
              <w:t>甲醛大型气泡吸收管：</w:t>
            </w:r>
            <w:r>
              <w:rPr>
                <w:rFonts w:ascii="仿宋_GB2312" w:hAnsi="仿宋_GB2312" w:cs="仿宋_GB2312" w:eastAsia="仿宋_GB2312"/>
                <w:sz w:val="28"/>
              </w:rPr>
              <w:t>≥</w:t>
            </w:r>
            <w:r>
              <w:rPr>
                <w:rFonts w:ascii="仿宋_GB2312" w:hAnsi="仿宋_GB2312" w:cs="仿宋_GB2312" w:eastAsia="仿宋_GB2312"/>
                <w:sz w:val="28"/>
              </w:rPr>
              <w:t>10ml</w:t>
            </w:r>
          </w:p>
          <w:p>
            <w:pPr>
              <w:pStyle w:val="null3"/>
              <w:ind w:firstLine="560"/>
              <w:jc w:val="both"/>
            </w:pPr>
            <w:r>
              <w:rPr>
                <w:rFonts w:ascii="仿宋_GB2312" w:hAnsi="仿宋_GB2312" w:cs="仿宋_GB2312" w:eastAsia="仿宋_GB2312"/>
                <w:sz w:val="28"/>
              </w:rPr>
              <w:t>恒流采样器：</w:t>
            </w:r>
          </w:p>
          <w:p>
            <w:pPr>
              <w:pStyle w:val="null3"/>
              <w:ind w:firstLine="560"/>
              <w:jc w:val="both"/>
            </w:pPr>
            <w:r>
              <w:rPr>
                <w:rFonts w:ascii="仿宋_GB2312" w:hAnsi="仿宋_GB2312" w:cs="仿宋_GB2312" w:eastAsia="仿宋_GB2312"/>
                <w:sz w:val="28"/>
              </w:rPr>
              <w:t>型号及流量范围：</w:t>
            </w:r>
            <w:r>
              <w:rPr>
                <w:rFonts w:ascii="仿宋_GB2312" w:hAnsi="仿宋_GB2312" w:cs="仿宋_GB2312" w:eastAsia="仿宋_GB2312"/>
                <w:sz w:val="28"/>
              </w:rPr>
              <w:t>100～2000mL/min</w:t>
            </w:r>
          </w:p>
          <w:p>
            <w:pPr>
              <w:pStyle w:val="null3"/>
              <w:ind w:firstLine="560"/>
              <w:jc w:val="both"/>
            </w:pPr>
            <w:r>
              <w:rPr>
                <w:rFonts w:ascii="仿宋_GB2312" w:hAnsi="仿宋_GB2312" w:cs="仿宋_GB2312" w:eastAsia="仿宋_GB2312"/>
                <w:sz w:val="28"/>
              </w:rPr>
              <w:t>流量误差：</w:t>
            </w:r>
            <w:r>
              <w:rPr>
                <w:rFonts w:ascii="仿宋_GB2312" w:hAnsi="仿宋_GB2312" w:cs="仿宋_GB2312" w:eastAsia="仿宋_GB2312"/>
                <w:sz w:val="28"/>
              </w:rPr>
              <w:t>≤±5%</w:t>
            </w:r>
          </w:p>
          <w:p>
            <w:pPr>
              <w:pStyle w:val="null3"/>
              <w:ind w:firstLine="560"/>
              <w:jc w:val="both"/>
            </w:pPr>
            <w:r>
              <w:rPr>
                <w:rFonts w:ascii="仿宋_GB2312" w:hAnsi="仿宋_GB2312" w:cs="仿宋_GB2312" w:eastAsia="仿宋_GB2312"/>
                <w:sz w:val="28"/>
              </w:rPr>
              <w:t>流量稳定性：</w:t>
            </w:r>
            <w:r>
              <w:rPr>
                <w:rFonts w:ascii="仿宋_GB2312" w:hAnsi="仿宋_GB2312" w:cs="仿宋_GB2312" w:eastAsia="仿宋_GB2312"/>
                <w:sz w:val="28"/>
              </w:rPr>
              <w:t>≤5%/12h</w:t>
            </w:r>
          </w:p>
          <w:p>
            <w:pPr>
              <w:pStyle w:val="null3"/>
              <w:ind w:firstLine="560"/>
              <w:jc w:val="both"/>
            </w:pPr>
            <w:r>
              <w:rPr>
                <w:rFonts w:ascii="仿宋_GB2312" w:hAnsi="仿宋_GB2312" w:cs="仿宋_GB2312" w:eastAsia="仿宋_GB2312"/>
                <w:sz w:val="28"/>
              </w:rPr>
              <w:t>流量重复性：</w:t>
            </w:r>
            <w:r>
              <w:rPr>
                <w:rFonts w:ascii="仿宋_GB2312" w:hAnsi="仿宋_GB2312" w:cs="仿宋_GB2312" w:eastAsia="仿宋_GB2312"/>
                <w:sz w:val="28"/>
              </w:rPr>
              <w:t>≤2%</w:t>
            </w:r>
          </w:p>
          <w:p>
            <w:pPr>
              <w:pStyle w:val="null3"/>
              <w:ind w:firstLine="560"/>
              <w:jc w:val="both"/>
            </w:pPr>
            <w:r>
              <w:rPr>
                <w:rFonts w:ascii="仿宋_GB2312" w:hAnsi="仿宋_GB2312" w:cs="仿宋_GB2312" w:eastAsia="仿宋_GB2312"/>
                <w:sz w:val="28"/>
              </w:rPr>
              <w:t>定时范围：</w:t>
            </w:r>
            <w:r>
              <w:rPr>
                <w:rFonts w:ascii="仿宋_GB2312" w:hAnsi="仿宋_GB2312" w:cs="仿宋_GB2312" w:eastAsia="仿宋_GB2312"/>
                <w:sz w:val="28"/>
              </w:rPr>
              <w:t>1-9999min</w:t>
            </w:r>
          </w:p>
          <w:p>
            <w:pPr>
              <w:pStyle w:val="null3"/>
              <w:ind w:firstLine="560"/>
              <w:jc w:val="both"/>
            </w:pPr>
            <w:r>
              <w:rPr>
                <w:rFonts w:ascii="仿宋_GB2312" w:hAnsi="仿宋_GB2312" w:cs="仿宋_GB2312" w:eastAsia="仿宋_GB2312"/>
                <w:sz w:val="28"/>
              </w:rPr>
              <w:t>定容范围：</w:t>
            </w:r>
            <w:r>
              <w:rPr>
                <w:rFonts w:ascii="仿宋_GB2312" w:hAnsi="仿宋_GB2312" w:cs="仿宋_GB2312" w:eastAsia="仿宋_GB2312"/>
                <w:sz w:val="28"/>
              </w:rPr>
              <w:t>1-999L</w:t>
            </w:r>
          </w:p>
          <w:p>
            <w:pPr>
              <w:pStyle w:val="null3"/>
              <w:ind w:firstLine="560"/>
              <w:jc w:val="both"/>
            </w:pPr>
            <w:r>
              <w:rPr>
                <w:rFonts w:ascii="仿宋_GB2312" w:hAnsi="仿宋_GB2312" w:cs="仿宋_GB2312" w:eastAsia="仿宋_GB2312"/>
                <w:sz w:val="28"/>
              </w:rPr>
              <w:t>编程点数：</w:t>
            </w:r>
            <w:r>
              <w:rPr>
                <w:rFonts w:ascii="仿宋_GB2312" w:hAnsi="仿宋_GB2312" w:cs="仿宋_GB2312" w:eastAsia="仿宋_GB2312"/>
                <w:sz w:val="28"/>
              </w:rPr>
              <w:t>1-8个</w:t>
            </w:r>
          </w:p>
          <w:p>
            <w:pPr>
              <w:pStyle w:val="null3"/>
              <w:ind w:firstLine="560"/>
              <w:jc w:val="both"/>
            </w:pPr>
            <w:r>
              <w:rPr>
                <w:rFonts w:ascii="仿宋_GB2312" w:hAnsi="仿宋_GB2312" w:cs="仿宋_GB2312" w:eastAsia="仿宋_GB2312"/>
                <w:sz w:val="28"/>
              </w:rPr>
              <w:t>预约采样：依据系统时间</w:t>
            </w:r>
            <w:r>
              <w:rPr>
                <w:rFonts w:ascii="仿宋_GB2312" w:hAnsi="仿宋_GB2312" w:cs="仿宋_GB2312" w:eastAsia="仿宋_GB2312"/>
                <w:sz w:val="28"/>
              </w:rPr>
              <w:t>24h内</w:t>
            </w:r>
          </w:p>
          <w:p>
            <w:pPr>
              <w:pStyle w:val="null3"/>
              <w:ind w:firstLine="560"/>
              <w:jc w:val="both"/>
            </w:pPr>
            <w:r>
              <w:rPr>
                <w:rFonts w:ascii="仿宋_GB2312" w:hAnsi="仿宋_GB2312" w:cs="仿宋_GB2312" w:eastAsia="仿宋_GB2312"/>
                <w:sz w:val="28"/>
              </w:rPr>
              <w:t>计时误差：</w:t>
            </w:r>
            <w:r>
              <w:rPr>
                <w:rFonts w:ascii="仿宋_GB2312" w:hAnsi="仿宋_GB2312" w:cs="仿宋_GB2312" w:eastAsia="仿宋_GB2312"/>
                <w:sz w:val="28"/>
              </w:rPr>
              <w:t>≤0.1%</w:t>
            </w:r>
          </w:p>
          <w:p>
            <w:pPr>
              <w:pStyle w:val="null3"/>
              <w:ind w:firstLine="560"/>
              <w:jc w:val="both"/>
            </w:pPr>
            <w:r>
              <w:rPr>
                <w:rFonts w:ascii="仿宋_GB2312" w:hAnsi="仿宋_GB2312" w:cs="仿宋_GB2312" w:eastAsia="仿宋_GB2312"/>
                <w:sz w:val="28"/>
              </w:rPr>
              <w:t>适用环境温度：</w:t>
            </w:r>
            <w:r>
              <w:rPr>
                <w:rFonts w:ascii="仿宋_GB2312" w:hAnsi="仿宋_GB2312" w:cs="仿宋_GB2312" w:eastAsia="仿宋_GB2312"/>
                <w:sz w:val="28"/>
              </w:rPr>
              <w:t>(-10～55)℃</w:t>
            </w:r>
          </w:p>
          <w:p>
            <w:pPr>
              <w:pStyle w:val="null3"/>
              <w:ind w:firstLine="560"/>
              <w:jc w:val="both"/>
            </w:pPr>
            <w:r>
              <w:rPr>
                <w:rFonts w:ascii="仿宋_GB2312" w:hAnsi="仿宋_GB2312" w:cs="仿宋_GB2312" w:eastAsia="仿宋_GB2312"/>
                <w:sz w:val="28"/>
              </w:rPr>
              <w:t>连续工作时间：＞</w:t>
            </w:r>
            <w:r>
              <w:rPr>
                <w:rFonts w:ascii="仿宋_GB2312" w:hAnsi="仿宋_GB2312" w:cs="仿宋_GB2312" w:eastAsia="仿宋_GB2312"/>
                <w:sz w:val="28"/>
              </w:rPr>
              <w:t>30h</w:t>
            </w:r>
          </w:p>
          <w:p>
            <w:pPr>
              <w:pStyle w:val="null3"/>
              <w:ind w:firstLine="560"/>
              <w:jc w:val="both"/>
            </w:pPr>
            <w:r>
              <w:rPr>
                <w:rFonts w:ascii="仿宋_GB2312" w:hAnsi="仿宋_GB2312" w:cs="仿宋_GB2312" w:eastAsia="仿宋_GB2312"/>
                <w:sz w:val="28"/>
              </w:rPr>
              <w:t>一级皂膜流量计等：</w:t>
            </w:r>
          </w:p>
          <w:p>
            <w:pPr>
              <w:pStyle w:val="null3"/>
              <w:ind w:firstLine="560"/>
              <w:jc w:val="both"/>
            </w:pPr>
            <w:r>
              <w:rPr>
                <w:rFonts w:ascii="仿宋_GB2312" w:hAnsi="仿宋_GB2312" w:cs="仿宋_GB2312" w:eastAsia="仿宋_GB2312"/>
                <w:sz w:val="28"/>
              </w:rPr>
              <w:t>测量范围：</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低流量测定槽：（</w:t>
            </w:r>
            <w:r>
              <w:rPr>
                <w:rFonts w:ascii="仿宋_GB2312" w:hAnsi="仿宋_GB2312" w:cs="仿宋_GB2312" w:eastAsia="仿宋_GB2312"/>
                <w:sz w:val="28"/>
              </w:rPr>
              <w:t>3-300）mL/min</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中流量测定槽：（</w:t>
            </w:r>
            <w:r>
              <w:rPr>
                <w:rFonts w:ascii="仿宋_GB2312" w:hAnsi="仿宋_GB2312" w:cs="仿宋_GB2312" w:eastAsia="仿宋_GB2312"/>
                <w:sz w:val="28"/>
              </w:rPr>
              <w:t>20-6000）mL/min</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高流量测定槽：（</w:t>
            </w:r>
            <w:r>
              <w:rPr>
                <w:rFonts w:ascii="仿宋_GB2312" w:hAnsi="仿宋_GB2312" w:cs="仿宋_GB2312" w:eastAsia="仿宋_GB2312"/>
                <w:sz w:val="28"/>
              </w:rPr>
              <w:t>1-30）L/min</w:t>
            </w:r>
          </w:p>
          <w:p>
            <w:pPr>
              <w:pStyle w:val="null3"/>
              <w:ind w:firstLine="560"/>
              <w:jc w:val="both"/>
            </w:pPr>
            <w:r>
              <w:rPr>
                <w:rFonts w:ascii="仿宋_GB2312" w:hAnsi="仿宋_GB2312" w:cs="仿宋_GB2312" w:eastAsia="仿宋_GB2312"/>
                <w:sz w:val="28"/>
              </w:rPr>
              <w:t>精确度：</w:t>
            </w:r>
            <w:r>
              <w:rPr>
                <w:rFonts w:ascii="仿宋_GB2312" w:hAnsi="仿宋_GB2312" w:cs="仿宋_GB2312" w:eastAsia="仿宋_GB2312"/>
                <w:sz w:val="28"/>
              </w:rPr>
              <w:t>≤±1%</w:t>
            </w:r>
          </w:p>
          <w:p>
            <w:pPr>
              <w:pStyle w:val="null3"/>
              <w:ind w:firstLine="560"/>
              <w:jc w:val="both"/>
            </w:pPr>
            <w:r>
              <w:rPr>
                <w:rFonts w:ascii="仿宋_GB2312" w:hAnsi="仿宋_GB2312" w:cs="仿宋_GB2312" w:eastAsia="仿宋_GB2312"/>
                <w:sz w:val="28"/>
              </w:rPr>
              <w:t>测量方式：湿式</w:t>
            </w:r>
          </w:p>
          <w:p>
            <w:pPr>
              <w:pStyle w:val="null3"/>
              <w:ind w:firstLine="560"/>
              <w:jc w:val="both"/>
            </w:pPr>
            <w:r>
              <w:rPr>
                <w:rFonts w:ascii="仿宋_GB2312" w:hAnsi="仿宋_GB2312" w:cs="仿宋_GB2312" w:eastAsia="仿宋_GB2312"/>
                <w:sz w:val="28"/>
              </w:rPr>
              <w:t>数据显示：流量（五位数）</w:t>
            </w:r>
          </w:p>
          <w:p>
            <w:pPr>
              <w:pStyle w:val="null3"/>
              <w:ind w:firstLine="560"/>
              <w:jc w:val="both"/>
            </w:pPr>
            <w:r>
              <w:rPr>
                <w:rFonts w:ascii="仿宋_GB2312" w:hAnsi="仿宋_GB2312" w:cs="仿宋_GB2312" w:eastAsia="仿宋_GB2312"/>
                <w:sz w:val="28"/>
              </w:rPr>
              <w:t>使用环境：</w:t>
            </w:r>
            <w:r>
              <w:rPr>
                <w:rFonts w:ascii="仿宋_GB2312" w:hAnsi="仿宋_GB2312" w:cs="仿宋_GB2312" w:eastAsia="仿宋_GB2312"/>
                <w:sz w:val="28"/>
              </w:rPr>
              <w:t>0～50℃；0～70%RH（无结露）</w:t>
            </w:r>
          </w:p>
          <w:p>
            <w:pPr>
              <w:pStyle w:val="null3"/>
              <w:ind w:firstLine="560"/>
              <w:jc w:val="both"/>
            </w:pPr>
            <w:r>
              <w:rPr>
                <w:rFonts w:ascii="仿宋_GB2312" w:hAnsi="仿宋_GB2312" w:cs="仿宋_GB2312" w:eastAsia="仿宋_GB2312"/>
                <w:sz w:val="28"/>
              </w:rPr>
              <w:t>尺寸：</w:t>
            </w:r>
          </w:p>
          <w:p>
            <w:pPr>
              <w:pStyle w:val="null3"/>
              <w:ind w:firstLine="560"/>
              <w:jc w:val="both"/>
            </w:pPr>
            <w:r>
              <w:rPr>
                <w:rFonts w:ascii="仿宋_GB2312" w:hAnsi="仿宋_GB2312" w:cs="仿宋_GB2312" w:eastAsia="仿宋_GB2312"/>
                <w:sz w:val="28"/>
              </w:rPr>
              <w:t>低流量测定槽：</w:t>
            </w:r>
            <w:r>
              <w:rPr>
                <w:rFonts w:ascii="仿宋_GB2312" w:hAnsi="仿宋_GB2312" w:cs="仿宋_GB2312" w:eastAsia="仿宋_GB2312"/>
                <w:sz w:val="28"/>
              </w:rPr>
              <w:t>190mm×100mm×150mm</w:t>
            </w:r>
          </w:p>
          <w:p>
            <w:pPr>
              <w:pStyle w:val="null3"/>
              <w:ind w:firstLine="560"/>
              <w:jc w:val="both"/>
            </w:pPr>
            <w:r>
              <w:rPr>
                <w:rFonts w:ascii="仿宋_GB2312" w:hAnsi="仿宋_GB2312" w:cs="仿宋_GB2312" w:eastAsia="仿宋_GB2312"/>
                <w:sz w:val="28"/>
              </w:rPr>
              <w:t>中流量测定槽：</w:t>
            </w:r>
            <w:r>
              <w:rPr>
                <w:rFonts w:ascii="仿宋_GB2312" w:hAnsi="仿宋_GB2312" w:cs="仿宋_GB2312" w:eastAsia="仿宋_GB2312"/>
                <w:sz w:val="28"/>
              </w:rPr>
              <w:t>190mm×100mm×200mm</w:t>
            </w:r>
          </w:p>
          <w:p>
            <w:pPr>
              <w:pStyle w:val="null3"/>
              <w:ind w:firstLine="560"/>
              <w:jc w:val="both"/>
            </w:pPr>
            <w:r>
              <w:rPr>
                <w:rFonts w:ascii="仿宋_GB2312" w:hAnsi="仿宋_GB2312" w:cs="仿宋_GB2312" w:eastAsia="仿宋_GB2312"/>
                <w:sz w:val="28"/>
              </w:rPr>
              <w:t>高流量测定槽：</w:t>
            </w:r>
            <w:r>
              <w:rPr>
                <w:rFonts w:ascii="仿宋_GB2312" w:hAnsi="仿宋_GB2312" w:cs="仿宋_GB2312" w:eastAsia="仿宋_GB2312"/>
                <w:sz w:val="28"/>
              </w:rPr>
              <w:t>190mm×100mm×250mm</w:t>
            </w:r>
          </w:p>
          <w:p>
            <w:pPr>
              <w:pStyle w:val="null3"/>
              <w:ind w:firstLine="560"/>
              <w:jc w:val="both"/>
            </w:pPr>
            <w:r>
              <w:rPr>
                <w:rFonts w:ascii="仿宋_GB2312" w:hAnsi="仿宋_GB2312" w:cs="仿宋_GB2312" w:eastAsia="仿宋_GB2312"/>
                <w:sz w:val="28"/>
              </w:rPr>
              <w:t>重量：</w:t>
            </w:r>
            <w:r>
              <w:rPr>
                <w:rFonts w:ascii="仿宋_GB2312" w:hAnsi="仿宋_GB2312" w:cs="仿宋_GB2312" w:eastAsia="仿宋_GB2312"/>
                <w:sz w:val="28"/>
              </w:rPr>
              <w:t>≤</w:t>
            </w:r>
            <w:r>
              <w:rPr>
                <w:rFonts w:ascii="仿宋_GB2312" w:hAnsi="仿宋_GB2312" w:cs="仿宋_GB2312" w:eastAsia="仿宋_GB2312"/>
                <w:sz w:val="28"/>
              </w:rPr>
              <w:t>1.3kg</w:t>
            </w:r>
          </w:p>
          <w:p>
            <w:pPr>
              <w:pStyle w:val="null3"/>
              <w:ind w:firstLine="560"/>
              <w:jc w:val="both"/>
            </w:pPr>
            <w:r>
              <w:rPr>
                <w:rFonts w:ascii="仿宋_GB2312" w:hAnsi="仿宋_GB2312" w:cs="仿宋_GB2312" w:eastAsia="仿宋_GB2312"/>
                <w:sz w:val="28"/>
              </w:rPr>
              <w:t>便携式气相色谱仪、气体采样袋、注射器、液体外标法标准气配置装备等</w:t>
            </w:r>
          </w:p>
          <w:p>
            <w:pPr>
              <w:pStyle w:val="null3"/>
              <w:ind w:firstLine="560"/>
              <w:jc w:val="both"/>
            </w:pPr>
            <w:r>
              <w:rPr>
                <w:rFonts w:ascii="仿宋_GB2312" w:hAnsi="仿宋_GB2312" w:cs="仿宋_GB2312" w:eastAsia="仿宋_GB2312"/>
                <w:sz w:val="28"/>
              </w:rPr>
              <w:t>1、基本要求：</w:t>
            </w:r>
          </w:p>
          <w:p>
            <w:pPr>
              <w:pStyle w:val="null3"/>
              <w:ind w:firstLine="560"/>
              <w:jc w:val="both"/>
            </w:pPr>
            <w:r>
              <w:rPr>
                <w:rFonts w:ascii="仿宋_GB2312" w:hAnsi="仿宋_GB2312" w:cs="仿宋_GB2312" w:eastAsia="仿宋_GB2312"/>
                <w:sz w:val="28"/>
              </w:rPr>
              <w:t>用于在现场快速有效地分析空气、土壤、水质中的挥发性有机物。</w:t>
            </w:r>
          </w:p>
          <w:p>
            <w:pPr>
              <w:pStyle w:val="null3"/>
              <w:ind w:firstLine="560"/>
              <w:jc w:val="both"/>
            </w:pPr>
            <w:r>
              <w:rPr>
                <w:rFonts w:ascii="仿宋_GB2312" w:hAnsi="仿宋_GB2312" w:cs="仿宋_GB2312" w:eastAsia="仿宋_GB2312"/>
                <w:sz w:val="28"/>
              </w:rPr>
              <w:t>2、技术要求：</w:t>
            </w:r>
          </w:p>
          <w:p>
            <w:pPr>
              <w:pStyle w:val="null3"/>
              <w:ind w:firstLine="560"/>
              <w:jc w:val="both"/>
            </w:pPr>
            <w:r>
              <w:rPr>
                <w:rFonts w:ascii="仿宋_GB2312" w:hAnsi="仿宋_GB2312" w:cs="仿宋_GB2312" w:eastAsia="仿宋_GB2312"/>
                <w:sz w:val="28"/>
              </w:rPr>
              <w:t>2.1内置泵抽取进样或微正压注射进样。</w:t>
            </w:r>
          </w:p>
          <w:p>
            <w:pPr>
              <w:pStyle w:val="null3"/>
              <w:ind w:firstLine="560"/>
              <w:jc w:val="both"/>
            </w:pPr>
            <w:r>
              <w:rPr>
                <w:rFonts w:ascii="仿宋_GB2312" w:hAnsi="仿宋_GB2312" w:cs="仿宋_GB2312" w:eastAsia="仿宋_GB2312"/>
                <w:sz w:val="28"/>
              </w:rPr>
              <w:t>▲2.2载气EPC电子压力控制，控制精度0.01psi</w:t>
            </w:r>
          </w:p>
          <w:p>
            <w:pPr>
              <w:pStyle w:val="null3"/>
              <w:ind w:firstLine="560"/>
              <w:jc w:val="both"/>
            </w:pPr>
            <w:r>
              <w:rPr>
                <w:rFonts w:ascii="仿宋_GB2312" w:hAnsi="仿宋_GB2312" w:cs="仿宋_GB2312" w:eastAsia="仿宋_GB2312"/>
                <w:sz w:val="28"/>
              </w:rPr>
              <w:t>▲2.3柱箱最高温度200度，恒温或程序升温控制</w:t>
            </w:r>
          </w:p>
          <w:p>
            <w:pPr>
              <w:pStyle w:val="null3"/>
              <w:ind w:firstLine="560"/>
              <w:jc w:val="both"/>
            </w:pPr>
            <w:r>
              <w:rPr>
                <w:rFonts w:ascii="仿宋_GB2312" w:hAnsi="仿宋_GB2312" w:cs="仿宋_GB2312" w:eastAsia="仿宋_GB2312"/>
                <w:sz w:val="28"/>
              </w:rPr>
              <w:t>▲2.4样品热脱附最高温度300℃，升温速度5℃/sec</w:t>
            </w:r>
          </w:p>
          <w:p>
            <w:pPr>
              <w:pStyle w:val="null3"/>
              <w:ind w:firstLine="560"/>
              <w:jc w:val="both"/>
            </w:pPr>
            <w:r>
              <w:rPr>
                <w:rFonts w:ascii="仿宋_GB2312" w:hAnsi="仿宋_GB2312" w:cs="仿宋_GB2312" w:eastAsia="仿宋_GB2312"/>
                <w:sz w:val="28"/>
              </w:rPr>
              <w:t>2.5高灵敏度PID光离子化检测器, 检出限 1ppb（苯）</w:t>
            </w:r>
          </w:p>
          <w:p>
            <w:pPr>
              <w:pStyle w:val="null3"/>
              <w:ind w:firstLine="560"/>
              <w:jc w:val="both"/>
            </w:pPr>
            <w:r>
              <w:rPr>
                <w:rFonts w:ascii="仿宋_GB2312" w:hAnsi="仿宋_GB2312" w:cs="仿宋_GB2312" w:eastAsia="仿宋_GB2312"/>
                <w:sz w:val="28"/>
              </w:rPr>
              <w:t>▲2.6使用内置气瓶作为载气，也可选装使用环境空气过滤后为载气</w:t>
            </w:r>
          </w:p>
          <w:p>
            <w:pPr>
              <w:pStyle w:val="null3"/>
              <w:ind w:firstLine="560"/>
              <w:jc w:val="both"/>
            </w:pPr>
            <w:r>
              <w:rPr>
                <w:rFonts w:ascii="仿宋_GB2312" w:hAnsi="仿宋_GB2312" w:cs="仿宋_GB2312" w:eastAsia="仿宋_GB2312"/>
                <w:sz w:val="28"/>
              </w:rPr>
              <w:t>2.7内置气瓶支持30小时续航</w:t>
            </w:r>
          </w:p>
          <w:p>
            <w:pPr>
              <w:pStyle w:val="null3"/>
              <w:ind w:firstLine="560"/>
              <w:jc w:val="both"/>
            </w:pPr>
            <w:r>
              <w:rPr>
                <w:rFonts w:ascii="仿宋_GB2312" w:hAnsi="仿宋_GB2312" w:cs="仿宋_GB2312" w:eastAsia="仿宋_GB2312"/>
                <w:sz w:val="28"/>
              </w:rPr>
              <w:t>2.8内置电池支持8小时续航</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9</w:t>
            </w:r>
            <w:r>
              <w:rPr>
                <w:rFonts w:ascii="仿宋_GB2312" w:hAnsi="仿宋_GB2312" w:cs="仿宋_GB2312" w:eastAsia="仿宋_GB2312"/>
                <w:sz w:val="28"/>
              </w:rPr>
              <w:t>使用无线平板连接至主机进行控制</w:t>
            </w:r>
          </w:p>
          <w:p>
            <w:pPr>
              <w:pStyle w:val="null3"/>
              <w:ind w:firstLine="560"/>
              <w:jc w:val="both"/>
            </w:pPr>
            <w:r>
              <w:rPr>
                <w:rFonts w:ascii="仿宋_GB2312" w:hAnsi="仿宋_GB2312" w:cs="仿宋_GB2312" w:eastAsia="仿宋_GB2312"/>
                <w:sz w:val="28"/>
              </w:rPr>
              <w:t>2.1</w:t>
            </w:r>
            <w:r>
              <w:rPr>
                <w:rFonts w:ascii="仿宋_GB2312" w:hAnsi="仿宋_GB2312" w:cs="仿宋_GB2312" w:eastAsia="仿宋_GB2312"/>
                <w:sz w:val="28"/>
              </w:rPr>
              <w:t>0</w:t>
            </w:r>
            <w:r>
              <w:rPr>
                <w:rFonts w:ascii="仿宋_GB2312" w:hAnsi="仿宋_GB2312" w:cs="仿宋_GB2312" w:eastAsia="仿宋_GB2312"/>
                <w:sz w:val="28"/>
              </w:rPr>
              <w:t>软件为全中文操作界面，实时显示仪器各参数状态、测试浓度和测试谱图，可按照日期、地点选取历史数据，具备历史数据自动统计分析功能</w:t>
            </w:r>
          </w:p>
          <w:p>
            <w:pPr>
              <w:pStyle w:val="null3"/>
              <w:ind w:firstLine="560"/>
              <w:jc w:val="both"/>
            </w:pPr>
            <w:r>
              <w:rPr>
                <w:rFonts w:ascii="仿宋_GB2312" w:hAnsi="仿宋_GB2312" w:cs="仿宋_GB2312" w:eastAsia="仿宋_GB2312"/>
                <w:sz w:val="28"/>
              </w:rPr>
              <w:t>3、配置清单：</w:t>
            </w:r>
          </w:p>
          <w:p>
            <w:pPr>
              <w:pStyle w:val="null3"/>
              <w:ind w:firstLine="560"/>
              <w:jc w:val="both"/>
            </w:pPr>
            <w:r>
              <w:rPr>
                <w:rFonts w:ascii="仿宋_GB2312" w:hAnsi="仿宋_GB2312" w:cs="仿宋_GB2312" w:eastAsia="仿宋_GB2312"/>
                <w:sz w:val="28"/>
              </w:rPr>
              <w:t>3.1便携式气相色谱仪主机1套</w:t>
            </w:r>
          </w:p>
          <w:p>
            <w:pPr>
              <w:pStyle w:val="null3"/>
              <w:ind w:firstLine="560"/>
              <w:jc w:val="both"/>
            </w:pPr>
            <w:r>
              <w:rPr>
                <w:rFonts w:ascii="仿宋_GB2312" w:hAnsi="仿宋_GB2312" w:cs="仿宋_GB2312" w:eastAsia="仿宋_GB2312"/>
                <w:sz w:val="28"/>
              </w:rPr>
              <w:t>3.2无线三防平板1套</w:t>
            </w:r>
          </w:p>
          <w:p>
            <w:pPr>
              <w:pStyle w:val="null3"/>
              <w:ind w:firstLine="560"/>
              <w:jc w:val="both"/>
            </w:pPr>
            <w:r>
              <w:rPr>
                <w:rFonts w:ascii="仿宋_GB2312" w:hAnsi="仿宋_GB2312" w:cs="仿宋_GB2312" w:eastAsia="仿宋_GB2312"/>
                <w:sz w:val="28"/>
              </w:rPr>
              <w:t>3.3进样过滤器1套</w:t>
            </w:r>
          </w:p>
          <w:p>
            <w:pPr>
              <w:pStyle w:val="null3"/>
              <w:ind w:firstLine="560"/>
              <w:jc w:val="both"/>
            </w:pPr>
            <w:r>
              <w:rPr>
                <w:rFonts w:ascii="仿宋_GB2312" w:hAnsi="仿宋_GB2312" w:cs="仿宋_GB2312" w:eastAsia="仿宋_GB2312"/>
                <w:sz w:val="28"/>
              </w:rPr>
              <w:t>3.4充气套装1套</w:t>
            </w:r>
          </w:p>
          <w:p>
            <w:pPr>
              <w:pStyle w:val="null3"/>
              <w:ind w:firstLine="560"/>
              <w:jc w:val="both"/>
            </w:pPr>
            <w:r>
              <w:rPr>
                <w:rFonts w:ascii="仿宋_GB2312" w:hAnsi="仿宋_GB2312" w:cs="仿宋_GB2312" w:eastAsia="仿宋_GB2312"/>
                <w:sz w:val="28"/>
              </w:rPr>
              <w:t>3.6 除烃过滤器1套</w:t>
            </w:r>
          </w:p>
          <w:p>
            <w:pPr>
              <w:pStyle w:val="null3"/>
              <w:ind w:firstLine="560"/>
              <w:jc w:val="both"/>
            </w:pPr>
            <w:r>
              <w:rPr>
                <w:rFonts w:ascii="仿宋_GB2312" w:hAnsi="仿宋_GB2312" w:cs="仿宋_GB2312" w:eastAsia="仿宋_GB2312"/>
                <w:sz w:val="28"/>
              </w:rPr>
              <w:t>3.7电源适配器1套</w:t>
            </w:r>
          </w:p>
          <w:p>
            <w:pPr>
              <w:pStyle w:val="null3"/>
              <w:ind w:firstLine="560"/>
              <w:jc w:val="both"/>
            </w:pPr>
            <w:r>
              <w:rPr>
                <w:rFonts w:ascii="仿宋_GB2312" w:hAnsi="仿宋_GB2312" w:cs="仿宋_GB2312" w:eastAsia="仿宋_GB2312"/>
                <w:sz w:val="28"/>
              </w:rPr>
              <w:t>3.8安全防护箱1套</w:t>
            </w:r>
          </w:p>
          <w:p>
            <w:pPr>
              <w:pStyle w:val="null3"/>
              <w:ind w:firstLine="560"/>
              <w:jc w:val="both"/>
            </w:pPr>
            <w:r>
              <w:rPr>
                <w:rFonts w:ascii="仿宋_GB2312" w:hAnsi="仿宋_GB2312" w:cs="仿宋_GB2312" w:eastAsia="仿宋_GB2312"/>
                <w:sz w:val="28"/>
              </w:rPr>
              <w:t>3.9安装工具包1套</w:t>
            </w:r>
          </w:p>
          <w:p>
            <w:pPr>
              <w:pStyle w:val="null3"/>
              <w:ind w:firstLine="560"/>
              <w:jc w:val="both"/>
            </w:pPr>
            <w:r>
              <w:rPr>
                <w:rFonts w:ascii="仿宋_GB2312" w:hAnsi="仿宋_GB2312" w:cs="仿宋_GB2312" w:eastAsia="仿宋_GB2312"/>
                <w:sz w:val="28"/>
              </w:rPr>
              <w:t>甲苯气体采样器、老化装置、相应的色谱柱、微量注射器等</w:t>
            </w:r>
          </w:p>
          <w:p>
            <w:pPr>
              <w:pStyle w:val="null3"/>
              <w:ind w:firstLine="560"/>
              <w:jc w:val="both"/>
            </w:pPr>
            <w:r>
              <w:rPr>
                <w:rFonts w:ascii="仿宋_GB2312" w:hAnsi="仿宋_GB2312" w:cs="仿宋_GB2312" w:eastAsia="仿宋_GB2312"/>
                <w:sz w:val="28"/>
              </w:rPr>
              <w:t>甲苯气体采样器：</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数字恒流：用户设定好流量，采样器不会受到一定范围内负载、电压等波动的影响；</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抗负载能力强：</w:t>
            </w:r>
            <w:r>
              <w:rPr>
                <w:rFonts w:ascii="仿宋_GB2312" w:hAnsi="仿宋_GB2312" w:cs="仿宋_GB2312" w:eastAsia="仿宋_GB2312"/>
                <w:sz w:val="28"/>
              </w:rPr>
              <w:t>0.5L/min 流量下可克服≥10kPa 阻力，2L/min 流量下可克服≥4kPa 阻力；</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超长续航：内置大容量锂电电池，连续采样续航</w:t>
            </w:r>
            <w:r>
              <w:rPr>
                <w:rFonts w:ascii="仿宋_GB2312" w:hAnsi="仿宋_GB2312" w:cs="仿宋_GB2312" w:eastAsia="仿宋_GB2312"/>
                <w:sz w:val="28"/>
              </w:rPr>
              <w:t>≥30h；</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环境适应能力强：工作温度</w:t>
            </w:r>
            <w:r>
              <w:rPr>
                <w:rFonts w:ascii="仿宋_GB2312" w:hAnsi="仿宋_GB2312" w:cs="仿宋_GB2312" w:eastAsia="仿宋_GB2312"/>
                <w:sz w:val="28"/>
              </w:rPr>
              <w:t>-10°C~50°C都可正常使用；</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功能强大，可定时、定容、循环采样等功能，可查询已采集数据、计算时间、进度、已采工况和标况体积；</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LCD显示屏显示采样时间、采样流量、进度、电池电量、工况标况体积、气体温度和大气压强等信息；</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暂停采样：方便用户采集状态下其他事宜可暂停；</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工况、标况流量采样切换设置；</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支持按键锁死功能，防止误操作；</w:t>
            </w:r>
          </w:p>
          <w:p>
            <w:pPr>
              <w:pStyle w:val="null3"/>
              <w:ind w:firstLine="560"/>
              <w:jc w:val="both"/>
            </w:pPr>
            <w:r>
              <w:rPr>
                <w:rFonts w:ascii="仿宋_GB2312" w:hAnsi="仿宋_GB2312" w:cs="仿宋_GB2312" w:eastAsia="仿宋_GB2312"/>
                <w:sz w:val="28"/>
              </w:rPr>
              <w:t>10.</w:t>
            </w:r>
            <w:r>
              <w:rPr>
                <w:rFonts w:ascii="仿宋_GB2312" w:hAnsi="仿宋_GB2312" w:cs="仿宋_GB2312" w:eastAsia="仿宋_GB2312"/>
                <w:sz w:val="28"/>
              </w:rPr>
              <w:t>具备记忆功能，无需每次调节采样时间和流量；</w:t>
            </w:r>
          </w:p>
          <w:p>
            <w:pPr>
              <w:pStyle w:val="null3"/>
              <w:ind w:firstLine="560"/>
              <w:jc w:val="both"/>
            </w:pPr>
            <w:r>
              <w:rPr>
                <w:rFonts w:ascii="仿宋_GB2312" w:hAnsi="仿宋_GB2312" w:cs="仿宋_GB2312" w:eastAsia="仿宋_GB2312"/>
                <w:sz w:val="28"/>
              </w:rPr>
              <w:t>11.</w:t>
            </w:r>
            <w:r>
              <w:rPr>
                <w:rFonts w:ascii="仿宋_GB2312" w:hAnsi="仿宋_GB2312" w:cs="仿宋_GB2312" w:eastAsia="仿宋_GB2312"/>
                <w:sz w:val="28"/>
              </w:rPr>
              <w:t>支持多种采样方式</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老化装置：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20位插拔式，不限管长度；</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自带触摸屏，活化仪可以做程序梯度升温，</w:t>
            </w:r>
            <w:r>
              <w:rPr>
                <w:rFonts w:ascii="仿宋_GB2312" w:hAnsi="仿宋_GB2312" w:cs="仿宋_GB2312" w:eastAsia="仿宋_GB2312"/>
                <w:sz w:val="28"/>
              </w:rPr>
              <w:t>≥3阶温度和时间控制；</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双区独立设置加热，省电省气；</w:t>
            </w:r>
          </w:p>
          <w:p>
            <w:pPr>
              <w:pStyle w:val="null3"/>
              <w:ind w:firstLine="560"/>
              <w:jc w:val="both"/>
            </w:pPr>
            <w:r>
              <w:rPr>
                <w:rFonts w:ascii="仿宋_GB2312" w:hAnsi="仿宋_GB2312" w:cs="仿宋_GB2312" w:eastAsia="仿宋_GB2312"/>
                <w:sz w:val="28"/>
              </w:rPr>
              <w:t>4.自带风冷风扇，非自然冷却，降温速度快；</w:t>
            </w:r>
          </w:p>
          <w:p>
            <w:pPr>
              <w:pStyle w:val="null3"/>
              <w:ind w:firstLine="560"/>
              <w:jc w:val="both"/>
            </w:pPr>
            <w:r>
              <w:rPr>
                <w:rFonts w:ascii="仿宋_GB2312" w:hAnsi="仿宋_GB2312" w:cs="仿宋_GB2312" w:eastAsia="仿宋_GB2312"/>
                <w:sz w:val="28"/>
              </w:rPr>
              <w:t>5.可以预约活化开始时间；</w:t>
            </w:r>
          </w:p>
          <w:p>
            <w:pPr>
              <w:pStyle w:val="null3"/>
              <w:ind w:firstLine="560"/>
              <w:jc w:val="both"/>
            </w:pPr>
            <w:r>
              <w:rPr>
                <w:rFonts w:ascii="仿宋_GB2312" w:hAnsi="仿宋_GB2312" w:cs="仿宋_GB2312" w:eastAsia="仿宋_GB2312"/>
                <w:sz w:val="28"/>
              </w:rPr>
              <w:t>6.顶部带废气收集罩，集中排气</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色谱柱：规格</w:t>
            </w:r>
            <w:r>
              <w:rPr>
                <w:rFonts w:ascii="仿宋_GB2312" w:hAnsi="仿宋_GB2312" w:cs="仿宋_GB2312" w:eastAsia="仿宋_GB2312"/>
                <w:sz w:val="28"/>
              </w:rPr>
              <w:t>≥30m，内径0.32mm，液膜0.25μm及以上，能有效分离甲苯与其他杂质，从而准确测定甲苯含量</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微量进样针：标称容量</w:t>
            </w:r>
            <w:r>
              <w:rPr>
                <w:rFonts w:ascii="仿宋_GB2312" w:hAnsi="仿宋_GB2312" w:cs="仿宋_GB2312" w:eastAsia="仿宋_GB2312"/>
                <w:sz w:val="28"/>
              </w:rPr>
              <w:t>10μL；进样精度≤0.2μL；适配实验室甲苯标准溶液配制、标液进样分析。</w:t>
            </w:r>
          </w:p>
          <w:p>
            <w:pPr>
              <w:pStyle w:val="null3"/>
              <w:ind w:firstLine="560"/>
              <w:jc w:val="both"/>
            </w:pPr>
            <w:r>
              <w:rPr>
                <w:rFonts w:ascii="仿宋_GB2312" w:hAnsi="仿宋_GB2312" w:cs="仿宋_GB2312" w:eastAsia="仿宋_GB2312"/>
                <w:sz w:val="28"/>
              </w:rPr>
              <w:t>机械振荡器</w:t>
            </w:r>
          </w:p>
          <w:p>
            <w:pPr>
              <w:pStyle w:val="null3"/>
              <w:ind w:firstLine="560"/>
              <w:jc w:val="both"/>
            </w:pPr>
            <w:r>
              <w:rPr>
                <w:rFonts w:ascii="仿宋_GB2312" w:hAnsi="仿宋_GB2312" w:cs="仿宋_GB2312" w:eastAsia="仿宋_GB2312"/>
                <w:sz w:val="28"/>
              </w:rPr>
              <w:t>1.使用电源：220V   50Hz</w:t>
            </w:r>
          </w:p>
          <w:p>
            <w:pPr>
              <w:pStyle w:val="null3"/>
              <w:ind w:firstLine="560"/>
              <w:jc w:val="both"/>
            </w:pPr>
            <w:r>
              <w:rPr>
                <w:rFonts w:ascii="仿宋_GB2312" w:hAnsi="仿宋_GB2312" w:cs="仿宋_GB2312" w:eastAsia="仿宋_GB2312"/>
                <w:sz w:val="28"/>
              </w:rPr>
              <w:t>2.加热功率：</w:t>
            </w:r>
            <w:r>
              <w:rPr>
                <w:rFonts w:ascii="仿宋_GB2312" w:hAnsi="仿宋_GB2312" w:cs="仿宋_GB2312" w:eastAsia="仿宋_GB2312"/>
                <w:sz w:val="28"/>
              </w:rPr>
              <w:t>≥</w:t>
            </w:r>
            <w:r>
              <w:rPr>
                <w:rFonts w:ascii="仿宋_GB2312" w:hAnsi="仿宋_GB2312" w:cs="仿宋_GB2312" w:eastAsia="仿宋_GB2312"/>
                <w:sz w:val="28"/>
              </w:rPr>
              <w:t>1800w</w:t>
            </w:r>
          </w:p>
          <w:p>
            <w:pPr>
              <w:pStyle w:val="null3"/>
              <w:ind w:firstLine="560"/>
              <w:jc w:val="both"/>
            </w:pPr>
            <w:r>
              <w:rPr>
                <w:rFonts w:ascii="仿宋_GB2312" w:hAnsi="仿宋_GB2312" w:cs="仿宋_GB2312" w:eastAsia="仿宋_GB2312"/>
                <w:sz w:val="28"/>
              </w:rPr>
              <w:t>3.定时范围：0~120分（或常开）</w:t>
            </w:r>
          </w:p>
          <w:p>
            <w:pPr>
              <w:pStyle w:val="null3"/>
              <w:ind w:firstLine="560"/>
              <w:jc w:val="both"/>
            </w:pPr>
            <w:r>
              <w:rPr>
                <w:rFonts w:ascii="仿宋_GB2312" w:hAnsi="仿宋_GB2312" w:cs="仿宋_GB2312" w:eastAsia="仿宋_GB2312"/>
                <w:sz w:val="28"/>
              </w:rPr>
              <w:t>4.振荡频率：起动—300转/分,连续可调</w:t>
            </w:r>
          </w:p>
          <w:p>
            <w:pPr>
              <w:pStyle w:val="null3"/>
              <w:ind w:firstLine="560"/>
              <w:jc w:val="both"/>
            </w:pPr>
            <w:r>
              <w:rPr>
                <w:rFonts w:ascii="仿宋_GB2312" w:hAnsi="仿宋_GB2312" w:cs="仿宋_GB2312" w:eastAsia="仿宋_GB2312"/>
                <w:sz w:val="28"/>
              </w:rPr>
              <w:t>5.振荡幅度：</w:t>
            </w:r>
            <w:r>
              <w:rPr>
                <w:rFonts w:ascii="仿宋_GB2312" w:hAnsi="仿宋_GB2312" w:cs="仿宋_GB2312" w:eastAsia="仿宋_GB2312"/>
                <w:sz w:val="28"/>
              </w:rPr>
              <w:t>≥</w:t>
            </w:r>
            <w:r>
              <w:rPr>
                <w:rFonts w:ascii="仿宋_GB2312" w:hAnsi="仿宋_GB2312" w:cs="仿宋_GB2312" w:eastAsia="仿宋_GB2312"/>
                <w:sz w:val="28"/>
              </w:rPr>
              <w:t>20mm</w:t>
            </w:r>
          </w:p>
          <w:p>
            <w:pPr>
              <w:pStyle w:val="null3"/>
              <w:ind w:firstLine="560"/>
              <w:jc w:val="both"/>
            </w:pPr>
            <w:r>
              <w:rPr>
                <w:rFonts w:ascii="仿宋_GB2312" w:hAnsi="仿宋_GB2312" w:cs="仿宋_GB2312" w:eastAsia="仿宋_GB2312"/>
                <w:sz w:val="28"/>
              </w:rPr>
              <w:t>6.恒温范围：室温—100℃</w:t>
            </w:r>
          </w:p>
          <w:p>
            <w:pPr>
              <w:pStyle w:val="null3"/>
              <w:ind w:firstLine="560"/>
              <w:jc w:val="both"/>
            </w:pPr>
            <w:r>
              <w:rPr>
                <w:rFonts w:ascii="仿宋_GB2312" w:hAnsi="仿宋_GB2312" w:cs="仿宋_GB2312" w:eastAsia="仿宋_GB2312"/>
                <w:sz w:val="28"/>
              </w:rPr>
              <w:t>7.振荡方法：往复或回旋任选一种</w:t>
            </w:r>
          </w:p>
          <w:p>
            <w:pPr>
              <w:pStyle w:val="null3"/>
              <w:ind w:firstLine="560"/>
              <w:jc w:val="both"/>
            </w:pPr>
            <w:r>
              <w:rPr>
                <w:rFonts w:ascii="仿宋_GB2312" w:hAnsi="仿宋_GB2312" w:cs="仿宋_GB2312" w:eastAsia="仿宋_GB2312"/>
                <w:sz w:val="28"/>
              </w:rPr>
              <w:t>8.液晶显示屏，显示温度,转速,定时功能</w:t>
            </w:r>
          </w:p>
          <w:p>
            <w:pPr>
              <w:pStyle w:val="null3"/>
              <w:ind w:firstLine="560"/>
              <w:jc w:val="both"/>
            </w:pPr>
            <w:r>
              <w:rPr>
                <w:rFonts w:ascii="仿宋_GB2312" w:hAnsi="仿宋_GB2312" w:cs="仿宋_GB2312" w:eastAsia="仿宋_GB2312"/>
                <w:sz w:val="28"/>
              </w:rPr>
              <w:t>9.温控分辨率：+0.1℃</w:t>
            </w:r>
          </w:p>
          <w:p>
            <w:pPr>
              <w:pStyle w:val="null3"/>
              <w:ind w:firstLine="560"/>
              <w:jc w:val="both"/>
            </w:pPr>
            <w:r>
              <w:rPr>
                <w:rFonts w:ascii="仿宋_GB2312" w:hAnsi="仿宋_GB2312" w:cs="仿宋_GB2312" w:eastAsia="仿宋_GB2312"/>
                <w:sz w:val="28"/>
              </w:rPr>
              <w:t>10.温度均匀度：±0.5℃；</w:t>
            </w:r>
          </w:p>
          <w:p>
            <w:pPr>
              <w:pStyle w:val="null3"/>
              <w:ind w:firstLine="560"/>
              <w:jc w:val="both"/>
            </w:pPr>
            <w:r>
              <w:rPr>
                <w:rFonts w:ascii="仿宋_GB2312" w:hAnsi="仿宋_GB2312" w:cs="仿宋_GB2312" w:eastAsia="仿宋_GB2312"/>
                <w:sz w:val="28"/>
              </w:rPr>
              <w:t>11.水箱容积：</w:t>
            </w:r>
            <w:r>
              <w:rPr>
                <w:rFonts w:ascii="仿宋_GB2312" w:hAnsi="仿宋_GB2312" w:cs="仿宋_GB2312" w:eastAsia="仿宋_GB2312"/>
                <w:sz w:val="28"/>
              </w:rPr>
              <w:t>≥</w:t>
            </w:r>
            <w:r>
              <w:rPr>
                <w:rFonts w:ascii="仿宋_GB2312" w:hAnsi="仿宋_GB2312" w:cs="仿宋_GB2312" w:eastAsia="仿宋_GB2312"/>
                <w:sz w:val="28"/>
              </w:rPr>
              <w:t>30L</w:t>
            </w:r>
          </w:p>
          <w:p>
            <w:pPr>
              <w:pStyle w:val="null3"/>
              <w:ind w:firstLine="560"/>
              <w:jc w:val="both"/>
            </w:pPr>
            <w:r>
              <w:rPr>
                <w:rFonts w:ascii="仿宋_GB2312" w:hAnsi="仿宋_GB2312" w:cs="仿宋_GB2312" w:eastAsia="仿宋_GB2312"/>
                <w:sz w:val="28"/>
              </w:rPr>
              <w:t>12.外形尺寸：</w:t>
            </w:r>
            <w:r>
              <w:rPr>
                <w:rFonts w:ascii="仿宋_GB2312" w:hAnsi="仿宋_GB2312" w:cs="仿宋_GB2312" w:eastAsia="仿宋_GB2312"/>
                <w:sz w:val="28"/>
              </w:rPr>
              <w:t>≥</w:t>
            </w:r>
            <w:r>
              <w:rPr>
                <w:rFonts w:ascii="仿宋_GB2312" w:hAnsi="仿宋_GB2312" w:cs="仿宋_GB2312" w:eastAsia="仿宋_GB2312"/>
                <w:sz w:val="28"/>
              </w:rPr>
              <w:t>700×550×490</w:t>
            </w:r>
            <w:r>
              <w:rPr>
                <w:rFonts w:ascii="仿宋_GB2312" w:hAnsi="仿宋_GB2312" w:cs="仿宋_GB2312" w:eastAsia="仿宋_GB2312"/>
                <w:sz w:val="28"/>
              </w:rPr>
              <w:t>mm</w:t>
            </w:r>
          </w:p>
          <w:p>
            <w:pPr>
              <w:pStyle w:val="null3"/>
              <w:ind w:firstLine="560"/>
              <w:jc w:val="both"/>
            </w:pPr>
            <w:r>
              <w:rPr>
                <w:rFonts w:ascii="仿宋_GB2312" w:hAnsi="仿宋_GB2312" w:cs="仿宋_GB2312" w:eastAsia="仿宋_GB2312"/>
                <w:sz w:val="28"/>
              </w:rPr>
              <w:t>仪器配置：</w:t>
            </w:r>
          </w:p>
          <w:p>
            <w:pPr>
              <w:pStyle w:val="null3"/>
              <w:ind w:firstLine="560"/>
              <w:jc w:val="both"/>
            </w:pPr>
            <w:r>
              <w:rPr>
                <w:rFonts w:ascii="仿宋_GB2312" w:hAnsi="仿宋_GB2312" w:cs="仿宋_GB2312" w:eastAsia="仿宋_GB2312"/>
                <w:sz w:val="28"/>
              </w:rPr>
              <w:t>主机一台　　电源线一根</w:t>
            </w:r>
          </w:p>
          <w:p>
            <w:pPr>
              <w:pStyle w:val="null3"/>
              <w:ind w:firstLine="560"/>
              <w:jc w:val="both"/>
            </w:pPr>
            <w:r>
              <w:rPr>
                <w:rFonts w:ascii="仿宋_GB2312" w:hAnsi="仿宋_GB2312" w:cs="仿宋_GB2312" w:eastAsia="仿宋_GB2312"/>
                <w:sz w:val="28"/>
              </w:rPr>
              <w:t>万能弹簧夹具内置仪器中</w:t>
            </w:r>
          </w:p>
          <w:p>
            <w:pPr>
              <w:pStyle w:val="null3"/>
              <w:ind w:firstLine="560"/>
              <w:jc w:val="both"/>
            </w:pPr>
            <w:r>
              <w:rPr>
                <w:rFonts w:ascii="仿宋_GB2312" w:hAnsi="仿宋_GB2312" w:cs="仿宋_GB2312" w:eastAsia="仿宋_GB2312"/>
                <w:sz w:val="28"/>
              </w:rPr>
              <w:t>光照度计、亮度计、光谱辐射计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1）符合GB50034-2013、GB/T5700-2023标准要求；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2）测量范围：光谱范围：(380-780)nm、照度范围：5lx～200klx、色温范围：1000K-100000K特殊测量参数：蓝光危害辐照度、蓝光危害等级；</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3）照度相对示值误差绝对值：≤±4%、V（λ）匹配误差绝对值：≤±6%、余弦特性误差绝对值：≤±4%、换挡误差绝对值：≤±1%、非线性误差绝对值：≤±1%</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4）色品坐标准确度0.001；</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5）波长准确度：±0.3nm；</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6）积分时间：0.1ms-5000ms；</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7）杂散光：</w:t>
            </w:r>
            <w:r>
              <w:rPr>
                <w:rFonts w:ascii="仿宋_GB2312" w:hAnsi="仿宋_GB2312" w:cs="仿宋_GB2312" w:eastAsia="仿宋_GB2312"/>
                <w:sz w:val="28"/>
              </w:rPr>
              <w:t>≤</w:t>
            </w:r>
            <w:r>
              <w:rPr>
                <w:rFonts w:ascii="仿宋_GB2312" w:hAnsi="仿宋_GB2312" w:cs="仿宋_GB2312" w:eastAsia="仿宋_GB2312"/>
                <w:sz w:val="28"/>
              </w:rPr>
              <w:t>0.3%；</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8）含高精度探头1个，读数显示方式满足学校卫生监测工作需要；</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9）供电方式：锂电池，连续运行时间12小时以上；</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10）数据存储：8G及以上内存。</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11）通讯方式：USB接口;主机-上位机USB；</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12）可以自动补偿校零的CCD芯片</w:t>
            </w:r>
          </w:p>
          <w:p>
            <w:pPr>
              <w:pStyle w:val="null3"/>
              <w:ind w:firstLine="560"/>
              <w:jc w:val="both"/>
            </w:pPr>
            <w:r>
              <w:rPr>
                <w:rFonts w:ascii="仿宋_GB2312" w:hAnsi="仿宋_GB2312" w:cs="仿宋_GB2312" w:eastAsia="仿宋_GB2312"/>
                <w:sz w:val="28"/>
              </w:rPr>
              <w:t>400度加温装置（热解析仪）+空气微生物采样器</w:t>
            </w:r>
          </w:p>
          <w:p>
            <w:pPr>
              <w:pStyle w:val="null3"/>
              <w:ind w:firstLine="560"/>
              <w:jc w:val="both"/>
            </w:pPr>
            <w:r>
              <w:rPr>
                <w:rFonts w:ascii="仿宋_GB2312" w:hAnsi="仿宋_GB2312" w:cs="仿宋_GB2312" w:eastAsia="仿宋_GB2312"/>
                <w:sz w:val="28"/>
              </w:rPr>
              <w:t>热解析仪</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1.样品位数：≥20位；</w:t>
            </w:r>
          </w:p>
          <w:p>
            <w:pPr>
              <w:pStyle w:val="null3"/>
              <w:ind w:firstLine="560"/>
              <w:jc w:val="both"/>
            </w:pPr>
            <w:r>
              <w:rPr>
                <w:rFonts w:ascii="仿宋_GB2312" w:hAnsi="仿宋_GB2312" w:cs="仿宋_GB2312" w:eastAsia="仿宋_GB2312"/>
                <w:sz w:val="28"/>
              </w:rPr>
              <w:t>2.具有开机自检、故障报警和提示功能，自动定位、校准样品盘；</w:t>
            </w:r>
          </w:p>
          <w:p>
            <w:pPr>
              <w:pStyle w:val="null3"/>
              <w:ind w:firstLine="560"/>
              <w:jc w:val="both"/>
            </w:pPr>
            <w:r>
              <w:rPr>
                <w:rFonts w:ascii="仿宋_GB2312" w:hAnsi="仿宋_GB2312" w:cs="仿宋_GB2312" w:eastAsia="仿宋_GB2312"/>
                <w:sz w:val="28"/>
              </w:rPr>
              <w:t>3.设定好分析程序，按下运行键可自动完成全部样品分析，实现无人值守工作；</w:t>
            </w:r>
          </w:p>
          <w:p>
            <w:pPr>
              <w:pStyle w:val="null3"/>
              <w:ind w:firstLine="560"/>
              <w:jc w:val="both"/>
            </w:pPr>
            <w:r>
              <w:rPr>
                <w:rFonts w:ascii="仿宋_GB2312" w:hAnsi="仿宋_GB2312" w:cs="仿宋_GB2312" w:eastAsia="仿宋_GB2312"/>
                <w:sz w:val="28"/>
              </w:rPr>
              <w:t>4.微机程序控制，可设置方法参数、实时动画显示工作状态、运行时间；</w:t>
            </w:r>
          </w:p>
          <w:p>
            <w:pPr>
              <w:pStyle w:val="null3"/>
              <w:ind w:firstLine="560"/>
              <w:jc w:val="both"/>
            </w:pPr>
            <w:r>
              <w:rPr>
                <w:rFonts w:ascii="仿宋_GB2312" w:hAnsi="仿宋_GB2312" w:cs="仿宋_GB2312" w:eastAsia="仿宋_GB2312"/>
                <w:sz w:val="28"/>
              </w:rPr>
              <w:t>5.解吸区、进样阀、样品传输管和二次解吸区，四路均单独加热控温</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空气微生物采样器</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1、采样原理：撞击法</w:t>
            </w:r>
          </w:p>
          <w:p>
            <w:pPr>
              <w:pStyle w:val="null3"/>
              <w:ind w:firstLine="560"/>
              <w:jc w:val="both"/>
            </w:pPr>
            <w:r>
              <w:rPr>
                <w:rFonts w:ascii="仿宋_GB2312" w:hAnsi="仿宋_GB2312" w:cs="仿宋_GB2312" w:eastAsia="仿宋_GB2312"/>
                <w:sz w:val="28"/>
              </w:rPr>
              <w:t>▲2、采样流量范围：0-30L/min28.3L/min(可调)</w:t>
            </w:r>
          </w:p>
          <w:p>
            <w:pPr>
              <w:pStyle w:val="null3"/>
              <w:ind w:firstLine="560"/>
              <w:jc w:val="both"/>
            </w:pPr>
            <w:r>
              <w:rPr>
                <w:rFonts w:ascii="仿宋_GB2312" w:hAnsi="仿宋_GB2312" w:cs="仿宋_GB2312" w:eastAsia="仿宋_GB2312"/>
                <w:sz w:val="28"/>
              </w:rPr>
              <w:t>▲3、采集类型：液体冲击式微生物气溶胶，六级筛孔撞击器，可吸入颗粒物</w:t>
            </w:r>
          </w:p>
          <w:p>
            <w:pPr>
              <w:pStyle w:val="null3"/>
              <w:ind w:firstLine="560"/>
              <w:jc w:val="both"/>
            </w:pPr>
            <w:r>
              <w:rPr>
                <w:rFonts w:ascii="仿宋_GB2312" w:hAnsi="仿宋_GB2312" w:cs="仿宋_GB2312" w:eastAsia="仿宋_GB2312"/>
                <w:sz w:val="28"/>
              </w:rPr>
              <w:t>4、量范围: 捕获率</w:t>
            </w:r>
            <w:r>
              <w:rPr>
                <w:rFonts w:ascii="仿宋_GB2312" w:hAnsi="仿宋_GB2312" w:cs="仿宋_GB2312" w:eastAsia="仿宋_GB2312"/>
                <w:sz w:val="28"/>
              </w:rPr>
              <w:t>≥</w:t>
            </w:r>
            <w:r>
              <w:rPr>
                <w:rFonts w:ascii="仿宋_GB2312" w:hAnsi="仿宋_GB2312" w:cs="仿宋_GB2312" w:eastAsia="仿宋_GB2312"/>
                <w:sz w:val="28"/>
              </w:rPr>
              <w:t>98%</w:t>
            </w:r>
          </w:p>
          <w:p>
            <w:pPr>
              <w:pStyle w:val="null3"/>
              <w:ind w:firstLine="560"/>
              <w:jc w:val="both"/>
            </w:pPr>
            <w:r>
              <w:rPr>
                <w:rFonts w:ascii="仿宋_GB2312" w:hAnsi="仿宋_GB2312" w:cs="仿宋_GB2312" w:eastAsia="仿宋_GB2312"/>
                <w:sz w:val="28"/>
              </w:rPr>
              <w:t>5、精确性:设定流量的±5%</w:t>
            </w:r>
          </w:p>
          <w:p>
            <w:pPr>
              <w:pStyle w:val="null3"/>
              <w:ind w:firstLine="560"/>
              <w:jc w:val="both"/>
            </w:pPr>
            <w:r>
              <w:rPr>
                <w:rFonts w:ascii="仿宋_GB2312" w:hAnsi="仿宋_GB2312" w:cs="仿宋_GB2312" w:eastAsia="仿宋_GB2312"/>
                <w:sz w:val="28"/>
              </w:rPr>
              <w:t>6、收集装置：采用标准培养皿（9cm）</w:t>
            </w:r>
          </w:p>
          <w:p>
            <w:pPr>
              <w:pStyle w:val="null3"/>
              <w:ind w:firstLine="560"/>
              <w:jc w:val="both"/>
            </w:pPr>
            <w:r>
              <w:rPr>
                <w:rFonts w:ascii="仿宋_GB2312" w:hAnsi="仿宋_GB2312" w:cs="仿宋_GB2312" w:eastAsia="仿宋_GB2312"/>
                <w:sz w:val="28"/>
              </w:rPr>
              <w:t>7、温度：0℃- +60℃   精度：±0.8℃</w:t>
            </w:r>
          </w:p>
          <w:p>
            <w:pPr>
              <w:pStyle w:val="null3"/>
              <w:ind w:firstLine="560"/>
              <w:jc w:val="both"/>
            </w:pPr>
            <w:r>
              <w:rPr>
                <w:rFonts w:ascii="仿宋_GB2312" w:hAnsi="仿宋_GB2312" w:cs="仿宋_GB2312" w:eastAsia="仿宋_GB2312"/>
                <w:sz w:val="28"/>
              </w:rPr>
              <w:t>8、湿度: 10%-95% RH   精度：±3% RH</w:t>
            </w:r>
          </w:p>
          <w:p>
            <w:pPr>
              <w:pStyle w:val="null3"/>
              <w:ind w:firstLine="560"/>
              <w:jc w:val="both"/>
            </w:pPr>
            <w:r>
              <w:rPr>
                <w:rFonts w:ascii="仿宋_GB2312" w:hAnsi="仿宋_GB2312" w:cs="仿宋_GB2312" w:eastAsia="仿宋_GB2312"/>
                <w:sz w:val="28"/>
              </w:rPr>
              <w:t>9、采用按键输入编程计时器，LCD显示，具有八个编程可以设定1～999分钟，完成现场无人自动采样</w:t>
            </w:r>
          </w:p>
          <w:p>
            <w:pPr>
              <w:pStyle w:val="null3"/>
              <w:ind w:firstLine="560"/>
              <w:jc w:val="both"/>
            </w:pPr>
            <w:r>
              <w:rPr>
                <w:rFonts w:ascii="仿宋_GB2312" w:hAnsi="仿宋_GB2312" w:cs="仿宋_GB2312" w:eastAsia="仿宋_GB2312"/>
                <w:sz w:val="28"/>
              </w:rPr>
              <w:t>▲10、可设定间歇采样（可设定1、2、5、10、15分钟定时运行时间）</w:t>
            </w:r>
          </w:p>
          <w:p>
            <w:pPr>
              <w:pStyle w:val="null3"/>
              <w:ind w:firstLine="560"/>
              <w:jc w:val="both"/>
            </w:pPr>
            <w:r>
              <w:rPr>
                <w:rFonts w:ascii="仿宋_GB2312" w:hAnsi="仿宋_GB2312" w:cs="仿宋_GB2312" w:eastAsia="仿宋_GB2312"/>
                <w:sz w:val="28"/>
              </w:rPr>
              <w:t>11、电源:交直流两用，充满电后可以工作5小时，也可以连接AC/DC电源变换器用交流供电</w:t>
            </w:r>
          </w:p>
          <w:p>
            <w:pPr>
              <w:pStyle w:val="null3"/>
              <w:ind w:firstLine="560"/>
              <w:jc w:val="both"/>
            </w:pPr>
            <w:r>
              <w:rPr>
                <w:rFonts w:ascii="仿宋_GB2312" w:hAnsi="仿宋_GB2312" w:cs="仿宋_GB2312" w:eastAsia="仿宋_GB2312"/>
                <w:sz w:val="28"/>
              </w:rPr>
              <w:t>13、捕获粒子范围:6级采样器依次粒径大小:</w:t>
            </w:r>
          </w:p>
          <w:p>
            <w:pPr>
              <w:pStyle w:val="null3"/>
              <w:ind w:firstLine="560"/>
              <w:jc w:val="both"/>
            </w:pPr>
            <w:r>
              <w:rPr>
                <w:rFonts w:ascii="仿宋_GB2312" w:hAnsi="仿宋_GB2312" w:cs="仿宋_GB2312" w:eastAsia="仿宋_GB2312"/>
                <w:sz w:val="28"/>
              </w:rPr>
              <w:t>第一级＞</w:t>
            </w:r>
            <w:r>
              <w:rPr>
                <w:rFonts w:ascii="仿宋_GB2312" w:hAnsi="仿宋_GB2312" w:cs="仿宋_GB2312" w:eastAsia="仿宋_GB2312"/>
                <w:sz w:val="28"/>
              </w:rPr>
              <w:t xml:space="preserve">7.0μm          孔径1.18mm                  </w:t>
            </w:r>
          </w:p>
          <w:p>
            <w:pPr>
              <w:pStyle w:val="null3"/>
              <w:ind w:firstLine="560"/>
              <w:jc w:val="both"/>
            </w:pPr>
            <w:r>
              <w:rPr>
                <w:rFonts w:ascii="仿宋_GB2312" w:hAnsi="仿宋_GB2312" w:cs="仿宋_GB2312" w:eastAsia="仿宋_GB2312"/>
                <w:sz w:val="28"/>
              </w:rPr>
              <w:t>第二级：</w:t>
            </w:r>
            <w:r>
              <w:rPr>
                <w:rFonts w:ascii="仿宋_GB2312" w:hAnsi="仿宋_GB2312" w:cs="仿宋_GB2312" w:eastAsia="仿宋_GB2312"/>
                <w:sz w:val="28"/>
              </w:rPr>
              <w:t>4.7μm -7.0μm   孔径0.91mm</w:t>
            </w:r>
          </w:p>
          <w:p>
            <w:pPr>
              <w:pStyle w:val="null3"/>
              <w:ind w:firstLine="560"/>
              <w:jc w:val="both"/>
            </w:pPr>
            <w:r>
              <w:rPr>
                <w:rFonts w:ascii="仿宋_GB2312" w:hAnsi="仿宋_GB2312" w:cs="仿宋_GB2312" w:eastAsia="仿宋_GB2312"/>
                <w:sz w:val="28"/>
              </w:rPr>
              <w:t>第三级：</w:t>
            </w:r>
            <w:r>
              <w:rPr>
                <w:rFonts w:ascii="仿宋_GB2312" w:hAnsi="仿宋_GB2312" w:cs="仿宋_GB2312" w:eastAsia="仿宋_GB2312"/>
                <w:sz w:val="28"/>
              </w:rPr>
              <w:t xml:space="preserve">3.3μm–4.7μm    孔径0.71mm                 </w:t>
            </w:r>
          </w:p>
          <w:p>
            <w:pPr>
              <w:pStyle w:val="null3"/>
              <w:ind w:firstLine="560"/>
              <w:jc w:val="both"/>
            </w:pPr>
            <w:r>
              <w:rPr>
                <w:rFonts w:ascii="仿宋_GB2312" w:hAnsi="仿宋_GB2312" w:cs="仿宋_GB2312" w:eastAsia="仿宋_GB2312"/>
                <w:sz w:val="28"/>
              </w:rPr>
              <w:t>第四级：</w:t>
            </w:r>
            <w:r>
              <w:rPr>
                <w:rFonts w:ascii="仿宋_GB2312" w:hAnsi="仿宋_GB2312" w:cs="仿宋_GB2312" w:eastAsia="仿宋_GB2312"/>
                <w:sz w:val="28"/>
              </w:rPr>
              <w:t>2.1μm–3.3μm    孔径0.53mm</w:t>
            </w:r>
          </w:p>
          <w:p>
            <w:pPr>
              <w:pStyle w:val="null3"/>
              <w:ind w:firstLine="560"/>
              <w:jc w:val="both"/>
            </w:pPr>
            <w:r>
              <w:rPr>
                <w:rFonts w:ascii="仿宋_GB2312" w:hAnsi="仿宋_GB2312" w:cs="仿宋_GB2312" w:eastAsia="仿宋_GB2312"/>
                <w:sz w:val="28"/>
              </w:rPr>
              <w:t>第五级：</w:t>
            </w:r>
            <w:r>
              <w:rPr>
                <w:rFonts w:ascii="仿宋_GB2312" w:hAnsi="仿宋_GB2312" w:cs="仿宋_GB2312" w:eastAsia="仿宋_GB2312"/>
                <w:sz w:val="28"/>
              </w:rPr>
              <w:t xml:space="preserve">1.1μm - 2.1μm   孔径0.34mm                 </w:t>
            </w:r>
          </w:p>
          <w:p>
            <w:pPr>
              <w:pStyle w:val="null3"/>
              <w:ind w:firstLine="560"/>
              <w:jc w:val="both"/>
            </w:pPr>
            <w:r>
              <w:rPr>
                <w:rFonts w:ascii="仿宋_GB2312" w:hAnsi="仿宋_GB2312" w:cs="仿宋_GB2312" w:eastAsia="仿宋_GB2312"/>
                <w:sz w:val="28"/>
              </w:rPr>
              <w:t>第六级：</w:t>
            </w:r>
            <w:r>
              <w:rPr>
                <w:rFonts w:ascii="仿宋_GB2312" w:hAnsi="仿宋_GB2312" w:cs="仿宋_GB2312" w:eastAsia="仿宋_GB2312"/>
                <w:sz w:val="28"/>
              </w:rPr>
              <w:t>0.65μm–1.1μm   孔径0.25mm</w:t>
            </w:r>
          </w:p>
          <w:p>
            <w:pPr>
              <w:pStyle w:val="null3"/>
              <w:ind w:firstLine="560"/>
              <w:jc w:val="both"/>
            </w:pPr>
            <w:r>
              <w:rPr>
                <w:rFonts w:ascii="仿宋_GB2312" w:hAnsi="仿宋_GB2312" w:cs="仿宋_GB2312" w:eastAsia="仿宋_GB2312"/>
                <w:sz w:val="28"/>
              </w:rPr>
              <w:t>14、电源：9V DC±1.5%V</w:t>
            </w:r>
          </w:p>
          <w:p>
            <w:pPr>
              <w:pStyle w:val="null3"/>
              <w:ind w:firstLine="560"/>
              <w:jc w:val="both"/>
            </w:pPr>
            <w:r>
              <w:rPr>
                <w:rFonts w:ascii="仿宋_GB2312" w:hAnsi="仿宋_GB2312" w:cs="仿宋_GB2312" w:eastAsia="仿宋_GB2312"/>
                <w:sz w:val="28"/>
              </w:rPr>
              <w:t>15、具有手柄易于携带</w:t>
            </w:r>
          </w:p>
          <w:p>
            <w:pPr>
              <w:pStyle w:val="null3"/>
              <w:ind w:firstLine="560"/>
              <w:jc w:val="both"/>
            </w:pPr>
            <w:r>
              <w:rPr>
                <w:rFonts w:ascii="仿宋_GB2312" w:hAnsi="仿宋_GB2312" w:cs="仿宋_GB2312" w:eastAsia="仿宋_GB2312"/>
                <w:sz w:val="28"/>
              </w:rPr>
              <w:t>16、采用专用手动升降台：最高升起高度：≤2.5米</w:t>
            </w:r>
          </w:p>
          <w:p>
            <w:pPr>
              <w:pStyle w:val="null3"/>
              <w:ind w:firstLine="560"/>
              <w:jc w:val="both"/>
            </w:pPr>
            <w:r>
              <w:rPr>
                <w:rFonts w:ascii="仿宋_GB2312" w:hAnsi="仿宋_GB2312" w:cs="仿宋_GB2312" w:eastAsia="仿宋_GB2312"/>
                <w:sz w:val="28"/>
              </w:rPr>
              <w:t>空盒气压表</w:t>
            </w:r>
          </w:p>
          <w:p>
            <w:pPr>
              <w:pStyle w:val="null3"/>
              <w:ind w:firstLine="560"/>
              <w:jc w:val="both"/>
            </w:pPr>
            <w:r>
              <w:rPr>
                <w:rFonts w:ascii="仿宋_GB2312" w:hAnsi="仿宋_GB2312" w:cs="仿宋_GB2312" w:eastAsia="仿宋_GB2312"/>
                <w:sz w:val="28"/>
              </w:rPr>
              <w:t>1.测量范围：800 - 1060hPa。</w:t>
            </w:r>
          </w:p>
          <w:p>
            <w:pPr>
              <w:pStyle w:val="null3"/>
              <w:ind w:firstLine="560"/>
              <w:jc w:val="both"/>
            </w:pPr>
            <w:r>
              <w:rPr>
                <w:rFonts w:ascii="仿宋_GB2312" w:hAnsi="仿宋_GB2312" w:cs="仿宋_GB2312" w:eastAsia="仿宋_GB2312"/>
                <w:sz w:val="28"/>
              </w:rPr>
              <w:t>2.使用温度范围：-10℃ - +40℃。</w:t>
            </w:r>
          </w:p>
          <w:p>
            <w:pPr>
              <w:pStyle w:val="null3"/>
              <w:ind w:firstLine="560"/>
              <w:jc w:val="both"/>
            </w:pPr>
            <w:r>
              <w:rPr>
                <w:rFonts w:ascii="仿宋_GB2312" w:hAnsi="仿宋_GB2312" w:cs="仿宋_GB2312" w:eastAsia="仿宋_GB2312"/>
                <w:sz w:val="28"/>
              </w:rPr>
              <w:t>3.测量误差：经过温度、示度和补充订正后，测量误差不大于2.0hPa。</w:t>
            </w:r>
          </w:p>
          <w:p>
            <w:pPr>
              <w:pStyle w:val="null3"/>
              <w:ind w:firstLine="560"/>
              <w:jc w:val="both"/>
            </w:pPr>
            <w:r>
              <w:rPr>
                <w:rFonts w:ascii="仿宋_GB2312" w:hAnsi="仿宋_GB2312" w:cs="仿宋_GB2312" w:eastAsia="仿宋_GB2312"/>
                <w:sz w:val="28"/>
              </w:rPr>
              <w:t>4.示度盘最小分度值：1hPa。</w:t>
            </w:r>
          </w:p>
          <w:p>
            <w:pPr>
              <w:pStyle w:val="null3"/>
              <w:ind w:firstLine="560"/>
              <w:jc w:val="both"/>
            </w:pPr>
            <w:r>
              <w:rPr>
                <w:rFonts w:ascii="仿宋_GB2312" w:hAnsi="仿宋_GB2312" w:cs="仿宋_GB2312" w:eastAsia="仿宋_GB2312"/>
                <w:sz w:val="28"/>
              </w:rPr>
              <w:t>5.附温表最小分度值：1℃。</w:t>
            </w:r>
          </w:p>
          <w:p>
            <w:pPr>
              <w:pStyle w:val="null3"/>
              <w:ind w:firstLine="560"/>
              <w:jc w:val="both"/>
            </w:pPr>
            <w:r>
              <w:rPr>
                <w:rFonts w:ascii="仿宋_GB2312" w:hAnsi="仿宋_GB2312" w:cs="仿宋_GB2312" w:eastAsia="仿宋_GB2312"/>
                <w:sz w:val="28"/>
              </w:rPr>
              <w:t>CO红外测定仪</w:t>
            </w:r>
          </w:p>
          <w:p>
            <w:pPr>
              <w:pStyle w:val="null3"/>
              <w:ind w:firstLine="560"/>
              <w:jc w:val="both"/>
            </w:pPr>
            <w:r>
              <w:rPr>
                <w:rFonts w:ascii="仿宋_GB2312" w:hAnsi="仿宋_GB2312" w:cs="仿宋_GB2312" w:eastAsia="仿宋_GB2312"/>
                <w:sz w:val="28"/>
              </w:rPr>
              <w:t>测量原理：不分光红外分析法</w:t>
            </w:r>
            <w:r>
              <w:rPr>
                <w:rFonts w:ascii="仿宋_GB2312" w:hAnsi="仿宋_GB2312" w:cs="仿宋_GB2312" w:eastAsia="仿宋_GB2312"/>
                <w:sz w:val="28"/>
              </w:rPr>
              <w:t>/非分散红外法（NDIR）</w:t>
            </w:r>
          </w:p>
          <w:p>
            <w:pPr>
              <w:pStyle w:val="null3"/>
              <w:ind w:firstLine="560"/>
              <w:jc w:val="both"/>
            </w:pPr>
            <w:r>
              <w:rPr>
                <w:rFonts w:ascii="仿宋_GB2312" w:hAnsi="仿宋_GB2312" w:cs="仿宋_GB2312" w:eastAsia="仿宋_GB2312"/>
                <w:sz w:val="28"/>
              </w:rPr>
              <w:t>采样方式：内置泵吸式</w:t>
            </w:r>
          </w:p>
          <w:p>
            <w:pPr>
              <w:pStyle w:val="null3"/>
              <w:ind w:firstLine="560"/>
              <w:jc w:val="both"/>
            </w:pPr>
            <w:r>
              <w:rPr>
                <w:rFonts w:ascii="仿宋_GB2312" w:hAnsi="仿宋_GB2312" w:cs="仿宋_GB2312" w:eastAsia="仿宋_GB2312"/>
                <w:sz w:val="28"/>
              </w:rPr>
              <w:t>测量范围：（</w:t>
            </w:r>
            <w:r>
              <w:rPr>
                <w:rFonts w:ascii="仿宋_GB2312" w:hAnsi="仿宋_GB2312" w:cs="仿宋_GB2312" w:eastAsia="仿宋_GB2312"/>
                <w:sz w:val="28"/>
              </w:rPr>
              <w:t>0～50.0）×10-6</w:t>
            </w:r>
          </w:p>
          <w:p>
            <w:pPr>
              <w:pStyle w:val="null3"/>
              <w:ind w:firstLine="560"/>
              <w:jc w:val="both"/>
            </w:pPr>
            <w:r>
              <w:rPr>
                <w:rFonts w:ascii="仿宋_GB2312" w:hAnsi="仿宋_GB2312" w:cs="仿宋_GB2312" w:eastAsia="仿宋_GB2312"/>
                <w:sz w:val="28"/>
              </w:rPr>
              <w:t>分</w:t>
            </w:r>
            <w:r>
              <w:rPr>
                <w:rFonts w:ascii="仿宋_GB2312" w:hAnsi="仿宋_GB2312" w:cs="仿宋_GB2312" w:eastAsia="仿宋_GB2312"/>
                <w:sz w:val="28"/>
              </w:rPr>
              <w:t>辨</w:t>
            </w:r>
            <w:r>
              <w:rPr>
                <w:rFonts w:ascii="仿宋_GB2312" w:hAnsi="仿宋_GB2312" w:cs="仿宋_GB2312" w:eastAsia="仿宋_GB2312"/>
                <w:sz w:val="28"/>
              </w:rPr>
              <w:t>率：</w:t>
            </w:r>
            <w:r>
              <w:rPr>
                <w:rFonts w:ascii="仿宋_GB2312" w:hAnsi="仿宋_GB2312" w:cs="仿宋_GB2312" w:eastAsia="仿宋_GB2312"/>
                <w:sz w:val="28"/>
              </w:rPr>
              <w:t>0.1×10-6</w:t>
            </w:r>
          </w:p>
          <w:p>
            <w:pPr>
              <w:pStyle w:val="null3"/>
              <w:ind w:firstLine="560"/>
              <w:jc w:val="both"/>
            </w:pPr>
            <w:r>
              <w:rPr>
                <w:rFonts w:ascii="仿宋_GB2312" w:hAnsi="仿宋_GB2312" w:cs="仿宋_GB2312" w:eastAsia="仿宋_GB2312"/>
                <w:sz w:val="28"/>
              </w:rPr>
              <w:t>重</w:t>
            </w:r>
            <w:r>
              <w:rPr>
                <w:rFonts w:ascii="仿宋_GB2312" w:hAnsi="仿宋_GB2312" w:cs="仿宋_GB2312" w:eastAsia="仿宋_GB2312"/>
                <w:sz w:val="28"/>
              </w:rPr>
              <w:t>复</w:t>
            </w:r>
            <w:r>
              <w:rPr>
                <w:rFonts w:ascii="仿宋_GB2312" w:hAnsi="仿宋_GB2312" w:cs="仿宋_GB2312" w:eastAsia="仿宋_GB2312"/>
                <w:sz w:val="28"/>
              </w:rPr>
              <w:t>性：</w:t>
            </w:r>
            <w:r>
              <w:rPr>
                <w:rFonts w:ascii="仿宋_GB2312" w:hAnsi="仿宋_GB2312" w:cs="仿宋_GB2312" w:eastAsia="仿宋_GB2312"/>
                <w:sz w:val="28"/>
              </w:rPr>
              <w:t>≤1% 满刻度</w:t>
            </w:r>
          </w:p>
          <w:p>
            <w:pPr>
              <w:pStyle w:val="null3"/>
              <w:ind w:firstLine="560"/>
              <w:jc w:val="both"/>
            </w:pPr>
            <w:r>
              <w:rPr>
                <w:rFonts w:ascii="仿宋_GB2312" w:hAnsi="仿宋_GB2312" w:cs="仿宋_GB2312" w:eastAsia="仿宋_GB2312"/>
                <w:sz w:val="28"/>
              </w:rPr>
              <w:t>零点漂移：</w:t>
            </w:r>
            <w:r>
              <w:rPr>
                <w:rFonts w:ascii="仿宋_GB2312" w:hAnsi="仿宋_GB2312" w:cs="仿宋_GB2312" w:eastAsia="仿宋_GB2312"/>
                <w:sz w:val="28"/>
              </w:rPr>
              <w:t>≤±2% 满刻度/h</w:t>
            </w:r>
          </w:p>
          <w:p>
            <w:pPr>
              <w:pStyle w:val="null3"/>
              <w:ind w:firstLine="560"/>
              <w:jc w:val="both"/>
            </w:pPr>
            <w:r>
              <w:rPr>
                <w:rFonts w:ascii="仿宋_GB2312" w:hAnsi="仿宋_GB2312" w:cs="仿宋_GB2312" w:eastAsia="仿宋_GB2312"/>
                <w:sz w:val="28"/>
              </w:rPr>
              <w:t>量程漂移：</w:t>
            </w:r>
            <w:r>
              <w:rPr>
                <w:rFonts w:ascii="仿宋_GB2312" w:hAnsi="仿宋_GB2312" w:cs="仿宋_GB2312" w:eastAsia="仿宋_GB2312"/>
                <w:sz w:val="28"/>
              </w:rPr>
              <w:t>≤±2% 满刻度/3h</w:t>
            </w:r>
          </w:p>
          <w:p>
            <w:pPr>
              <w:pStyle w:val="null3"/>
              <w:ind w:firstLine="560"/>
              <w:jc w:val="both"/>
            </w:pPr>
            <w:r>
              <w:rPr>
                <w:rFonts w:ascii="仿宋_GB2312" w:hAnsi="仿宋_GB2312" w:cs="仿宋_GB2312" w:eastAsia="仿宋_GB2312"/>
                <w:sz w:val="28"/>
              </w:rPr>
              <w:t>线性偏差：</w:t>
            </w:r>
            <w:r>
              <w:rPr>
                <w:rFonts w:ascii="仿宋_GB2312" w:hAnsi="仿宋_GB2312" w:cs="仿宋_GB2312" w:eastAsia="仿宋_GB2312"/>
                <w:sz w:val="28"/>
              </w:rPr>
              <w:t>≤±2% 满刻度</w:t>
            </w:r>
          </w:p>
          <w:p>
            <w:pPr>
              <w:pStyle w:val="null3"/>
              <w:ind w:firstLine="560"/>
              <w:jc w:val="both"/>
            </w:pPr>
            <w:r>
              <w:rPr>
                <w:rFonts w:ascii="仿宋_GB2312" w:hAnsi="仿宋_GB2312" w:cs="仿宋_GB2312" w:eastAsia="仿宋_GB2312"/>
                <w:sz w:val="28"/>
              </w:rPr>
              <w:t>预热时间：</w:t>
            </w:r>
            <w:r>
              <w:rPr>
                <w:rFonts w:ascii="仿宋_GB2312" w:hAnsi="仿宋_GB2312" w:cs="仿宋_GB2312" w:eastAsia="仿宋_GB2312"/>
                <w:sz w:val="28"/>
              </w:rPr>
              <w:t>≤30min</w:t>
            </w:r>
          </w:p>
          <w:p>
            <w:pPr>
              <w:pStyle w:val="null3"/>
              <w:ind w:firstLine="560"/>
              <w:jc w:val="both"/>
            </w:pPr>
            <w:r>
              <w:rPr>
                <w:rFonts w:ascii="仿宋_GB2312" w:hAnsi="仿宋_GB2312" w:cs="仿宋_GB2312" w:eastAsia="仿宋_GB2312"/>
                <w:sz w:val="28"/>
              </w:rPr>
              <w:t>响应时间：</w:t>
            </w:r>
            <w:r>
              <w:rPr>
                <w:rFonts w:ascii="仿宋_GB2312" w:hAnsi="仿宋_GB2312" w:cs="仿宋_GB2312" w:eastAsia="仿宋_GB2312"/>
                <w:sz w:val="28"/>
              </w:rPr>
              <w:t>t0～t90≤45s</w:t>
            </w:r>
          </w:p>
          <w:p>
            <w:pPr>
              <w:pStyle w:val="null3"/>
              <w:ind w:firstLine="560"/>
              <w:jc w:val="both"/>
            </w:pPr>
            <w:r>
              <w:rPr>
                <w:rFonts w:ascii="仿宋_GB2312" w:hAnsi="仿宋_GB2312" w:cs="仿宋_GB2312" w:eastAsia="仿宋_GB2312"/>
                <w:sz w:val="28"/>
              </w:rPr>
              <w:t>流量范围：（</w:t>
            </w:r>
            <w:r>
              <w:rPr>
                <w:rFonts w:ascii="仿宋_GB2312" w:hAnsi="仿宋_GB2312" w:cs="仿宋_GB2312" w:eastAsia="仿宋_GB2312"/>
                <w:sz w:val="28"/>
              </w:rPr>
              <w:t>0.5～1.0）L/min</w:t>
            </w:r>
          </w:p>
          <w:p>
            <w:pPr>
              <w:pStyle w:val="null3"/>
              <w:ind w:firstLine="560"/>
              <w:jc w:val="both"/>
            </w:pPr>
            <w:r>
              <w:rPr>
                <w:rFonts w:ascii="仿宋_GB2312" w:hAnsi="仿宋_GB2312" w:cs="仿宋_GB2312" w:eastAsia="仿宋_GB2312"/>
                <w:sz w:val="28"/>
              </w:rPr>
              <w:t>存储功能：</w:t>
            </w:r>
            <w:r>
              <w:rPr>
                <w:rFonts w:ascii="仿宋_GB2312" w:hAnsi="仿宋_GB2312" w:cs="仿宋_GB2312" w:eastAsia="仿宋_GB2312"/>
                <w:sz w:val="28"/>
              </w:rPr>
              <w:t>≤30000组测量数据</w:t>
            </w:r>
          </w:p>
          <w:p>
            <w:pPr>
              <w:pStyle w:val="null3"/>
              <w:ind w:firstLine="560"/>
              <w:jc w:val="both"/>
            </w:pPr>
            <w:r>
              <w:rPr>
                <w:rFonts w:ascii="仿宋_GB2312" w:hAnsi="仿宋_GB2312" w:cs="仿宋_GB2312" w:eastAsia="仿宋_GB2312"/>
                <w:sz w:val="28"/>
              </w:rPr>
              <w:t>数字接口：双</w:t>
            </w:r>
            <w:r>
              <w:rPr>
                <w:rFonts w:ascii="仿宋_GB2312" w:hAnsi="仿宋_GB2312" w:cs="仿宋_GB2312" w:eastAsia="仿宋_GB2312"/>
                <w:sz w:val="28"/>
              </w:rPr>
              <w:t>USB，配U盘和数据传输软件</w:t>
            </w:r>
          </w:p>
          <w:p>
            <w:pPr>
              <w:pStyle w:val="null3"/>
              <w:ind w:firstLine="560"/>
              <w:jc w:val="both"/>
            </w:pPr>
            <w:r>
              <w:rPr>
                <w:rFonts w:ascii="仿宋_GB2312" w:hAnsi="仿宋_GB2312" w:cs="仿宋_GB2312" w:eastAsia="仿宋_GB2312"/>
                <w:sz w:val="28"/>
              </w:rPr>
              <w:t>标准配置：主机、取样器、小螺丝刀、内置充电电池、充电器、</w:t>
            </w:r>
            <w:r>
              <w:rPr>
                <w:rFonts w:ascii="仿宋_GB2312" w:hAnsi="仿宋_GB2312" w:cs="仿宋_GB2312" w:eastAsia="仿宋_GB2312"/>
                <w:sz w:val="28"/>
              </w:rPr>
              <w:t>U盘、连接电缆、技术文件、便携箱</w:t>
            </w:r>
          </w:p>
          <w:p>
            <w:pPr>
              <w:pStyle w:val="null3"/>
              <w:ind w:firstLine="560"/>
              <w:jc w:val="both"/>
            </w:pPr>
            <w:r>
              <w:rPr>
                <w:rFonts w:ascii="仿宋_GB2312" w:hAnsi="仿宋_GB2312" w:cs="仿宋_GB2312" w:eastAsia="仿宋_GB2312"/>
                <w:sz w:val="28"/>
              </w:rPr>
              <w:t>供电电源：交直流两用，</w:t>
            </w:r>
            <w:r>
              <w:rPr>
                <w:rFonts w:ascii="仿宋_GB2312" w:hAnsi="仿宋_GB2312" w:cs="仿宋_GB2312" w:eastAsia="仿宋_GB2312"/>
                <w:sz w:val="28"/>
              </w:rPr>
              <w:t>220VAC（±10%）或机内充电电池</w:t>
            </w:r>
          </w:p>
          <w:p>
            <w:pPr>
              <w:pStyle w:val="null3"/>
              <w:ind w:firstLine="560"/>
              <w:jc w:val="both"/>
            </w:pPr>
            <w:r>
              <w:rPr>
                <w:rFonts w:ascii="仿宋_GB2312" w:hAnsi="仿宋_GB2312" w:cs="仿宋_GB2312" w:eastAsia="仿宋_GB2312"/>
                <w:sz w:val="28"/>
              </w:rPr>
              <w:t>外形尺寸：</w:t>
            </w:r>
            <w:r>
              <w:rPr>
                <w:rFonts w:ascii="仿宋_GB2312" w:hAnsi="仿宋_GB2312" w:cs="仿宋_GB2312" w:eastAsia="仿宋_GB2312"/>
                <w:sz w:val="28"/>
              </w:rPr>
              <w:t>≥</w:t>
            </w:r>
            <w:r>
              <w:rPr>
                <w:rFonts w:ascii="仿宋_GB2312" w:hAnsi="仿宋_GB2312" w:cs="仿宋_GB2312" w:eastAsia="仿宋_GB2312"/>
                <w:sz w:val="28"/>
              </w:rPr>
              <w:t>255×215×9</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mm）</w:t>
            </w:r>
          </w:p>
          <w:p>
            <w:pPr>
              <w:pStyle w:val="null3"/>
              <w:ind w:firstLine="560"/>
              <w:jc w:val="both"/>
            </w:pPr>
            <w:r>
              <w:rPr>
                <w:rFonts w:ascii="仿宋_GB2312" w:hAnsi="仿宋_GB2312" w:cs="仿宋_GB2312" w:eastAsia="仿宋_GB2312"/>
                <w:sz w:val="28"/>
              </w:rPr>
              <w:t>重</w:t>
            </w:r>
            <w:r>
              <w:rPr>
                <w:rFonts w:ascii="仿宋_GB2312" w:hAnsi="仿宋_GB2312" w:cs="仿宋_GB2312" w:eastAsia="仿宋_GB2312"/>
                <w:sz w:val="28"/>
              </w:rPr>
              <w:t xml:space="preserve">    </w:t>
            </w:r>
            <w:r>
              <w:rPr>
                <w:rFonts w:ascii="仿宋_GB2312" w:hAnsi="仿宋_GB2312" w:cs="仿宋_GB2312" w:eastAsia="仿宋_GB2312"/>
                <w:sz w:val="28"/>
              </w:rPr>
              <w:t>量：</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kg</w:t>
            </w:r>
          </w:p>
          <w:p>
            <w:pPr>
              <w:pStyle w:val="null3"/>
              <w:ind w:firstLine="560"/>
              <w:jc w:val="center"/>
            </w:pPr>
            <w:r>
              <w:rPr>
                <w:rFonts w:ascii="仿宋_GB2312" w:hAnsi="仿宋_GB2312" w:cs="仿宋_GB2312" w:eastAsia="仿宋_GB2312"/>
                <w:sz w:val="28"/>
              </w:rPr>
              <w:t>CO</w:t>
            </w:r>
            <w:r>
              <w:rPr>
                <w:rFonts w:ascii="仿宋_GB2312" w:hAnsi="仿宋_GB2312" w:cs="仿宋_GB2312" w:eastAsia="仿宋_GB2312"/>
                <w:sz w:val="28"/>
                <w:vertAlign w:val="subscript"/>
              </w:rPr>
              <w:t>2</w:t>
            </w:r>
            <w:r>
              <w:rPr>
                <w:rFonts w:ascii="仿宋_GB2312" w:hAnsi="仿宋_GB2312" w:cs="仿宋_GB2312" w:eastAsia="仿宋_GB2312"/>
                <w:sz w:val="28"/>
              </w:rPr>
              <w:t>红外线气体分析仪</w:t>
            </w:r>
          </w:p>
          <w:p>
            <w:pPr>
              <w:pStyle w:val="null3"/>
              <w:ind w:firstLine="560"/>
              <w:jc w:val="both"/>
            </w:pPr>
            <w:r>
              <w:rPr>
                <w:rFonts w:ascii="仿宋_GB2312" w:hAnsi="仿宋_GB2312" w:cs="仿宋_GB2312" w:eastAsia="仿宋_GB2312"/>
                <w:sz w:val="28"/>
              </w:rPr>
              <w:t>测量原理：不分光红外分析法</w:t>
            </w:r>
            <w:r>
              <w:rPr>
                <w:rFonts w:ascii="仿宋_GB2312" w:hAnsi="仿宋_GB2312" w:cs="仿宋_GB2312" w:eastAsia="仿宋_GB2312"/>
                <w:sz w:val="28"/>
              </w:rPr>
              <w:t>/非分散红外法（NDIR）</w:t>
            </w:r>
          </w:p>
          <w:p>
            <w:pPr>
              <w:pStyle w:val="null3"/>
              <w:ind w:firstLine="560"/>
              <w:jc w:val="both"/>
            </w:pPr>
            <w:r>
              <w:rPr>
                <w:rFonts w:ascii="仿宋_GB2312" w:hAnsi="仿宋_GB2312" w:cs="仿宋_GB2312" w:eastAsia="仿宋_GB2312"/>
                <w:sz w:val="28"/>
              </w:rPr>
              <w:t>采样方式：内置泵吸式</w:t>
            </w:r>
          </w:p>
          <w:p>
            <w:pPr>
              <w:pStyle w:val="null3"/>
              <w:ind w:firstLine="560"/>
              <w:jc w:val="both"/>
            </w:pPr>
            <w:r>
              <w:rPr>
                <w:rFonts w:ascii="仿宋_GB2312" w:hAnsi="仿宋_GB2312" w:cs="仿宋_GB2312" w:eastAsia="仿宋_GB2312"/>
                <w:sz w:val="28"/>
              </w:rPr>
              <w:t>测量范围：</w:t>
            </w:r>
            <w:r>
              <w:rPr>
                <w:rFonts w:ascii="仿宋_GB2312" w:hAnsi="仿宋_GB2312" w:cs="仿宋_GB2312" w:eastAsia="仿宋_GB2312"/>
                <w:sz w:val="28"/>
              </w:rPr>
              <w:t>0～0.500%或0～1.000%</w:t>
            </w:r>
          </w:p>
          <w:p>
            <w:pPr>
              <w:pStyle w:val="null3"/>
              <w:ind w:firstLine="560"/>
              <w:jc w:val="both"/>
            </w:pPr>
            <w:r>
              <w:rPr>
                <w:rFonts w:ascii="仿宋_GB2312" w:hAnsi="仿宋_GB2312" w:cs="仿宋_GB2312" w:eastAsia="仿宋_GB2312"/>
                <w:sz w:val="28"/>
              </w:rPr>
              <w:t>分</w:t>
            </w:r>
            <w:r>
              <w:rPr>
                <w:rFonts w:ascii="仿宋_GB2312" w:hAnsi="仿宋_GB2312" w:cs="仿宋_GB2312" w:eastAsia="仿宋_GB2312"/>
                <w:sz w:val="28"/>
              </w:rPr>
              <w:t>辨</w:t>
            </w:r>
            <w:r>
              <w:rPr>
                <w:rFonts w:ascii="仿宋_GB2312" w:hAnsi="仿宋_GB2312" w:cs="仿宋_GB2312" w:eastAsia="仿宋_GB2312"/>
                <w:sz w:val="28"/>
              </w:rPr>
              <w:t>率：</w:t>
            </w:r>
            <w:r>
              <w:rPr>
                <w:rFonts w:ascii="仿宋_GB2312" w:hAnsi="仿宋_GB2312" w:cs="仿宋_GB2312" w:eastAsia="仿宋_GB2312"/>
                <w:sz w:val="28"/>
              </w:rPr>
              <w:t>0.001%</w:t>
            </w:r>
          </w:p>
          <w:p>
            <w:pPr>
              <w:pStyle w:val="null3"/>
              <w:ind w:firstLine="560"/>
              <w:jc w:val="both"/>
            </w:pPr>
            <w:r>
              <w:rPr>
                <w:rFonts w:ascii="仿宋_GB2312" w:hAnsi="仿宋_GB2312" w:cs="仿宋_GB2312" w:eastAsia="仿宋_GB2312"/>
                <w:sz w:val="28"/>
              </w:rPr>
              <w:t>重</w:t>
            </w:r>
            <w:r>
              <w:rPr>
                <w:rFonts w:ascii="仿宋_GB2312" w:hAnsi="仿宋_GB2312" w:cs="仿宋_GB2312" w:eastAsia="仿宋_GB2312"/>
                <w:sz w:val="28"/>
              </w:rPr>
              <w:t>复</w:t>
            </w:r>
            <w:r>
              <w:rPr>
                <w:rFonts w:ascii="仿宋_GB2312" w:hAnsi="仿宋_GB2312" w:cs="仿宋_GB2312" w:eastAsia="仿宋_GB2312"/>
                <w:sz w:val="28"/>
              </w:rPr>
              <w:t>性：</w:t>
            </w:r>
            <w:r>
              <w:rPr>
                <w:rFonts w:ascii="仿宋_GB2312" w:hAnsi="仿宋_GB2312" w:cs="仿宋_GB2312" w:eastAsia="仿宋_GB2312"/>
                <w:sz w:val="28"/>
              </w:rPr>
              <w:t>≤1% 满刻度</w:t>
            </w:r>
          </w:p>
          <w:p>
            <w:pPr>
              <w:pStyle w:val="null3"/>
              <w:ind w:firstLine="560"/>
              <w:jc w:val="both"/>
            </w:pPr>
            <w:r>
              <w:rPr>
                <w:rFonts w:ascii="仿宋_GB2312" w:hAnsi="仿宋_GB2312" w:cs="仿宋_GB2312" w:eastAsia="仿宋_GB2312"/>
                <w:sz w:val="28"/>
              </w:rPr>
              <w:t>零点漂移：</w:t>
            </w:r>
            <w:r>
              <w:rPr>
                <w:rFonts w:ascii="仿宋_GB2312" w:hAnsi="仿宋_GB2312" w:cs="仿宋_GB2312" w:eastAsia="仿宋_GB2312"/>
                <w:sz w:val="28"/>
              </w:rPr>
              <w:t>≤±2% 满刻度/h</w:t>
            </w:r>
          </w:p>
          <w:p>
            <w:pPr>
              <w:pStyle w:val="null3"/>
              <w:ind w:firstLine="560"/>
              <w:jc w:val="both"/>
            </w:pPr>
            <w:r>
              <w:rPr>
                <w:rFonts w:ascii="仿宋_GB2312" w:hAnsi="仿宋_GB2312" w:cs="仿宋_GB2312" w:eastAsia="仿宋_GB2312"/>
                <w:sz w:val="28"/>
              </w:rPr>
              <w:t>跨度漂移：</w:t>
            </w:r>
            <w:r>
              <w:rPr>
                <w:rFonts w:ascii="仿宋_GB2312" w:hAnsi="仿宋_GB2312" w:cs="仿宋_GB2312" w:eastAsia="仿宋_GB2312"/>
                <w:sz w:val="28"/>
              </w:rPr>
              <w:t>≤±2% 满刻度/3h</w:t>
            </w:r>
          </w:p>
          <w:p>
            <w:pPr>
              <w:pStyle w:val="null3"/>
              <w:ind w:firstLine="560"/>
              <w:jc w:val="both"/>
            </w:pPr>
            <w:r>
              <w:rPr>
                <w:rFonts w:ascii="仿宋_GB2312" w:hAnsi="仿宋_GB2312" w:cs="仿宋_GB2312" w:eastAsia="仿宋_GB2312"/>
                <w:sz w:val="28"/>
              </w:rPr>
              <w:t>线性偏差：</w:t>
            </w:r>
            <w:r>
              <w:rPr>
                <w:rFonts w:ascii="仿宋_GB2312" w:hAnsi="仿宋_GB2312" w:cs="仿宋_GB2312" w:eastAsia="仿宋_GB2312"/>
                <w:sz w:val="28"/>
              </w:rPr>
              <w:t>≤±2% 满刻度</w:t>
            </w:r>
          </w:p>
          <w:p>
            <w:pPr>
              <w:pStyle w:val="null3"/>
              <w:ind w:firstLine="560"/>
              <w:jc w:val="both"/>
            </w:pPr>
            <w:r>
              <w:rPr>
                <w:rFonts w:ascii="仿宋_GB2312" w:hAnsi="仿宋_GB2312" w:cs="仿宋_GB2312" w:eastAsia="仿宋_GB2312"/>
                <w:sz w:val="28"/>
              </w:rPr>
              <w:t>温度附加误差：（在</w:t>
            </w:r>
            <w:r>
              <w:rPr>
                <w:rFonts w:ascii="仿宋_GB2312" w:hAnsi="仿宋_GB2312" w:cs="仿宋_GB2312" w:eastAsia="仿宋_GB2312"/>
                <w:sz w:val="28"/>
              </w:rPr>
              <w:t>10℃～45℃）≤±2% 满刻度/10℃</w:t>
            </w:r>
          </w:p>
          <w:p>
            <w:pPr>
              <w:pStyle w:val="null3"/>
              <w:ind w:firstLine="560"/>
              <w:jc w:val="both"/>
            </w:pPr>
            <w:r>
              <w:rPr>
                <w:rFonts w:ascii="仿宋_GB2312" w:hAnsi="仿宋_GB2312" w:cs="仿宋_GB2312" w:eastAsia="仿宋_GB2312"/>
                <w:sz w:val="28"/>
              </w:rPr>
              <w:t>一氧化碳干扰：</w:t>
            </w:r>
            <w:r>
              <w:rPr>
                <w:rFonts w:ascii="仿宋_GB2312" w:hAnsi="仿宋_GB2312" w:cs="仿宋_GB2312" w:eastAsia="仿宋_GB2312"/>
                <w:sz w:val="28"/>
              </w:rPr>
              <w:t>1250mg/m3CO≤±0.3% 满刻度</w:t>
            </w:r>
          </w:p>
          <w:p>
            <w:pPr>
              <w:pStyle w:val="null3"/>
              <w:ind w:firstLine="560"/>
              <w:jc w:val="both"/>
            </w:pPr>
            <w:r>
              <w:rPr>
                <w:rFonts w:ascii="仿宋_GB2312" w:hAnsi="仿宋_GB2312" w:cs="仿宋_GB2312" w:eastAsia="仿宋_GB2312"/>
                <w:sz w:val="28"/>
              </w:rPr>
              <w:t>预热时间：</w:t>
            </w:r>
            <w:r>
              <w:rPr>
                <w:rFonts w:ascii="仿宋_GB2312" w:hAnsi="仿宋_GB2312" w:cs="仿宋_GB2312" w:eastAsia="仿宋_GB2312"/>
                <w:sz w:val="28"/>
              </w:rPr>
              <w:t>≤10min</w:t>
            </w:r>
          </w:p>
          <w:p>
            <w:pPr>
              <w:pStyle w:val="null3"/>
              <w:ind w:firstLine="560"/>
              <w:jc w:val="both"/>
            </w:pPr>
            <w:r>
              <w:rPr>
                <w:rFonts w:ascii="仿宋_GB2312" w:hAnsi="仿宋_GB2312" w:cs="仿宋_GB2312" w:eastAsia="仿宋_GB2312"/>
                <w:sz w:val="28"/>
              </w:rPr>
              <w:t>响应时间：</w:t>
            </w:r>
            <w:r>
              <w:rPr>
                <w:rFonts w:ascii="仿宋_GB2312" w:hAnsi="仿宋_GB2312" w:cs="仿宋_GB2312" w:eastAsia="仿宋_GB2312"/>
                <w:sz w:val="28"/>
              </w:rPr>
              <w:t>t0～t90≤15s</w:t>
            </w:r>
          </w:p>
          <w:p>
            <w:pPr>
              <w:pStyle w:val="null3"/>
              <w:ind w:firstLine="560"/>
              <w:jc w:val="both"/>
            </w:pPr>
            <w:r>
              <w:rPr>
                <w:rFonts w:ascii="仿宋_GB2312" w:hAnsi="仿宋_GB2312" w:cs="仿宋_GB2312" w:eastAsia="仿宋_GB2312"/>
                <w:sz w:val="28"/>
              </w:rPr>
              <w:t>流量范围：（</w:t>
            </w:r>
            <w:r>
              <w:rPr>
                <w:rFonts w:ascii="仿宋_GB2312" w:hAnsi="仿宋_GB2312" w:cs="仿宋_GB2312" w:eastAsia="仿宋_GB2312"/>
                <w:sz w:val="28"/>
              </w:rPr>
              <w:t>0.5～1.0）L/min</w:t>
            </w:r>
          </w:p>
          <w:p>
            <w:pPr>
              <w:pStyle w:val="null3"/>
              <w:ind w:firstLine="560"/>
              <w:jc w:val="both"/>
            </w:pPr>
            <w:r>
              <w:rPr>
                <w:rFonts w:ascii="仿宋_GB2312" w:hAnsi="仿宋_GB2312" w:cs="仿宋_GB2312" w:eastAsia="仿宋_GB2312"/>
                <w:sz w:val="28"/>
              </w:rPr>
              <w:t>存储功能：</w:t>
            </w:r>
            <w:r>
              <w:rPr>
                <w:rFonts w:ascii="仿宋_GB2312" w:hAnsi="仿宋_GB2312" w:cs="仿宋_GB2312" w:eastAsia="仿宋_GB2312"/>
                <w:sz w:val="28"/>
              </w:rPr>
              <w:t>≤30000组测量数据</w:t>
            </w:r>
          </w:p>
          <w:p>
            <w:pPr>
              <w:pStyle w:val="null3"/>
              <w:ind w:firstLine="560"/>
              <w:jc w:val="both"/>
            </w:pPr>
            <w:r>
              <w:rPr>
                <w:rFonts w:ascii="仿宋_GB2312" w:hAnsi="仿宋_GB2312" w:cs="仿宋_GB2312" w:eastAsia="仿宋_GB2312"/>
                <w:sz w:val="28"/>
              </w:rPr>
              <w:t>数字接口：双</w:t>
            </w:r>
            <w:r>
              <w:rPr>
                <w:rFonts w:ascii="仿宋_GB2312" w:hAnsi="仿宋_GB2312" w:cs="仿宋_GB2312" w:eastAsia="仿宋_GB2312"/>
                <w:sz w:val="28"/>
              </w:rPr>
              <w:t>USB，配U盘和数据传输软件</w:t>
            </w:r>
          </w:p>
          <w:p>
            <w:pPr>
              <w:pStyle w:val="null3"/>
              <w:ind w:firstLine="560"/>
              <w:jc w:val="both"/>
            </w:pPr>
            <w:r>
              <w:rPr>
                <w:rFonts w:ascii="仿宋_GB2312" w:hAnsi="仿宋_GB2312" w:cs="仿宋_GB2312" w:eastAsia="仿宋_GB2312"/>
                <w:sz w:val="28"/>
              </w:rPr>
              <w:t>标准配置：主机、取样器、小螺丝刀、内置充电电池、充电器、</w:t>
            </w:r>
            <w:r>
              <w:rPr>
                <w:rFonts w:ascii="仿宋_GB2312" w:hAnsi="仿宋_GB2312" w:cs="仿宋_GB2312" w:eastAsia="仿宋_GB2312"/>
                <w:sz w:val="28"/>
              </w:rPr>
              <w:t>U盘、连接电缆、技术文件、便携箱</w:t>
            </w:r>
          </w:p>
          <w:p>
            <w:pPr>
              <w:pStyle w:val="null3"/>
              <w:ind w:firstLine="560"/>
              <w:jc w:val="both"/>
            </w:pPr>
            <w:r>
              <w:rPr>
                <w:rFonts w:ascii="仿宋_GB2312" w:hAnsi="仿宋_GB2312" w:cs="仿宋_GB2312" w:eastAsia="仿宋_GB2312"/>
                <w:sz w:val="28"/>
              </w:rPr>
              <w:t>供电电源：交直流两用，</w:t>
            </w:r>
            <w:r>
              <w:rPr>
                <w:rFonts w:ascii="仿宋_GB2312" w:hAnsi="仿宋_GB2312" w:cs="仿宋_GB2312" w:eastAsia="仿宋_GB2312"/>
                <w:sz w:val="28"/>
              </w:rPr>
              <w:t>220VAC（±10%）或机内充电电池</w:t>
            </w:r>
          </w:p>
          <w:p>
            <w:pPr>
              <w:pStyle w:val="null3"/>
              <w:ind w:firstLine="560"/>
              <w:jc w:val="both"/>
            </w:pPr>
            <w:r>
              <w:rPr>
                <w:rFonts w:ascii="仿宋_GB2312" w:hAnsi="仿宋_GB2312" w:cs="仿宋_GB2312" w:eastAsia="仿宋_GB2312"/>
                <w:sz w:val="28"/>
              </w:rPr>
              <w:t>外形尺寸：</w:t>
            </w:r>
            <w:r>
              <w:rPr>
                <w:rFonts w:ascii="仿宋_GB2312" w:hAnsi="仿宋_GB2312" w:cs="仿宋_GB2312" w:eastAsia="仿宋_GB2312"/>
                <w:sz w:val="28"/>
              </w:rPr>
              <w:t>≥</w:t>
            </w:r>
            <w:r>
              <w:rPr>
                <w:rFonts w:ascii="仿宋_GB2312" w:hAnsi="仿宋_GB2312" w:cs="仿宋_GB2312" w:eastAsia="仿宋_GB2312"/>
                <w:sz w:val="28"/>
              </w:rPr>
              <w:t>255×215×9</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mm）</w:t>
            </w:r>
          </w:p>
          <w:p>
            <w:pPr>
              <w:pStyle w:val="null3"/>
              <w:ind w:firstLine="560"/>
              <w:jc w:val="both"/>
            </w:pPr>
            <w:r>
              <w:rPr>
                <w:rFonts w:ascii="仿宋_GB2312" w:hAnsi="仿宋_GB2312" w:cs="仿宋_GB2312" w:eastAsia="仿宋_GB2312"/>
                <w:sz w:val="28"/>
              </w:rPr>
              <w:t>重　　量：</w:t>
            </w:r>
            <w:r>
              <w:rPr>
                <w:rFonts w:ascii="仿宋_GB2312" w:hAnsi="仿宋_GB2312" w:cs="仿宋_GB2312" w:eastAsia="仿宋_GB2312"/>
                <w:sz w:val="28"/>
              </w:rPr>
              <w:t>≤3.</w:t>
            </w:r>
            <w:r>
              <w:rPr>
                <w:rFonts w:ascii="仿宋_GB2312" w:hAnsi="仿宋_GB2312" w:cs="仿宋_GB2312" w:eastAsia="仿宋_GB2312"/>
                <w:sz w:val="28"/>
              </w:rPr>
              <w:t>5</w:t>
            </w:r>
            <w:r>
              <w:rPr>
                <w:rFonts w:ascii="仿宋_GB2312" w:hAnsi="仿宋_GB2312" w:cs="仿宋_GB2312" w:eastAsia="仿宋_GB2312"/>
                <w:sz w:val="28"/>
              </w:rPr>
              <w:t>kg</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1、</w:t>
            </w:r>
            <w:r>
              <w:rPr>
                <w:rFonts w:ascii="仿宋_GB2312" w:hAnsi="仿宋_GB2312" w:cs="仿宋_GB2312" w:eastAsia="仿宋_GB2312"/>
                <w:sz w:val="28"/>
              </w:rPr>
              <w:t>自然湿球温度测头</w:t>
            </w:r>
          </w:p>
          <w:p>
            <w:pPr>
              <w:pStyle w:val="null3"/>
              <w:ind w:firstLine="560"/>
              <w:jc w:val="both"/>
            </w:pPr>
            <w:r>
              <w:rPr>
                <w:rFonts w:ascii="仿宋_GB2312" w:hAnsi="仿宋_GB2312" w:cs="仿宋_GB2312" w:eastAsia="仿宋_GB2312"/>
                <w:sz w:val="28"/>
              </w:rPr>
              <w:t xml:space="preserve">  测 头 形状：</w:t>
            </w:r>
            <w:r>
              <w:rPr>
                <w:rFonts w:ascii="仿宋_GB2312" w:hAnsi="仿宋_GB2312" w:cs="仿宋_GB2312" w:eastAsia="仿宋_GB2312"/>
                <w:sz w:val="28"/>
              </w:rPr>
              <w:t>圆</w:t>
            </w:r>
            <w:r>
              <w:rPr>
                <w:rFonts w:ascii="仿宋_GB2312" w:hAnsi="仿宋_GB2312" w:cs="仿宋_GB2312" w:eastAsia="仿宋_GB2312"/>
                <w:sz w:val="28"/>
              </w:rPr>
              <w:t>柱形</w:t>
            </w:r>
          </w:p>
          <w:p>
            <w:pPr>
              <w:pStyle w:val="null3"/>
              <w:ind w:firstLine="560"/>
              <w:jc w:val="both"/>
            </w:pPr>
            <w:r>
              <w:rPr>
                <w:rFonts w:ascii="仿宋_GB2312" w:hAnsi="仿宋_GB2312" w:cs="仿宋_GB2312" w:eastAsia="仿宋_GB2312"/>
                <w:sz w:val="28"/>
              </w:rPr>
              <w:t xml:space="preserve">  测 头 外径：6±1mm</w:t>
            </w:r>
          </w:p>
          <w:p>
            <w:pPr>
              <w:pStyle w:val="null3"/>
              <w:ind w:firstLine="560"/>
              <w:jc w:val="both"/>
            </w:pPr>
            <w:r>
              <w:rPr>
                <w:rFonts w:ascii="仿宋_GB2312" w:hAnsi="仿宋_GB2312" w:cs="仿宋_GB2312" w:eastAsia="仿宋_GB2312"/>
                <w:sz w:val="28"/>
              </w:rPr>
              <w:t xml:space="preserve">  测头zui小长度：30±5mm</w:t>
            </w:r>
          </w:p>
          <w:p>
            <w:pPr>
              <w:pStyle w:val="null3"/>
              <w:ind w:firstLine="560"/>
              <w:jc w:val="both"/>
            </w:pPr>
            <w:r>
              <w:rPr>
                <w:rFonts w:ascii="仿宋_GB2312" w:hAnsi="仿宋_GB2312" w:cs="仿宋_GB2312" w:eastAsia="仿宋_GB2312"/>
                <w:sz w:val="28"/>
              </w:rPr>
              <w:t xml:space="preserve">  测 量 范围：5-40℃</w:t>
            </w:r>
          </w:p>
          <w:p>
            <w:pPr>
              <w:pStyle w:val="null3"/>
              <w:ind w:firstLine="560"/>
              <w:jc w:val="both"/>
            </w:pPr>
            <w:r>
              <w:rPr>
                <w:rFonts w:ascii="仿宋_GB2312" w:hAnsi="仿宋_GB2312" w:cs="仿宋_GB2312" w:eastAsia="仿宋_GB2312"/>
                <w:sz w:val="28"/>
              </w:rPr>
              <w:t xml:space="preserve">  准 确 度：±0.5℃</w:t>
            </w:r>
          </w:p>
          <w:p>
            <w:pPr>
              <w:pStyle w:val="null3"/>
              <w:ind w:firstLine="560"/>
              <w:jc w:val="both"/>
            </w:pPr>
            <w:r>
              <w:rPr>
                <w:rFonts w:ascii="仿宋_GB2312" w:hAnsi="仿宋_GB2312" w:cs="仿宋_GB2312" w:eastAsia="仿宋_GB2312"/>
                <w:sz w:val="28"/>
              </w:rPr>
              <w:t xml:space="preserve">  2、黑球温度测头</w:t>
            </w:r>
          </w:p>
          <w:p>
            <w:pPr>
              <w:pStyle w:val="null3"/>
              <w:ind w:firstLine="560"/>
              <w:jc w:val="both"/>
            </w:pPr>
            <w:r>
              <w:rPr>
                <w:rFonts w:ascii="仿宋_GB2312" w:hAnsi="仿宋_GB2312" w:cs="仿宋_GB2312" w:eastAsia="仿宋_GB2312"/>
                <w:sz w:val="28"/>
              </w:rPr>
              <w:t xml:space="preserve">  直 径：150mm</w:t>
            </w:r>
          </w:p>
          <w:p>
            <w:pPr>
              <w:pStyle w:val="null3"/>
              <w:ind w:firstLine="560"/>
              <w:jc w:val="both"/>
            </w:pPr>
            <w:r>
              <w:rPr>
                <w:rFonts w:ascii="仿宋_GB2312" w:hAnsi="仿宋_GB2312" w:cs="仿宋_GB2312" w:eastAsia="仿宋_GB2312"/>
                <w:sz w:val="28"/>
              </w:rPr>
              <w:t xml:space="preserve">  平均辐射系数：0.95(未抛光的黑球);</w:t>
            </w:r>
          </w:p>
          <w:p>
            <w:pPr>
              <w:pStyle w:val="null3"/>
              <w:ind w:firstLine="560"/>
              <w:jc w:val="both"/>
            </w:pPr>
            <w:r>
              <w:rPr>
                <w:rFonts w:ascii="仿宋_GB2312" w:hAnsi="仿宋_GB2312" w:cs="仿宋_GB2312" w:eastAsia="仿宋_GB2312"/>
                <w:sz w:val="28"/>
              </w:rPr>
              <w:t xml:space="preserve">  厚 度：愈薄愈好;</w:t>
            </w:r>
          </w:p>
          <w:p>
            <w:pPr>
              <w:pStyle w:val="null3"/>
              <w:ind w:firstLine="560"/>
              <w:jc w:val="both"/>
            </w:pPr>
            <w:r>
              <w:rPr>
                <w:rFonts w:ascii="仿宋_GB2312" w:hAnsi="仿宋_GB2312" w:cs="仿宋_GB2312" w:eastAsia="仿宋_GB2312"/>
                <w:sz w:val="28"/>
              </w:rPr>
              <w:t xml:space="preserve">  测 量 范围：20-120℃;</w:t>
            </w:r>
          </w:p>
          <w:p>
            <w:pPr>
              <w:pStyle w:val="null3"/>
              <w:ind w:firstLine="560"/>
              <w:jc w:val="both"/>
            </w:pPr>
            <w:r>
              <w:rPr>
                <w:rFonts w:ascii="仿宋_GB2312" w:hAnsi="仿宋_GB2312" w:cs="仿宋_GB2312" w:eastAsia="仿宋_GB2312"/>
                <w:sz w:val="28"/>
              </w:rPr>
              <w:t xml:space="preserve">  准 确 度：20-40℃  ±0.5℃</w:t>
            </w:r>
          </w:p>
          <w:p>
            <w:pPr>
              <w:pStyle w:val="null3"/>
              <w:ind w:firstLine="560"/>
              <w:jc w:val="both"/>
            </w:pPr>
            <w:r>
              <w:rPr>
                <w:rFonts w:ascii="仿宋_GB2312" w:hAnsi="仿宋_GB2312" w:cs="仿宋_GB2312" w:eastAsia="仿宋_GB2312"/>
                <w:sz w:val="28"/>
              </w:rPr>
              <w:t xml:space="preserve">  50-120℃ ±1℃</w:t>
            </w:r>
          </w:p>
          <w:p>
            <w:pPr>
              <w:pStyle w:val="null3"/>
              <w:ind w:firstLine="560"/>
              <w:jc w:val="both"/>
            </w:pPr>
            <w:r>
              <w:rPr>
                <w:rFonts w:ascii="仿宋_GB2312" w:hAnsi="仿宋_GB2312" w:cs="仿宋_GB2312" w:eastAsia="仿宋_GB2312"/>
                <w:sz w:val="28"/>
              </w:rPr>
              <w:t xml:space="preserve">  3、空气温度测头</w:t>
            </w:r>
          </w:p>
          <w:p>
            <w:pPr>
              <w:pStyle w:val="null3"/>
              <w:ind w:firstLine="560"/>
              <w:jc w:val="both"/>
            </w:pPr>
            <w:r>
              <w:rPr>
                <w:rFonts w:ascii="仿宋_GB2312" w:hAnsi="仿宋_GB2312" w:cs="仿宋_GB2312" w:eastAsia="仿宋_GB2312"/>
                <w:sz w:val="28"/>
              </w:rPr>
              <w:t xml:space="preserve">  测量范围：10-60℃;</w:t>
            </w:r>
          </w:p>
          <w:p>
            <w:pPr>
              <w:pStyle w:val="null3"/>
              <w:ind w:firstLine="560"/>
              <w:jc w:val="both"/>
            </w:pPr>
            <w:r>
              <w:rPr>
                <w:rFonts w:ascii="仿宋_GB2312" w:hAnsi="仿宋_GB2312" w:cs="仿宋_GB2312" w:eastAsia="仿宋_GB2312"/>
                <w:sz w:val="28"/>
              </w:rPr>
              <w:t xml:space="preserve">  准 确 度：±0.5℃。</w:t>
            </w:r>
          </w:p>
          <w:p>
            <w:pPr>
              <w:pStyle w:val="null3"/>
              <w:ind w:firstLine="560"/>
              <w:jc w:val="both"/>
            </w:pPr>
            <w:r>
              <w:rPr>
                <w:rFonts w:ascii="仿宋_GB2312" w:hAnsi="仿宋_GB2312" w:cs="仿宋_GB2312" w:eastAsia="仿宋_GB2312"/>
                <w:sz w:val="28"/>
              </w:rPr>
              <w:t>手持式采样定位记录器</w:t>
            </w:r>
          </w:p>
          <w:p>
            <w:pPr>
              <w:pStyle w:val="null3"/>
              <w:ind w:firstLine="560"/>
              <w:jc w:val="both"/>
            </w:pPr>
            <w:r>
              <w:rPr>
                <w:rFonts w:ascii="仿宋_GB2312" w:hAnsi="仿宋_GB2312" w:cs="仿宋_GB2312" w:eastAsia="仿宋_GB2312"/>
                <w:sz w:val="28"/>
              </w:rPr>
              <w:t>卫星接收：</w:t>
            </w:r>
            <w:r>
              <w:rPr>
                <w:rFonts w:ascii="仿宋_GB2312" w:hAnsi="仿宋_GB2312" w:cs="仿宋_GB2312" w:eastAsia="仿宋_GB2312"/>
                <w:sz w:val="28"/>
              </w:rPr>
              <w:t>BDS，GPS，GLONASS，GALILEO,SBAS</w:t>
            </w:r>
          </w:p>
          <w:p>
            <w:pPr>
              <w:pStyle w:val="null3"/>
              <w:ind w:firstLine="560"/>
              <w:jc w:val="both"/>
            </w:pPr>
            <w:r>
              <w:rPr>
                <w:rFonts w:ascii="仿宋_GB2312" w:hAnsi="仿宋_GB2312" w:cs="仿宋_GB2312" w:eastAsia="仿宋_GB2312"/>
                <w:sz w:val="28"/>
              </w:rPr>
              <w:t>通</w:t>
            </w:r>
            <w:r>
              <w:rPr>
                <w:rFonts w:ascii="仿宋_GB2312" w:hAnsi="仿宋_GB2312" w:cs="仿宋_GB2312" w:eastAsia="仿宋_GB2312"/>
                <w:sz w:val="28"/>
              </w:rPr>
              <w:t>道</w:t>
            </w:r>
            <w:r>
              <w:rPr>
                <w:rFonts w:ascii="仿宋_GB2312" w:hAnsi="仿宋_GB2312" w:cs="仿宋_GB2312" w:eastAsia="仿宋_GB2312"/>
                <w:sz w:val="28"/>
              </w:rPr>
              <w:t>数：</w:t>
            </w:r>
            <w:r>
              <w:rPr>
                <w:rFonts w:ascii="仿宋_GB2312" w:hAnsi="仿宋_GB2312" w:cs="仿宋_GB2312" w:eastAsia="仿宋_GB2312"/>
                <w:sz w:val="28"/>
              </w:rPr>
              <w:t>≥</w:t>
            </w:r>
            <w:r>
              <w:rPr>
                <w:rFonts w:ascii="仿宋_GB2312" w:hAnsi="仿宋_GB2312" w:cs="仿宋_GB2312" w:eastAsia="仿宋_GB2312"/>
                <w:sz w:val="28"/>
              </w:rPr>
              <w:t>72</w:t>
            </w:r>
          </w:p>
          <w:p>
            <w:pPr>
              <w:pStyle w:val="null3"/>
              <w:ind w:firstLine="560"/>
              <w:jc w:val="both"/>
            </w:pPr>
            <w:r>
              <w:rPr>
                <w:rFonts w:ascii="仿宋_GB2312" w:hAnsi="仿宋_GB2312" w:cs="仿宋_GB2312" w:eastAsia="仿宋_GB2312"/>
                <w:sz w:val="28"/>
              </w:rPr>
              <w:t>定位类型：</w:t>
            </w:r>
            <w:r>
              <w:rPr>
                <w:rFonts w:ascii="仿宋_GB2312" w:hAnsi="仿宋_GB2312" w:cs="仿宋_GB2312" w:eastAsia="仿宋_GB2312"/>
                <w:sz w:val="28"/>
              </w:rPr>
              <w:t>BDS/GPS/GPS+BDS/GPS+GLONASS/GPS+GALILEO</w:t>
            </w:r>
          </w:p>
          <w:p>
            <w:pPr>
              <w:pStyle w:val="null3"/>
              <w:ind w:firstLine="560"/>
              <w:jc w:val="both"/>
            </w:pPr>
            <w:r>
              <w:rPr>
                <w:rFonts w:ascii="仿宋_GB2312" w:hAnsi="仿宋_GB2312" w:cs="仿宋_GB2312" w:eastAsia="仿宋_GB2312"/>
                <w:sz w:val="28"/>
              </w:rPr>
              <w:t>天线类型：螺旋天线</w:t>
            </w:r>
          </w:p>
          <w:p>
            <w:pPr>
              <w:pStyle w:val="null3"/>
              <w:ind w:firstLine="560"/>
              <w:jc w:val="both"/>
            </w:pPr>
            <w:r>
              <w:rPr>
                <w:rFonts w:ascii="仿宋_GB2312" w:hAnsi="仿宋_GB2312" w:cs="仿宋_GB2312" w:eastAsia="仿宋_GB2312"/>
                <w:sz w:val="28"/>
              </w:rPr>
              <w:t>定位精度：单点：</w:t>
            </w:r>
            <w:r>
              <w:rPr>
                <w:rFonts w:ascii="仿宋_GB2312" w:hAnsi="仿宋_GB2312" w:cs="仿宋_GB2312" w:eastAsia="仿宋_GB2312"/>
                <w:sz w:val="28"/>
              </w:rPr>
              <w:t>2-5m; SBAS: 1-3m</w:t>
            </w:r>
          </w:p>
          <w:p>
            <w:pPr>
              <w:pStyle w:val="null3"/>
              <w:ind w:firstLine="560"/>
              <w:jc w:val="both"/>
            </w:pPr>
            <w:r>
              <w:rPr>
                <w:rFonts w:ascii="仿宋_GB2312" w:hAnsi="仿宋_GB2312" w:cs="仿宋_GB2312" w:eastAsia="仿宋_GB2312"/>
                <w:sz w:val="28"/>
              </w:rPr>
              <w:t>更新频率：</w:t>
            </w:r>
            <w:r>
              <w:rPr>
                <w:rFonts w:ascii="仿宋_GB2312" w:hAnsi="仿宋_GB2312" w:cs="仿宋_GB2312" w:eastAsia="仿宋_GB2312"/>
                <w:sz w:val="28"/>
              </w:rPr>
              <w:t>1Hz</w:t>
            </w:r>
          </w:p>
          <w:p>
            <w:pPr>
              <w:pStyle w:val="null3"/>
              <w:ind w:firstLine="560"/>
              <w:jc w:val="both"/>
            </w:pPr>
            <w:r>
              <w:rPr>
                <w:rFonts w:ascii="仿宋_GB2312" w:hAnsi="仿宋_GB2312" w:cs="仿宋_GB2312" w:eastAsia="仿宋_GB2312"/>
                <w:sz w:val="28"/>
              </w:rPr>
              <w:t>系　统</w:t>
            </w:r>
          </w:p>
          <w:p>
            <w:pPr>
              <w:pStyle w:val="null3"/>
              <w:ind w:firstLine="560"/>
              <w:jc w:val="both"/>
            </w:pPr>
            <w:r>
              <w:rPr>
                <w:rFonts w:ascii="仿宋_GB2312" w:hAnsi="仿宋_GB2312" w:cs="仿宋_GB2312" w:eastAsia="仿宋_GB2312"/>
                <w:sz w:val="28"/>
              </w:rPr>
              <w:t>系统版本：基于</w:t>
            </w:r>
            <w:r>
              <w:rPr>
                <w:rFonts w:ascii="仿宋_GB2312" w:hAnsi="仿宋_GB2312" w:cs="仿宋_GB2312" w:eastAsia="仿宋_GB2312"/>
                <w:sz w:val="28"/>
              </w:rPr>
              <w:t>Android 7.0 定制系统</w:t>
            </w:r>
          </w:p>
          <w:p>
            <w:pPr>
              <w:pStyle w:val="null3"/>
              <w:ind w:firstLine="560"/>
              <w:jc w:val="both"/>
            </w:pPr>
            <w:r>
              <w:rPr>
                <w:rFonts w:ascii="仿宋_GB2312" w:hAnsi="仿宋_GB2312" w:cs="仿宋_GB2312" w:eastAsia="仿宋_GB2312"/>
                <w:sz w:val="28"/>
              </w:rPr>
              <w:t>处</w:t>
            </w:r>
            <w:r>
              <w:rPr>
                <w:rFonts w:ascii="仿宋_GB2312" w:hAnsi="仿宋_GB2312" w:cs="仿宋_GB2312" w:eastAsia="仿宋_GB2312"/>
                <w:sz w:val="28"/>
              </w:rPr>
              <w:t>理</w:t>
            </w:r>
            <w:r>
              <w:rPr>
                <w:rFonts w:ascii="仿宋_GB2312" w:hAnsi="仿宋_GB2312" w:cs="仿宋_GB2312" w:eastAsia="仿宋_GB2312"/>
                <w:sz w:val="28"/>
              </w:rPr>
              <w:t>器：</w:t>
            </w:r>
            <w:r>
              <w:rPr>
                <w:rFonts w:ascii="仿宋_GB2312" w:hAnsi="仿宋_GB2312" w:cs="仿宋_GB2312" w:eastAsia="仿宋_GB2312"/>
                <w:sz w:val="28"/>
              </w:rPr>
              <w:t>4核处理器</w:t>
            </w:r>
            <w:r>
              <w:rPr>
                <w:rFonts w:ascii="仿宋_GB2312" w:hAnsi="仿宋_GB2312" w:cs="仿宋_GB2312" w:eastAsia="仿宋_GB2312"/>
                <w:sz w:val="28"/>
              </w:rPr>
              <w:t>及以上</w:t>
            </w:r>
          </w:p>
          <w:p>
            <w:pPr>
              <w:pStyle w:val="null3"/>
              <w:ind w:firstLine="560"/>
              <w:jc w:val="both"/>
            </w:pPr>
            <w:r>
              <w:rPr>
                <w:rFonts w:ascii="仿宋_GB2312" w:hAnsi="仿宋_GB2312" w:cs="仿宋_GB2312" w:eastAsia="仿宋_GB2312"/>
                <w:sz w:val="28"/>
              </w:rPr>
              <w:t>存　储</w:t>
            </w:r>
          </w:p>
          <w:p>
            <w:pPr>
              <w:pStyle w:val="null3"/>
              <w:ind w:firstLine="560"/>
              <w:jc w:val="both"/>
            </w:pPr>
            <w:r>
              <w:rPr>
                <w:rFonts w:ascii="仿宋_GB2312" w:hAnsi="仿宋_GB2312" w:cs="仿宋_GB2312" w:eastAsia="仿宋_GB2312"/>
                <w:sz w:val="28"/>
              </w:rPr>
              <w:t>RAM：</w:t>
            </w:r>
            <w:r>
              <w:rPr>
                <w:rFonts w:ascii="仿宋_GB2312" w:hAnsi="仿宋_GB2312" w:cs="仿宋_GB2312" w:eastAsia="仿宋_GB2312"/>
                <w:sz w:val="28"/>
              </w:rPr>
              <w:t>≥</w:t>
            </w:r>
            <w:r>
              <w:rPr>
                <w:rFonts w:ascii="仿宋_GB2312" w:hAnsi="仿宋_GB2312" w:cs="仿宋_GB2312" w:eastAsia="仿宋_GB2312"/>
                <w:sz w:val="28"/>
              </w:rPr>
              <w:t>1GB</w:t>
            </w:r>
          </w:p>
          <w:p>
            <w:pPr>
              <w:pStyle w:val="null3"/>
              <w:ind w:firstLine="560"/>
              <w:jc w:val="both"/>
            </w:pPr>
            <w:r>
              <w:rPr>
                <w:rFonts w:ascii="仿宋_GB2312" w:hAnsi="仿宋_GB2312" w:cs="仿宋_GB2312" w:eastAsia="仿宋_GB2312"/>
                <w:sz w:val="28"/>
              </w:rPr>
              <w:t>ROM：</w:t>
            </w:r>
            <w:r>
              <w:rPr>
                <w:rFonts w:ascii="仿宋_GB2312" w:hAnsi="仿宋_GB2312" w:cs="仿宋_GB2312" w:eastAsia="仿宋_GB2312"/>
                <w:sz w:val="28"/>
              </w:rPr>
              <w:t>≥</w:t>
            </w:r>
            <w:r>
              <w:rPr>
                <w:rFonts w:ascii="仿宋_GB2312" w:hAnsi="仿宋_GB2312" w:cs="仿宋_GB2312" w:eastAsia="仿宋_GB2312"/>
                <w:sz w:val="28"/>
              </w:rPr>
              <w:t>8GB，支持TF卡扩展</w:t>
            </w:r>
          </w:p>
          <w:p>
            <w:pPr>
              <w:pStyle w:val="null3"/>
              <w:ind w:firstLine="560"/>
              <w:jc w:val="both"/>
            </w:pPr>
            <w:r>
              <w:rPr>
                <w:rFonts w:ascii="仿宋_GB2312" w:hAnsi="仿宋_GB2312" w:cs="仿宋_GB2312" w:eastAsia="仿宋_GB2312"/>
                <w:sz w:val="28"/>
              </w:rPr>
              <w:t>屏　幕</w:t>
            </w:r>
          </w:p>
          <w:p>
            <w:pPr>
              <w:pStyle w:val="null3"/>
              <w:ind w:firstLine="560"/>
              <w:jc w:val="both"/>
            </w:pPr>
            <w:r>
              <w:rPr>
                <w:rFonts w:ascii="仿宋_GB2312" w:hAnsi="仿宋_GB2312" w:cs="仿宋_GB2312" w:eastAsia="仿宋_GB2312"/>
                <w:sz w:val="28"/>
              </w:rPr>
              <w:t>屏幕尺寸：</w:t>
            </w:r>
            <w:r>
              <w:rPr>
                <w:rFonts w:ascii="仿宋_GB2312" w:hAnsi="仿宋_GB2312" w:cs="仿宋_GB2312" w:eastAsia="仿宋_GB2312"/>
                <w:sz w:val="28"/>
              </w:rPr>
              <w:t>≥</w:t>
            </w:r>
            <w:r>
              <w:rPr>
                <w:rFonts w:ascii="仿宋_GB2312" w:hAnsi="仿宋_GB2312" w:cs="仿宋_GB2312" w:eastAsia="仿宋_GB2312"/>
                <w:sz w:val="28"/>
              </w:rPr>
              <w:t>3.2英寸，支持手套和湿手操作</w:t>
            </w:r>
          </w:p>
          <w:p>
            <w:pPr>
              <w:pStyle w:val="null3"/>
              <w:ind w:firstLine="560"/>
              <w:jc w:val="both"/>
            </w:pPr>
            <w:r>
              <w:rPr>
                <w:rFonts w:ascii="仿宋_GB2312" w:hAnsi="仿宋_GB2312" w:cs="仿宋_GB2312" w:eastAsia="仿宋_GB2312"/>
                <w:sz w:val="28"/>
              </w:rPr>
              <w:t>分</w:t>
            </w:r>
            <w:r>
              <w:rPr>
                <w:rFonts w:ascii="仿宋_GB2312" w:hAnsi="仿宋_GB2312" w:cs="仿宋_GB2312" w:eastAsia="仿宋_GB2312"/>
                <w:sz w:val="28"/>
              </w:rPr>
              <w:t>辨</w:t>
            </w:r>
            <w:r>
              <w:rPr>
                <w:rFonts w:ascii="仿宋_GB2312" w:hAnsi="仿宋_GB2312" w:cs="仿宋_GB2312" w:eastAsia="仿宋_GB2312"/>
                <w:sz w:val="28"/>
              </w:rPr>
              <w:t>率：</w:t>
            </w:r>
            <w:r>
              <w:rPr>
                <w:rFonts w:ascii="仿宋_GB2312" w:hAnsi="仿宋_GB2312" w:cs="仿宋_GB2312" w:eastAsia="仿宋_GB2312"/>
                <w:sz w:val="28"/>
              </w:rPr>
              <w:t>≥</w:t>
            </w:r>
            <w:r>
              <w:rPr>
                <w:rFonts w:ascii="仿宋_GB2312" w:hAnsi="仿宋_GB2312" w:cs="仿宋_GB2312" w:eastAsia="仿宋_GB2312"/>
                <w:sz w:val="28"/>
              </w:rPr>
              <w:t>480*800</w:t>
            </w:r>
          </w:p>
          <w:p>
            <w:pPr>
              <w:pStyle w:val="null3"/>
              <w:ind w:firstLine="560"/>
              <w:jc w:val="both"/>
            </w:pPr>
            <w:r>
              <w:rPr>
                <w:rFonts w:ascii="仿宋_GB2312" w:hAnsi="仿宋_GB2312" w:cs="仿宋_GB2312" w:eastAsia="仿宋_GB2312"/>
                <w:sz w:val="28"/>
              </w:rPr>
              <w:t>摄像头</w:t>
            </w:r>
          </w:p>
          <w:p>
            <w:pPr>
              <w:pStyle w:val="null3"/>
              <w:ind w:firstLine="560"/>
              <w:jc w:val="both"/>
            </w:pPr>
            <w:r>
              <w:rPr>
                <w:rFonts w:ascii="仿宋_GB2312" w:hAnsi="仿宋_GB2312" w:cs="仿宋_GB2312" w:eastAsia="仿宋_GB2312"/>
                <w:sz w:val="28"/>
              </w:rPr>
              <w:t>像　素：</w:t>
            </w:r>
            <w:r>
              <w:rPr>
                <w:rFonts w:ascii="仿宋_GB2312" w:hAnsi="仿宋_GB2312" w:cs="仿宋_GB2312" w:eastAsia="仿宋_GB2312"/>
                <w:sz w:val="28"/>
              </w:rPr>
              <w:t>≥</w:t>
            </w:r>
            <w:r>
              <w:rPr>
                <w:rFonts w:ascii="仿宋_GB2312" w:hAnsi="仿宋_GB2312" w:cs="仿宋_GB2312" w:eastAsia="仿宋_GB2312"/>
                <w:sz w:val="28"/>
              </w:rPr>
              <w:t>800万,带自动对焦功能</w:t>
            </w:r>
          </w:p>
          <w:p>
            <w:pPr>
              <w:pStyle w:val="null3"/>
              <w:ind w:firstLine="560"/>
              <w:jc w:val="both"/>
            </w:pPr>
            <w:r>
              <w:rPr>
                <w:rFonts w:ascii="仿宋_GB2312" w:hAnsi="仿宋_GB2312" w:cs="仿宋_GB2312" w:eastAsia="仿宋_GB2312"/>
                <w:sz w:val="28"/>
              </w:rPr>
              <w:t>闪光灯：双闪光灯</w:t>
            </w:r>
          </w:p>
          <w:p>
            <w:pPr>
              <w:pStyle w:val="null3"/>
              <w:ind w:firstLine="560"/>
              <w:jc w:val="both"/>
            </w:pPr>
            <w:r>
              <w:rPr>
                <w:rFonts w:ascii="仿宋_GB2312" w:hAnsi="仿宋_GB2312" w:cs="仿宋_GB2312" w:eastAsia="仿宋_GB2312"/>
                <w:sz w:val="28"/>
              </w:rPr>
              <w:t>电　源</w:t>
            </w:r>
          </w:p>
          <w:p>
            <w:pPr>
              <w:pStyle w:val="null3"/>
              <w:ind w:firstLine="560"/>
              <w:jc w:val="both"/>
            </w:pPr>
            <w:r>
              <w:rPr>
                <w:rFonts w:ascii="仿宋_GB2312" w:hAnsi="仿宋_GB2312" w:cs="仿宋_GB2312" w:eastAsia="仿宋_GB2312"/>
                <w:sz w:val="28"/>
              </w:rPr>
              <w:t>电　　池：内置</w:t>
            </w:r>
            <w:r>
              <w:rPr>
                <w:rFonts w:ascii="仿宋_GB2312" w:hAnsi="仿宋_GB2312" w:cs="仿宋_GB2312" w:eastAsia="仿宋_GB2312"/>
                <w:sz w:val="28"/>
              </w:rPr>
              <w:t>≥</w:t>
            </w:r>
            <w:r>
              <w:rPr>
                <w:rFonts w:ascii="仿宋_GB2312" w:hAnsi="仿宋_GB2312" w:cs="仿宋_GB2312" w:eastAsia="仿宋_GB2312"/>
                <w:sz w:val="28"/>
              </w:rPr>
              <w:t>4000mAh锂离子电池，支持充电宝供电</w:t>
            </w:r>
          </w:p>
          <w:p>
            <w:pPr>
              <w:pStyle w:val="null3"/>
              <w:ind w:firstLine="560"/>
              <w:jc w:val="both"/>
            </w:pPr>
            <w:r>
              <w:rPr>
                <w:rFonts w:ascii="仿宋_GB2312" w:hAnsi="仿宋_GB2312" w:cs="仿宋_GB2312" w:eastAsia="仿宋_GB2312"/>
                <w:sz w:val="28"/>
              </w:rPr>
              <w:t>使用时间：</w:t>
            </w:r>
            <w:r>
              <w:rPr>
                <w:rFonts w:ascii="仿宋_GB2312" w:hAnsi="仿宋_GB2312" w:cs="仿宋_GB2312" w:eastAsia="仿宋_GB2312"/>
                <w:sz w:val="28"/>
              </w:rPr>
              <w:t>≥</w:t>
            </w:r>
            <w:r>
              <w:rPr>
                <w:rFonts w:ascii="仿宋_GB2312" w:hAnsi="仿宋_GB2312" w:cs="仿宋_GB2312" w:eastAsia="仿宋_GB2312"/>
                <w:sz w:val="28"/>
              </w:rPr>
              <w:t>16小时</w:t>
            </w:r>
          </w:p>
          <w:p>
            <w:pPr>
              <w:pStyle w:val="null3"/>
              <w:ind w:firstLine="560"/>
              <w:jc w:val="both"/>
            </w:pPr>
            <w:r>
              <w:rPr>
                <w:rFonts w:ascii="仿宋_GB2312" w:hAnsi="仿宋_GB2312" w:cs="仿宋_GB2312" w:eastAsia="仿宋_GB2312"/>
                <w:sz w:val="28"/>
              </w:rPr>
              <w:t>数据通讯</w:t>
            </w:r>
          </w:p>
          <w:p>
            <w:pPr>
              <w:pStyle w:val="null3"/>
              <w:ind w:firstLine="560"/>
              <w:jc w:val="both"/>
            </w:pPr>
            <w:r>
              <w:rPr>
                <w:rFonts w:ascii="仿宋_GB2312" w:hAnsi="仿宋_GB2312" w:cs="仿宋_GB2312" w:eastAsia="仿宋_GB2312"/>
                <w:sz w:val="28"/>
              </w:rPr>
              <w:t>数据接口：</w:t>
            </w:r>
            <w:r>
              <w:rPr>
                <w:rFonts w:ascii="仿宋_GB2312" w:hAnsi="仿宋_GB2312" w:cs="仿宋_GB2312" w:eastAsia="仿宋_GB2312"/>
                <w:sz w:val="28"/>
              </w:rPr>
              <w:t>Type-C 接口，支持NMEA出口数据输出</w:t>
            </w:r>
          </w:p>
          <w:p>
            <w:pPr>
              <w:pStyle w:val="null3"/>
              <w:ind w:firstLine="560"/>
              <w:jc w:val="both"/>
            </w:pPr>
            <w:r>
              <w:rPr>
                <w:rFonts w:ascii="仿宋_GB2312" w:hAnsi="仿宋_GB2312" w:cs="仿宋_GB2312" w:eastAsia="仿宋_GB2312"/>
                <w:sz w:val="28"/>
              </w:rPr>
              <w:t>无线通讯：蓝牙</w:t>
            </w:r>
            <w:r>
              <w:rPr>
                <w:rFonts w:ascii="仿宋_GB2312" w:hAnsi="仿宋_GB2312" w:cs="仿宋_GB2312" w:eastAsia="仿宋_GB2312"/>
                <w:sz w:val="28"/>
              </w:rPr>
              <w:t>/Wifi</w:t>
            </w:r>
          </w:p>
          <w:p>
            <w:pPr>
              <w:pStyle w:val="null3"/>
              <w:ind w:firstLine="560"/>
              <w:jc w:val="both"/>
            </w:pPr>
            <w:r>
              <w:rPr>
                <w:rFonts w:ascii="仿宋_GB2312" w:hAnsi="仿宋_GB2312" w:cs="仿宋_GB2312" w:eastAsia="仿宋_GB2312"/>
                <w:sz w:val="28"/>
              </w:rPr>
              <w:t>防　护</w:t>
            </w:r>
          </w:p>
          <w:p>
            <w:pPr>
              <w:pStyle w:val="null3"/>
              <w:ind w:firstLine="560"/>
              <w:jc w:val="both"/>
            </w:pPr>
            <w:r>
              <w:rPr>
                <w:rFonts w:ascii="仿宋_GB2312" w:hAnsi="仿宋_GB2312" w:cs="仿宋_GB2312" w:eastAsia="仿宋_GB2312"/>
                <w:sz w:val="28"/>
              </w:rPr>
              <w:t>防水防尘：</w:t>
            </w:r>
            <w:r>
              <w:rPr>
                <w:rFonts w:ascii="仿宋_GB2312" w:hAnsi="仿宋_GB2312" w:cs="仿宋_GB2312" w:eastAsia="仿宋_GB2312"/>
                <w:sz w:val="28"/>
              </w:rPr>
              <w:t>IP67</w:t>
            </w:r>
            <w:r>
              <w:rPr>
                <w:rFonts w:ascii="仿宋_GB2312" w:hAnsi="仿宋_GB2312" w:cs="仿宋_GB2312" w:eastAsia="仿宋_GB2312"/>
                <w:sz w:val="28"/>
              </w:rPr>
              <w:t>及以上</w:t>
            </w:r>
          </w:p>
          <w:p>
            <w:pPr>
              <w:pStyle w:val="null3"/>
              <w:ind w:firstLine="560"/>
              <w:jc w:val="both"/>
            </w:pPr>
            <w:r>
              <w:rPr>
                <w:rFonts w:ascii="仿宋_GB2312" w:hAnsi="仿宋_GB2312" w:cs="仿宋_GB2312" w:eastAsia="仿宋_GB2312"/>
                <w:sz w:val="28"/>
              </w:rPr>
              <w:t>抗</w:t>
            </w:r>
            <w:r>
              <w:rPr>
                <w:rFonts w:ascii="仿宋_GB2312" w:hAnsi="仿宋_GB2312" w:cs="仿宋_GB2312" w:eastAsia="仿宋_GB2312"/>
                <w:sz w:val="28"/>
              </w:rPr>
              <w:t>跌</w:t>
            </w:r>
            <w:r>
              <w:rPr>
                <w:rFonts w:ascii="仿宋_GB2312" w:hAnsi="仿宋_GB2312" w:cs="仿宋_GB2312" w:eastAsia="仿宋_GB2312"/>
                <w:sz w:val="28"/>
              </w:rPr>
              <w:t>落：抗</w:t>
            </w:r>
            <w:r>
              <w:rPr>
                <w:rFonts w:ascii="仿宋_GB2312" w:hAnsi="仿宋_GB2312" w:cs="仿宋_GB2312" w:eastAsia="仿宋_GB2312"/>
                <w:sz w:val="28"/>
              </w:rPr>
              <w:t>1.8米跌落</w:t>
            </w:r>
          </w:p>
          <w:p>
            <w:pPr>
              <w:pStyle w:val="null3"/>
              <w:ind w:firstLine="560"/>
              <w:jc w:val="both"/>
            </w:pPr>
            <w:r>
              <w:rPr>
                <w:rFonts w:ascii="仿宋_GB2312" w:hAnsi="仿宋_GB2312" w:cs="仿宋_GB2312" w:eastAsia="仿宋_GB2312"/>
                <w:sz w:val="28"/>
              </w:rPr>
              <w:t>工作温度：</w:t>
            </w:r>
            <w:r>
              <w:rPr>
                <w:rFonts w:ascii="仿宋_GB2312" w:hAnsi="仿宋_GB2312" w:cs="仿宋_GB2312" w:eastAsia="仿宋_GB2312"/>
                <w:sz w:val="28"/>
              </w:rPr>
              <w:t>-20℃~60℃</w:t>
            </w:r>
          </w:p>
          <w:p>
            <w:pPr>
              <w:pStyle w:val="null3"/>
              <w:ind w:firstLine="560"/>
              <w:jc w:val="both"/>
            </w:pPr>
            <w:r>
              <w:rPr>
                <w:rFonts w:ascii="仿宋_GB2312" w:hAnsi="仿宋_GB2312" w:cs="仿宋_GB2312" w:eastAsia="仿宋_GB2312"/>
                <w:sz w:val="28"/>
              </w:rPr>
              <w:t>存储温度：</w:t>
            </w:r>
            <w:r>
              <w:rPr>
                <w:rFonts w:ascii="仿宋_GB2312" w:hAnsi="仿宋_GB2312" w:cs="仿宋_GB2312" w:eastAsia="仿宋_GB2312"/>
                <w:sz w:val="28"/>
              </w:rPr>
              <w:t>-30℃~70℃</w:t>
            </w:r>
          </w:p>
          <w:p>
            <w:pPr>
              <w:pStyle w:val="null3"/>
              <w:ind w:firstLine="560"/>
              <w:jc w:val="both"/>
            </w:pPr>
            <w:r>
              <w:rPr>
                <w:rFonts w:ascii="仿宋_GB2312" w:hAnsi="仿宋_GB2312" w:cs="仿宋_GB2312" w:eastAsia="仿宋_GB2312"/>
                <w:sz w:val="28"/>
              </w:rPr>
              <w:t>传感器</w:t>
            </w:r>
          </w:p>
          <w:p>
            <w:pPr>
              <w:pStyle w:val="null3"/>
              <w:ind w:firstLine="560"/>
              <w:jc w:val="both"/>
            </w:pPr>
            <w:r>
              <w:rPr>
                <w:rFonts w:ascii="仿宋_GB2312" w:hAnsi="仿宋_GB2312" w:cs="仿宋_GB2312" w:eastAsia="仿宋_GB2312"/>
                <w:sz w:val="28"/>
              </w:rPr>
              <w:t>电子罗盘：支持</w:t>
            </w:r>
          </w:p>
          <w:p>
            <w:pPr>
              <w:pStyle w:val="null3"/>
              <w:ind w:firstLine="560"/>
              <w:jc w:val="both"/>
            </w:pPr>
            <w:r>
              <w:rPr>
                <w:rFonts w:ascii="仿宋_GB2312" w:hAnsi="仿宋_GB2312" w:cs="仿宋_GB2312" w:eastAsia="仿宋_GB2312"/>
                <w:sz w:val="28"/>
              </w:rPr>
              <w:t>气</w:t>
            </w:r>
            <w:r>
              <w:rPr>
                <w:rFonts w:ascii="仿宋_GB2312" w:hAnsi="仿宋_GB2312" w:cs="仿宋_GB2312" w:eastAsia="仿宋_GB2312"/>
                <w:sz w:val="28"/>
              </w:rPr>
              <w:t>压</w:t>
            </w:r>
            <w:r>
              <w:rPr>
                <w:rFonts w:ascii="仿宋_GB2312" w:hAnsi="仿宋_GB2312" w:cs="仿宋_GB2312" w:eastAsia="仿宋_GB2312"/>
                <w:sz w:val="28"/>
              </w:rPr>
              <w:t>计：支持</w:t>
            </w:r>
          </w:p>
          <w:p>
            <w:pPr>
              <w:pStyle w:val="null3"/>
              <w:ind w:firstLine="560"/>
              <w:jc w:val="both"/>
            </w:pPr>
            <w:r>
              <w:rPr>
                <w:rFonts w:ascii="仿宋_GB2312" w:hAnsi="仿宋_GB2312" w:cs="仿宋_GB2312" w:eastAsia="仿宋_GB2312"/>
                <w:sz w:val="28"/>
              </w:rPr>
              <w:t>物理特性</w:t>
            </w:r>
          </w:p>
          <w:p>
            <w:pPr>
              <w:pStyle w:val="null3"/>
              <w:ind w:firstLine="560"/>
              <w:jc w:val="both"/>
            </w:pPr>
            <w:r>
              <w:rPr>
                <w:rFonts w:ascii="仿宋_GB2312" w:hAnsi="仿宋_GB2312" w:cs="仿宋_GB2312" w:eastAsia="仿宋_GB2312"/>
                <w:sz w:val="28"/>
              </w:rPr>
              <w:t>尺寸：</w:t>
            </w:r>
            <w:r>
              <w:rPr>
                <w:rFonts w:ascii="仿宋_GB2312" w:hAnsi="仿宋_GB2312" w:cs="仿宋_GB2312" w:eastAsia="仿宋_GB2312"/>
                <w:sz w:val="28"/>
              </w:rPr>
              <w:t>≥</w:t>
            </w:r>
            <w:r>
              <w:rPr>
                <w:rFonts w:ascii="仿宋_GB2312" w:hAnsi="仿宋_GB2312" w:cs="仿宋_GB2312" w:eastAsia="仿宋_GB2312"/>
                <w:sz w:val="28"/>
              </w:rPr>
              <w:t>17</w:t>
            </w:r>
            <w:r>
              <w:rPr>
                <w:rFonts w:ascii="仿宋_GB2312" w:hAnsi="仿宋_GB2312" w:cs="仿宋_GB2312" w:eastAsia="仿宋_GB2312"/>
                <w:sz w:val="28"/>
              </w:rPr>
              <w:t>0</w:t>
            </w:r>
            <w:r>
              <w:rPr>
                <w:rFonts w:ascii="仿宋_GB2312" w:hAnsi="仿宋_GB2312" w:cs="仿宋_GB2312" w:eastAsia="仿宋_GB2312"/>
                <w:sz w:val="28"/>
              </w:rPr>
              <w:t>*6</w:t>
            </w:r>
            <w:r>
              <w:rPr>
                <w:rFonts w:ascii="仿宋_GB2312" w:hAnsi="仿宋_GB2312" w:cs="仿宋_GB2312" w:eastAsia="仿宋_GB2312"/>
                <w:sz w:val="28"/>
              </w:rPr>
              <w:t>5</w:t>
            </w:r>
            <w:r>
              <w:rPr>
                <w:rFonts w:ascii="仿宋_GB2312" w:hAnsi="仿宋_GB2312" w:cs="仿宋_GB2312" w:eastAsia="仿宋_GB2312"/>
                <w:sz w:val="28"/>
              </w:rPr>
              <w:t>*3</w:t>
            </w:r>
            <w:r>
              <w:rPr>
                <w:rFonts w:ascii="仿宋_GB2312" w:hAnsi="仿宋_GB2312" w:cs="仿宋_GB2312" w:eastAsia="仿宋_GB2312"/>
                <w:sz w:val="28"/>
              </w:rPr>
              <w:t>0</w:t>
            </w:r>
          </w:p>
          <w:p>
            <w:pPr>
              <w:pStyle w:val="null3"/>
              <w:ind w:firstLine="560"/>
              <w:jc w:val="both"/>
            </w:pPr>
            <w:r>
              <w:rPr>
                <w:rFonts w:ascii="仿宋_GB2312" w:hAnsi="仿宋_GB2312" w:cs="仿宋_GB2312" w:eastAsia="仿宋_GB2312"/>
                <w:sz w:val="28"/>
              </w:rPr>
              <w:t>软件功能</w:t>
            </w:r>
          </w:p>
          <w:p>
            <w:pPr>
              <w:pStyle w:val="null3"/>
              <w:ind w:firstLine="560"/>
              <w:jc w:val="both"/>
            </w:pPr>
            <w:r>
              <w:rPr>
                <w:rFonts w:ascii="仿宋_GB2312" w:hAnsi="仿宋_GB2312" w:cs="仿宋_GB2312" w:eastAsia="仿宋_GB2312"/>
                <w:sz w:val="28"/>
              </w:rPr>
              <w:t>采集：点、线、面空间信息采集，属性采集，支持自定义特征库</w:t>
            </w:r>
          </w:p>
          <w:p>
            <w:pPr>
              <w:pStyle w:val="null3"/>
              <w:ind w:firstLine="560"/>
              <w:jc w:val="both"/>
            </w:pPr>
            <w:r>
              <w:rPr>
                <w:rFonts w:ascii="仿宋_GB2312" w:hAnsi="仿宋_GB2312" w:cs="仿宋_GB2312" w:eastAsia="仿宋_GB2312"/>
                <w:sz w:val="28"/>
              </w:rPr>
              <w:t>测量：长度、周长、面积测量计算</w:t>
            </w:r>
          </w:p>
          <w:p>
            <w:pPr>
              <w:pStyle w:val="null3"/>
              <w:ind w:firstLine="560"/>
              <w:jc w:val="both"/>
            </w:pPr>
            <w:r>
              <w:rPr>
                <w:rFonts w:ascii="仿宋_GB2312" w:hAnsi="仿宋_GB2312" w:cs="仿宋_GB2312" w:eastAsia="仿宋_GB2312"/>
                <w:sz w:val="28"/>
              </w:rPr>
              <w:t>导航：直线导航、沿路导航</w:t>
            </w:r>
          </w:p>
          <w:p>
            <w:pPr>
              <w:pStyle w:val="null3"/>
              <w:ind w:firstLine="560"/>
              <w:jc w:val="both"/>
            </w:pPr>
            <w:r>
              <w:rPr>
                <w:rFonts w:ascii="仿宋_GB2312" w:hAnsi="仿宋_GB2312" w:cs="仿宋_GB2312" w:eastAsia="仿宋_GB2312"/>
                <w:sz w:val="28"/>
              </w:rPr>
              <w:t>地图：内置全国导航电子地图，支持等高线加载，支持百度在线地图、离线地图</w:t>
            </w:r>
          </w:p>
          <w:p>
            <w:pPr>
              <w:pStyle w:val="null3"/>
              <w:ind w:firstLine="560"/>
              <w:jc w:val="both"/>
            </w:pPr>
            <w:r>
              <w:rPr>
                <w:rFonts w:ascii="仿宋_GB2312" w:hAnsi="仿宋_GB2312" w:cs="仿宋_GB2312" w:eastAsia="仿宋_GB2312"/>
                <w:sz w:val="28"/>
              </w:rPr>
              <w:t>航迹：支持航迹存储</w:t>
            </w:r>
          </w:p>
          <w:p>
            <w:pPr>
              <w:pStyle w:val="null3"/>
              <w:ind w:firstLine="560"/>
              <w:jc w:val="both"/>
            </w:pPr>
            <w:r>
              <w:rPr>
                <w:rFonts w:ascii="仿宋_GB2312" w:hAnsi="仿宋_GB2312" w:cs="仿宋_GB2312" w:eastAsia="仿宋_GB2312"/>
                <w:sz w:val="28"/>
              </w:rPr>
              <w:t>数据格式：支持</w:t>
            </w:r>
            <w:r>
              <w:rPr>
                <w:rFonts w:ascii="仿宋_GB2312" w:hAnsi="仿宋_GB2312" w:cs="仿宋_GB2312" w:eastAsia="仿宋_GB2312"/>
                <w:sz w:val="28"/>
              </w:rPr>
              <w:t>KML，SHP，EXCLE数据导出</w:t>
            </w:r>
          </w:p>
          <w:p>
            <w:pPr>
              <w:pStyle w:val="null3"/>
              <w:ind w:firstLine="560"/>
              <w:jc w:val="both"/>
            </w:pPr>
            <w:r>
              <w:rPr>
                <w:rFonts w:ascii="仿宋_GB2312" w:hAnsi="仿宋_GB2312" w:cs="仿宋_GB2312" w:eastAsia="仿宋_GB2312"/>
                <w:sz w:val="28"/>
              </w:rPr>
              <w:t>坐标系统：支持国家</w:t>
            </w:r>
            <w:r>
              <w:rPr>
                <w:rFonts w:ascii="仿宋_GB2312" w:hAnsi="仿宋_GB2312" w:cs="仿宋_GB2312" w:eastAsia="仿宋_GB2312"/>
                <w:sz w:val="28"/>
              </w:rPr>
              <w:t>2000等常用坐标系，支持多坐标系坐标显示</w:t>
            </w:r>
          </w:p>
          <w:p>
            <w:pPr>
              <w:pStyle w:val="null3"/>
              <w:ind w:firstLine="560"/>
              <w:jc w:val="both"/>
            </w:pPr>
            <w:r>
              <w:rPr>
                <w:rFonts w:ascii="仿宋_GB2312" w:hAnsi="仿宋_GB2312" w:cs="仿宋_GB2312" w:eastAsia="仿宋_GB2312"/>
                <w:sz w:val="28"/>
              </w:rPr>
              <w:t>公共场所卫生监测系统（含</w:t>
            </w:r>
            <w:r>
              <w:rPr>
                <w:rFonts w:ascii="仿宋_GB2312" w:hAnsi="仿宋_GB2312" w:cs="仿宋_GB2312" w:eastAsia="仿宋_GB2312"/>
                <w:sz w:val="28"/>
              </w:rPr>
              <w:t>CO分析仪、CO</w:t>
            </w:r>
            <w:r>
              <w:rPr>
                <w:rFonts w:ascii="仿宋_GB2312" w:hAnsi="仿宋_GB2312" w:cs="仿宋_GB2312" w:eastAsia="仿宋_GB2312"/>
                <w:sz w:val="28"/>
                <w:vertAlign w:val="subscript"/>
              </w:rPr>
              <w:t>2</w:t>
            </w:r>
            <w:r>
              <w:rPr>
                <w:rFonts w:ascii="仿宋_GB2312" w:hAnsi="仿宋_GB2312" w:cs="仿宋_GB2312" w:eastAsia="仿宋_GB2312"/>
                <w:sz w:val="28"/>
              </w:rPr>
              <w:t>分析仪、数字温湿度计、</w:t>
            </w:r>
          </w:p>
          <w:p>
            <w:pPr>
              <w:pStyle w:val="null3"/>
              <w:ind w:firstLine="560"/>
              <w:jc w:val="center"/>
            </w:pPr>
            <w:r>
              <w:rPr>
                <w:rFonts w:ascii="仿宋_GB2312" w:hAnsi="仿宋_GB2312" w:cs="仿宋_GB2312" w:eastAsia="仿宋_GB2312"/>
                <w:sz w:val="28"/>
              </w:rPr>
              <w:t>数字声级计、数字照度计、数字微风仪）</w:t>
            </w:r>
          </w:p>
          <w:p>
            <w:pPr>
              <w:pStyle w:val="null3"/>
              <w:ind w:firstLine="560"/>
              <w:jc w:val="both"/>
            </w:pPr>
            <w:r>
              <w:rPr>
                <w:rFonts w:ascii="仿宋_GB2312" w:hAnsi="仿宋_GB2312" w:cs="仿宋_GB2312" w:eastAsia="仿宋_GB2312"/>
                <w:sz w:val="28"/>
              </w:rPr>
              <w:t>便携式不分光红外气体分析仪：</w:t>
            </w:r>
          </w:p>
          <w:p>
            <w:pPr>
              <w:pStyle w:val="null3"/>
              <w:ind w:firstLine="560"/>
              <w:jc w:val="both"/>
            </w:pPr>
            <w:r>
              <w:rPr>
                <w:rFonts w:ascii="仿宋_GB2312" w:hAnsi="仿宋_GB2312" w:cs="仿宋_GB2312" w:eastAsia="仿宋_GB2312"/>
                <w:sz w:val="28"/>
              </w:rPr>
              <w:t>具有</w:t>
            </w:r>
            <w:r>
              <w:rPr>
                <w:rFonts w:ascii="仿宋_GB2312" w:hAnsi="仿宋_GB2312" w:cs="仿宋_GB2312" w:eastAsia="仿宋_GB2312"/>
                <w:sz w:val="28"/>
              </w:rPr>
              <w:t>CPA计量器具生产许可证书  测量原理：不分光红外分析法/非分散红外法（NDIR）</w:t>
            </w:r>
          </w:p>
          <w:p>
            <w:pPr>
              <w:pStyle w:val="null3"/>
              <w:ind w:firstLine="560"/>
              <w:jc w:val="both"/>
            </w:pPr>
            <w:r>
              <w:rPr>
                <w:rFonts w:ascii="仿宋_GB2312" w:hAnsi="仿宋_GB2312" w:cs="仿宋_GB2312" w:eastAsia="仿宋_GB2312"/>
                <w:sz w:val="28"/>
              </w:rPr>
              <w:t>采样方式：内置泵吸式</w:t>
            </w:r>
          </w:p>
          <w:p>
            <w:pPr>
              <w:pStyle w:val="null3"/>
              <w:ind w:firstLine="560"/>
              <w:jc w:val="both"/>
            </w:pPr>
            <w:r>
              <w:rPr>
                <w:rFonts w:ascii="仿宋_GB2312" w:hAnsi="仿宋_GB2312" w:cs="仿宋_GB2312" w:eastAsia="仿宋_GB2312"/>
                <w:sz w:val="28"/>
              </w:rPr>
              <w:t>测量范围：</w:t>
            </w:r>
            <w:r>
              <w:rPr>
                <w:rFonts w:ascii="仿宋_GB2312" w:hAnsi="仿宋_GB2312" w:cs="仿宋_GB2312" w:eastAsia="仿宋_GB2312"/>
                <w:sz w:val="28"/>
              </w:rPr>
              <w:t>0~50.0×10-6CO、0~0.500%CO2 或 0~200.0×10-6CO、0~1.000%CO</w:t>
            </w:r>
            <w:r>
              <w:rPr>
                <w:rFonts w:ascii="仿宋_GB2312" w:hAnsi="仿宋_GB2312" w:cs="仿宋_GB2312" w:eastAsia="仿宋_GB2312"/>
                <w:sz w:val="28"/>
                <w:vertAlign w:val="subscript"/>
              </w:rPr>
              <w:t>2</w:t>
            </w:r>
          </w:p>
          <w:p>
            <w:pPr>
              <w:pStyle w:val="null3"/>
              <w:ind w:firstLine="560"/>
              <w:jc w:val="both"/>
            </w:pPr>
            <w:r>
              <w:rPr>
                <w:rFonts w:ascii="仿宋_GB2312" w:hAnsi="仿宋_GB2312" w:cs="仿宋_GB2312" w:eastAsia="仿宋_GB2312"/>
                <w:sz w:val="28"/>
              </w:rPr>
              <w:t>分</w:t>
            </w:r>
            <w:r>
              <w:rPr>
                <w:rFonts w:ascii="仿宋_GB2312" w:hAnsi="仿宋_GB2312" w:cs="仿宋_GB2312" w:eastAsia="仿宋_GB2312"/>
                <w:sz w:val="28"/>
              </w:rPr>
              <w:t>辨</w:t>
            </w:r>
            <w:r>
              <w:rPr>
                <w:rFonts w:ascii="仿宋_GB2312" w:hAnsi="仿宋_GB2312" w:cs="仿宋_GB2312" w:eastAsia="仿宋_GB2312"/>
                <w:sz w:val="28"/>
              </w:rPr>
              <w:t>率：</w:t>
            </w:r>
            <w:r>
              <w:rPr>
                <w:rFonts w:ascii="仿宋_GB2312" w:hAnsi="仿宋_GB2312" w:cs="仿宋_GB2312" w:eastAsia="仿宋_GB2312"/>
                <w:sz w:val="28"/>
              </w:rPr>
              <w:t>0.1×10-6 CO；0.001% CO</w:t>
            </w:r>
            <w:r>
              <w:rPr>
                <w:rFonts w:ascii="仿宋_GB2312" w:hAnsi="仿宋_GB2312" w:cs="仿宋_GB2312" w:eastAsia="仿宋_GB2312"/>
                <w:sz w:val="28"/>
                <w:vertAlign w:val="subscript"/>
              </w:rPr>
              <w:t>2</w:t>
            </w:r>
          </w:p>
          <w:p>
            <w:pPr>
              <w:pStyle w:val="null3"/>
              <w:ind w:firstLine="560"/>
              <w:jc w:val="both"/>
            </w:pPr>
            <w:r>
              <w:rPr>
                <w:rFonts w:ascii="仿宋_GB2312" w:hAnsi="仿宋_GB2312" w:cs="仿宋_GB2312" w:eastAsia="仿宋_GB2312"/>
                <w:sz w:val="28"/>
              </w:rPr>
              <w:t>重</w:t>
            </w:r>
            <w:r>
              <w:rPr>
                <w:rFonts w:ascii="仿宋_GB2312" w:hAnsi="仿宋_GB2312" w:cs="仿宋_GB2312" w:eastAsia="仿宋_GB2312"/>
                <w:sz w:val="28"/>
              </w:rPr>
              <w:t>复</w:t>
            </w:r>
            <w:r>
              <w:rPr>
                <w:rFonts w:ascii="仿宋_GB2312" w:hAnsi="仿宋_GB2312" w:cs="仿宋_GB2312" w:eastAsia="仿宋_GB2312"/>
                <w:sz w:val="28"/>
              </w:rPr>
              <w:t>性：</w:t>
            </w:r>
            <w:r>
              <w:rPr>
                <w:rFonts w:ascii="仿宋_GB2312" w:hAnsi="仿宋_GB2312" w:cs="仿宋_GB2312" w:eastAsia="仿宋_GB2312"/>
                <w:sz w:val="28"/>
              </w:rPr>
              <w:t>≤1% F·S</w:t>
            </w:r>
          </w:p>
          <w:p>
            <w:pPr>
              <w:pStyle w:val="null3"/>
              <w:ind w:firstLine="560"/>
              <w:jc w:val="both"/>
            </w:pPr>
            <w:r>
              <w:rPr>
                <w:rFonts w:ascii="仿宋_GB2312" w:hAnsi="仿宋_GB2312" w:cs="仿宋_GB2312" w:eastAsia="仿宋_GB2312"/>
                <w:sz w:val="28"/>
              </w:rPr>
              <w:t>零点漂移：</w:t>
            </w:r>
            <w:r>
              <w:rPr>
                <w:rFonts w:ascii="仿宋_GB2312" w:hAnsi="仿宋_GB2312" w:cs="仿宋_GB2312" w:eastAsia="仿宋_GB2312"/>
                <w:sz w:val="28"/>
              </w:rPr>
              <w:t>≤±2% F·S /h</w:t>
            </w:r>
          </w:p>
          <w:p>
            <w:pPr>
              <w:pStyle w:val="null3"/>
              <w:ind w:firstLine="560"/>
              <w:jc w:val="both"/>
            </w:pPr>
            <w:r>
              <w:rPr>
                <w:rFonts w:ascii="仿宋_GB2312" w:hAnsi="仿宋_GB2312" w:cs="仿宋_GB2312" w:eastAsia="仿宋_GB2312"/>
                <w:sz w:val="28"/>
              </w:rPr>
              <w:t>跨度漂移：</w:t>
            </w:r>
            <w:r>
              <w:rPr>
                <w:rFonts w:ascii="仿宋_GB2312" w:hAnsi="仿宋_GB2312" w:cs="仿宋_GB2312" w:eastAsia="仿宋_GB2312"/>
                <w:sz w:val="28"/>
              </w:rPr>
              <w:t>≤±2% F·S /3h</w:t>
            </w:r>
          </w:p>
          <w:p>
            <w:pPr>
              <w:pStyle w:val="null3"/>
              <w:ind w:firstLine="560"/>
              <w:jc w:val="both"/>
            </w:pPr>
            <w:r>
              <w:rPr>
                <w:rFonts w:ascii="仿宋_GB2312" w:hAnsi="仿宋_GB2312" w:cs="仿宋_GB2312" w:eastAsia="仿宋_GB2312"/>
                <w:sz w:val="28"/>
              </w:rPr>
              <w:t>线性偏差：</w:t>
            </w:r>
            <w:r>
              <w:rPr>
                <w:rFonts w:ascii="仿宋_GB2312" w:hAnsi="仿宋_GB2312" w:cs="仿宋_GB2312" w:eastAsia="仿宋_GB2312"/>
                <w:sz w:val="28"/>
              </w:rPr>
              <w:t>≤±2% F·S</w:t>
            </w:r>
          </w:p>
          <w:p>
            <w:pPr>
              <w:pStyle w:val="null3"/>
              <w:ind w:firstLine="560"/>
              <w:jc w:val="both"/>
            </w:pPr>
            <w:r>
              <w:rPr>
                <w:rFonts w:ascii="仿宋_GB2312" w:hAnsi="仿宋_GB2312" w:cs="仿宋_GB2312" w:eastAsia="仿宋_GB2312"/>
                <w:sz w:val="28"/>
              </w:rPr>
              <w:t>温度附加误差：（在</w:t>
            </w:r>
            <w:r>
              <w:rPr>
                <w:rFonts w:ascii="仿宋_GB2312" w:hAnsi="仿宋_GB2312" w:cs="仿宋_GB2312" w:eastAsia="仿宋_GB2312"/>
                <w:sz w:val="28"/>
              </w:rPr>
              <w:t>10℃～45℃）≤±2% F·S /10℃</w:t>
            </w:r>
          </w:p>
          <w:p>
            <w:pPr>
              <w:pStyle w:val="null3"/>
              <w:ind w:firstLine="560"/>
              <w:jc w:val="both"/>
            </w:pPr>
            <w:r>
              <w:rPr>
                <w:rFonts w:ascii="仿宋_GB2312" w:hAnsi="仿宋_GB2312" w:cs="仿宋_GB2312" w:eastAsia="仿宋_GB2312"/>
                <w:sz w:val="28"/>
              </w:rPr>
              <w:t>一氧化碳干扰：</w:t>
            </w:r>
            <w:r>
              <w:rPr>
                <w:rFonts w:ascii="仿宋_GB2312" w:hAnsi="仿宋_GB2312" w:cs="仿宋_GB2312" w:eastAsia="仿宋_GB2312"/>
                <w:sz w:val="28"/>
              </w:rPr>
              <w:t>1250mg/m3CO≤±0.3% F·S</w:t>
            </w:r>
          </w:p>
          <w:p>
            <w:pPr>
              <w:pStyle w:val="null3"/>
              <w:ind w:firstLine="560"/>
              <w:jc w:val="both"/>
            </w:pPr>
            <w:r>
              <w:rPr>
                <w:rFonts w:ascii="仿宋_GB2312" w:hAnsi="仿宋_GB2312" w:cs="仿宋_GB2312" w:eastAsia="仿宋_GB2312"/>
                <w:sz w:val="28"/>
              </w:rPr>
              <w:t>响应时间：</w:t>
            </w:r>
            <w:r>
              <w:rPr>
                <w:rFonts w:ascii="仿宋_GB2312" w:hAnsi="仿宋_GB2312" w:cs="仿宋_GB2312" w:eastAsia="仿宋_GB2312"/>
                <w:sz w:val="28"/>
              </w:rPr>
              <w:t>CO：t0～t90≤45S；CO2：t0～t90≤15S</w:t>
            </w:r>
          </w:p>
          <w:p>
            <w:pPr>
              <w:pStyle w:val="null3"/>
              <w:ind w:firstLine="560"/>
              <w:jc w:val="both"/>
            </w:pPr>
            <w:r>
              <w:rPr>
                <w:rFonts w:ascii="仿宋_GB2312" w:hAnsi="仿宋_GB2312" w:cs="仿宋_GB2312" w:eastAsia="仿宋_GB2312"/>
                <w:sz w:val="28"/>
              </w:rPr>
              <w:t>预热时间：</w:t>
            </w:r>
            <w:r>
              <w:rPr>
                <w:rFonts w:ascii="仿宋_GB2312" w:hAnsi="仿宋_GB2312" w:cs="仿宋_GB2312" w:eastAsia="仿宋_GB2312"/>
                <w:sz w:val="28"/>
              </w:rPr>
              <w:t>≤30min</w:t>
            </w:r>
          </w:p>
          <w:p>
            <w:pPr>
              <w:pStyle w:val="null3"/>
              <w:ind w:firstLine="560"/>
              <w:jc w:val="both"/>
            </w:pPr>
            <w:r>
              <w:rPr>
                <w:rFonts w:ascii="仿宋_GB2312" w:hAnsi="仿宋_GB2312" w:cs="仿宋_GB2312" w:eastAsia="仿宋_GB2312"/>
                <w:sz w:val="28"/>
              </w:rPr>
              <w:t>流量范围：（</w:t>
            </w:r>
            <w:r>
              <w:rPr>
                <w:rFonts w:ascii="仿宋_GB2312" w:hAnsi="仿宋_GB2312" w:cs="仿宋_GB2312" w:eastAsia="仿宋_GB2312"/>
                <w:sz w:val="28"/>
              </w:rPr>
              <w:t>0.5-2.0）L/min</w:t>
            </w:r>
          </w:p>
          <w:p>
            <w:pPr>
              <w:pStyle w:val="null3"/>
              <w:ind w:firstLine="560"/>
              <w:jc w:val="both"/>
            </w:pPr>
            <w:r>
              <w:rPr>
                <w:rFonts w:ascii="仿宋_GB2312" w:hAnsi="仿宋_GB2312" w:cs="仿宋_GB2312" w:eastAsia="仿宋_GB2312"/>
                <w:sz w:val="28"/>
              </w:rPr>
              <w:t>存储功能：</w:t>
            </w:r>
            <w:r>
              <w:rPr>
                <w:rFonts w:ascii="仿宋_GB2312" w:hAnsi="仿宋_GB2312" w:cs="仿宋_GB2312" w:eastAsia="仿宋_GB2312"/>
                <w:sz w:val="28"/>
              </w:rPr>
              <w:t>≤5000组测量数据</w:t>
            </w:r>
          </w:p>
          <w:p>
            <w:pPr>
              <w:pStyle w:val="null3"/>
              <w:ind w:firstLine="560"/>
              <w:jc w:val="both"/>
            </w:pPr>
            <w:r>
              <w:rPr>
                <w:rFonts w:ascii="仿宋_GB2312" w:hAnsi="仿宋_GB2312" w:cs="仿宋_GB2312" w:eastAsia="仿宋_GB2312"/>
                <w:sz w:val="28"/>
              </w:rPr>
              <w:t>数字温湿度计：</w:t>
            </w:r>
          </w:p>
          <w:p>
            <w:pPr>
              <w:pStyle w:val="null3"/>
              <w:ind w:firstLine="560"/>
              <w:jc w:val="both"/>
            </w:pPr>
            <w:r>
              <w:rPr>
                <w:rFonts w:ascii="仿宋_GB2312" w:hAnsi="仿宋_GB2312" w:cs="仿宋_GB2312" w:eastAsia="仿宋_GB2312"/>
                <w:sz w:val="28"/>
              </w:rPr>
              <w:t>热电偶温度：</w:t>
            </w:r>
            <w:r>
              <w:rPr>
                <w:rFonts w:ascii="仿宋_GB2312" w:hAnsi="仿宋_GB2312" w:cs="仿宋_GB2312" w:eastAsia="仿宋_GB2312"/>
                <w:sz w:val="28"/>
              </w:rPr>
              <w:t>-50-1200°C</w:t>
            </w:r>
          </w:p>
          <w:p>
            <w:pPr>
              <w:pStyle w:val="null3"/>
              <w:ind w:firstLine="560"/>
              <w:jc w:val="both"/>
            </w:pPr>
            <w:r>
              <w:rPr>
                <w:rFonts w:ascii="仿宋_GB2312" w:hAnsi="仿宋_GB2312" w:cs="仿宋_GB2312" w:eastAsia="仿宋_GB2312"/>
                <w:sz w:val="28"/>
              </w:rPr>
              <w:t>环境温度：</w:t>
            </w:r>
            <w:r>
              <w:rPr>
                <w:rFonts w:ascii="仿宋_GB2312" w:hAnsi="仿宋_GB2312" w:cs="仿宋_GB2312" w:eastAsia="仿宋_GB2312"/>
                <w:sz w:val="28"/>
              </w:rPr>
              <w:t>-10~50°C</w:t>
            </w:r>
          </w:p>
          <w:p>
            <w:pPr>
              <w:pStyle w:val="null3"/>
              <w:ind w:firstLine="560"/>
              <w:jc w:val="both"/>
            </w:pPr>
            <w:r>
              <w:rPr>
                <w:rFonts w:ascii="仿宋_GB2312" w:hAnsi="仿宋_GB2312" w:cs="仿宋_GB2312" w:eastAsia="仿宋_GB2312"/>
                <w:sz w:val="28"/>
              </w:rPr>
              <w:t>环境湿度：</w:t>
            </w:r>
            <w:r>
              <w:rPr>
                <w:rFonts w:ascii="仿宋_GB2312" w:hAnsi="仿宋_GB2312" w:cs="仿宋_GB2312" w:eastAsia="仿宋_GB2312"/>
                <w:sz w:val="28"/>
              </w:rPr>
              <w:t>0~99.9%RH</w:t>
            </w:r>
          </w:p>
          <w:p>
            <w:pPr>
              <w:pStyle w:val="null3"/>
              <w:ind w:firstLine="560"/>
              <w:jc w:val="both"/>
            </w:pPr>
            <w:r>
              <w:rPr>
                <w:rFonts w:ascii="仿宋_GB2312" w:hAnsi="仿宋_GB2312" w:cs="仿宋_GB2312" w:eastAsia="仿宋_GB2312"/>
                <w:sz w:val="28"/>
              </w:rPr>
              <w:t>露点湿度：</w:t>
            </w:r>
            <w:r>
              <w:rPr>
                <w:rFonts w:ascii="仿宋_GB2312" w:hAnsi="仿宋_GB2312" w:cs="仿宋_GB2312" w:eastAsia="仿宋_GB2312"/>
                <w:sz w:val="28"/>
              </w:rPr>
              <w:t>-20-50°C</w:t>
            </w:r>
          </w:p>
          <w:p>
            <w:pPr>
              <w:pStyle w:val="null3"/>
              <w:ind w:firstLine="560"/>
              <w:jc w:val="both"/>
            </w:pPr>
            <w:r>
              <w:rPr>
                <w:rFonts w:ascii="仿宋_GB2312" w:hAnsi="仿宋_GB2312" w:cs="仿宋_GB2312" w:eastAsia="仿宋_GB2312"/>
                <w:sz w:val="28"/>
              </w:rPr>
              <w:t>湿球温虚：</w:t>
            </w:r>
            <w:r>
              <w:rPr>
                <w:rFonts w:ascii="仿宋_GB2312" w:hAnsi="仿宋_GB2312" w:cs="仿宋_GB2312" w:eastAsia="仿宋_GB2312"/>
                <w:sz w:val="28"/>
              </w:rPr>
              <w:t>-20-50°C</w:t>
            </w:r>
          </w:p>
          <w:p>
            <w:pPr>
              <w:pStyle w:val="null3"/>
              <w:ind w:firstLine="560"/>
              <w:jc w:val="both"/>
            </w:pPr>
            <w:r>
              <w:rPr>
                <w:rFonts w:ascii="仿宋_GB2312" w:hAnsi="仿宋_GB2312" w:cs="仿宋_GB2312" w:eastAsia="仿宋_GB2312"/>
                <w:sz w:val="28"/>
              </w:rPr>
              <w:t>取样频率：</w:t>
            </w:r>
            <w:r>
              <w:rPr>
                <w:rFonts w:ascii="仿宋_GB2312" w:hAnsi="仿宋_GB2312" w:cs="仿宋_GB2312" w:eastAsia="仿宋_GB2312"/>
                <w:sz w:val="28"/>
              </w:rPr>
              <w:t>2.0次/秒</w:t>
            </w:r>
          </w:p>
          <w:p>
            <w:pPr>
              <w:pStyle w:val="null3"/>
              <w:ind w:firstLine="560"/>
              <w:jc w:val="both"/>
            </w:pPr>
            <w:r>
              <w:rPr>
                <w:rFonts w:ascii="仿宋_GB2312" w:hAnsi="仿宋_GB2312" w:cs="仿宋_GB2312" w:eastAsia="仿宋_GB2312"/>
                <w:sz w:val="28"/>
              </w:rPr>
              <w:t>操作环境：</w:t>
            </w:r>
            <w:r>
              <w:rPr>
                <w:rFonts w:ascii="仿宋_GB2312" w:hAnsi="仿宋_GB2312" w:cs="仿宋_GB2312" w:eastAsia="仿宋_GB2312"/>
                <w:sz w:val="28"/>
              </w:rPr>
              <w:t>-10-50°C(14-122°F)≤80%RH不冷额</w:t>
            </w:r>
          </w:p>
          <w:p>
            <w:pPr>
              <w:pStyle w:val="null3"/>
              <w:ind w:firstLine="560"/>
              <w:jc w:val="both"/>
            </w:pPr>
            <w:r>
              <w:rPr>
                <w:rFonts w:ascii="仿宋_GB2312" w:hAnsi="仿宋_GB2312" w:cs="仿宋_GB2312" w:eastAsia="仿宋_GB2312"/>
                <w:sz w:val="28"/>
              </w:rPr>
              <w:t>储藏环境：</w:t>
            </w:r>
            <w:r>
              <w:rPr>
                <w:rFonts w:ascii="仿宋_GB2312" w:hAnsi="仿宋_GB2312" w:cs="仿宋_GB2312" w:eastAsia="仿宋_GB2312"/>
                <w:sz w:val="28"/>
              </w:rPr>
              <w:t>-20-60°C(-4-140°F)0%RH-90%RH</w:t>
            </w:r>
          </w:p>
          <w:p>
            <w:pPr>
              <w:pStyle w:val="null3"/>
              <w:ind w:firstLine="560"/>
              <w:jc w:val="both"/>
            </w:pPr>
            <w:r>
              <w:rPr>
                <w:rFonts w:ascii="仿宋_GB2312" w:hAnsi="仿宋_GB2312" w:cs="仿宋_GB2312" w:eastAsia="仿宋_GB2312"/>
                <w:sz w:val="28"/>
              </w:rPr>
              <w:t>电源：</w:t>
            </w:r>
            <w:r>
              <w:rPr>
                <w:rFonts w:ascii="仿宋_GB2312" w:hAnsi="仿宋_GB2312" w:cs="仿宋_GB2312" w:eastAsia="仿宋_GB2312"/>
                <w:sz w:val="28"/>
              </w:rPr>
              <w:t>4*1.5V AAA电池</w:t>
            </w:r>
          </w:p>
          <w:p>
            <w:pPr>
              <w:pStyle w:val="null3"/>
              <w:ind w:firstLine="560"/>
              <w:jc w:val="both"/>
            </w:pPr>
            <w:r>
              <w:rPr>
                <w:rFonts w:ascii="仿宋_GB2312" w:hAnsi="仿宋_GB2312" w:cs="仿宋_GB2312" w:eastAsia="仿宋_GB2312"/>
                <w:sz w:val="28"/>
              </w:rPr>
              <w:t>数字照度计：</w:t>
            </w:r>
          </w:p>
          <w:p>
            <w:pPr>
              <w:pStyle w:val="null3"/>
              <w:ind w:firstLine="560"/>
              <w:jc w:val="both"/>
            </w:pPr>
            <w:r>
              <w:rPr>
                <w:rFonts w:ascii="仿宋_GB2312" w:hAnsi="仿宋_GB2312" w:cs="仿宋_GB2312" w:eastAsia="仿宋_GB2312"/>
                <w:sz w:val="28"/>
              </w:rPr>
              <w:t>照度范围：</w:t>
            </w:r>
          </w:p>
          <w:p>
            <w:pPr>
              <w:pStyle w:val="null3"/>
              <w:ind w:firstLine="560"/>
              <w:jc w:val="both"/>
            </w:pPr>
            <w:r>
              <w:rPr>
                <w:rFonts w:ascii="仿宋_GB2312" w:hAnsi="仿宋_GB2312" w:cs="仿宋_GB2312" w:eastAsia="仿宋_GB2312"/>
                <w:sz w:val="28"/>
              </w:rPr>
              <w:t>1档：0-999.9Lx（0~92.894Fc） 分辨率：0.1Lx（0.01Fc） 误差：±3%</w:t>
            </w:r>
          </w:p>
          <w:p>
            <w:pPr>
              <w:pStyle w:val="null3"/>
              <w:ind w:firstLine="560"/>
              <w:jc w:val="both"/>
            </w:pPr>
            <w:r>
              <w:rPr>
                <w:rFonts w:ascii="仿宋_GB2312" w:hAnsi="仿宋_GB2312" w:cs="仿宋_GB2312" w:eastAsia="仿宋_GB2312"/>
                <w:sz w:val="28"/>
              </w:rPr>
              <w:t>2档：1000~9999Lx（93~929Fc） 分辨率：1Lx（0.1Fc） 误差：±4%</w:t>
            </w:r>
          </w:p>
          <w:p>
            <w:pPr>
              <w:pStyle w:val="null3"/>
              <w:ind w:firstLine="560"/>
              <w:jc w:val="both"/>
            </w:pPr>
            <w:r>
              <w:rPr>
                <w:rFonts w:ascii="仿宋_GB2312" w:hAnsi="仿宋_GB2312" w:cs="仿宋_GB2312" w:eastAsia="仿宋_GB2312"/>
                <w:sz w:val="28"/>
              </w:rPr>
              <w:t>3档：10000~99999Lx（929~9290Fc） 分辨率：10：Lx（0.9Fc） 误差：±4%</w:t>
            </w:r>
          </w:p>
          <w:p>
            <w:pPr>
              <w:pStyle w:val="null3"/>
              <w:ind w:firstLine="560"/>
              <w:jc w:val="both"/>
            </w:pPr>
            <w:r>
              <w:rPr>
                <w:rFonts w:ascii="仿宋_GB2312" w:hAnsi="仿宋_GB2312" w:cs="仿宋_GB2312" w:eastAsia="仿宋_GB2312"/>
                <w:sz w:val="28"/>
              </w:rPr>
              <w:t>4档：100000~200000Lx（9290~18581Fc） 分辨率：100Lx（9.3Fc）   误差：±4%</w:t>
            </w:r>
          </w:p>
          <w:p>
            <w:pPr>
              <w:pStyle w:val="null3"/>
              <w:ind w:firstLine="560"/>
              <w:jc w:val="both"/>
            </w:pPr>
            <w:r>
              <w:rPr>
                <w:rFonts w:ascii="仿宋_GB2312" w:hAnsi="仿宋_GB2312" w:cs="仿宋_GB2312" w:eastAsia="仿宋_GB2312"/>
                <w:sz w:val="28"/>
              </w:rPr>
              <w:t>温度范围：</w:t>
            </w:r>
            <w:r>
              <w:rPr>
                <w:rFonts w:ascii="仿宋_GB2312" w:hAnsi="仿宋_GB2312" w:cs="仿宋_GB2312" w:eastAsia="仿宋_GB2312"/>
                <w:sz w:val="28"/>
              </w:rPr>
              <w:t>-10℃~65℃（14°F~149°F） 分辨率：0.1℃（32°F）     误差：±1.5℃（35°F）</w:t>
            </w:r>
          </w:p>
          <w:p>
            <w:pPr>
              <w:pStyle w:val="null3"/>
              <w:ind w:firstLine="560"/>
              <w:jc w:val="both"/>
            </w:pPr>
            <w:r>
              <w:rPr>
                <w:rFonts w:ascii="仿宋_GB2312" w:hAnsi="仿宋_GB2312" w:cs="仿宋_GB2312" w:eastAsia="仿宋_GB2312"/>
                <w:sz w:val="28"/>
              </w:rPr>
              <w:t>照度当前值</w:t>
            </w:r>
            <w:r>
              <w:rPr>
                <w:rFonts w:ascii="仿宋_GB2312" w:hAnsi="仿宋_GB2312" w:cs="仿宋_GB2312" w:eastAsia="仿宋_GB2312"/>
                <w:sz w:val="28"/>
              </w:rPr>
              <w:t>/最大值/最小值/差值</w:t>
            </w:r>
          </w:p>
          <w:p>
            <w:pPr>
              <w:pStyle w:val="null3"/>
              <w:ind w:firstLine="560"/>
              <w:jc w:val="both"/>
            </w:pPr>
            <w:r>
              <w:rPr>
                <w:rFonts w:ascii="仿宋_GB2312" w:hAnsi="仿宋_GB2312" w:cs="仿宋_GB2312" w:eastAsia="仿宋_GB2312"/>
                <w:sz w:val="28"/>
              </w:rPr>
              <w:t>照度数据记录</w:t>
            </w:r>
            <w:r>
              <w:rPr>
                <w:rFonts w:ascii="仿宋_GB2312" w:hAnsi="仿宋_GB2312" w:cs="仿宋_GB2312" w:eastAsia="仿宋_GB2312"/>
                <w:sz w:val="28"/>
              </w:rPr>
              <w:t>/统计积分/积分平均</w:t>
            </w:r>
          </w:p>
          <w:p>
            <w:pPr>
              <w:pStyle w:val="null3"/>
              <w:ind w:firstLine="560"/>
              <w:jc w:val="both"/>
            </w:pPr>
            <w:r>
              <w:rPr>
                <w:rFonts w:ascii="仿宋_GB2312" w:hAnsi="仿宋_GB2312" w:cs="仿宋_GB2312" w:eastAsia="仿宋_GB2312"/>
                <w:sz w:val="28"/>
              </w:rPr>
              <w:t>照度超默认设置报警</w:t>
            </w:r>
            <w:r>
              <w:rPr>
                <w:rFonts w:ascii="仿宋_GB2312" w:hAnsi="仿宋_GB2312" w:cs="仿宋_GB2312" w:eastAsia="仿宋_GB2312"/>
                <w:sz w:val="28"/>
              </w:rPr>
              <w:t>(默认设置高报警20000,低报警0;设定数值与单位无关联)</w:t>
            </w:r>
          </w:p>
          <w:p>
            <w:pPr>
              <w:pStyle w:val="null3"/>
              <w:ind w:firstLine="560"/>
              <w:jc w:val="both"/>
            </w:pPr>
            <w:r>
              <w:rPr>
                <w:rFonts w:ascii="仿宋_GB2312" w:hAnsi="仿宋_GB2312" w:cs="仿宋_GB2312" w:eastAsia="仿宋_GB2312"/>
                <w:sz w:val="28"/>
              </w:rPr>
              <w:t>照度温度检测功能</w:t>
            </w:r>
          </w:p>
          <w:p>
            <w:pPr>
              <w:pStyle w:val="null3"/>
              <w:ind w:firstLine="560"/>
              <w:jc w:val="both"/>
            </w:pPr>
            <w:r>
              <w:rPr>
                <w:rFonts w:ascii="仿宋_GB2312" w:hAnsi="仿宋_GB2312" w:cs="仿宋_GB2312" w:eastAsia="仿宋_GB2312"/>
                <w:sz w:val="28"/>
              </w:rPr>
              <w:t>自动切换档位量程</w:t>
            </w:r>
            <w:r>
              <w:rPr>
                <w:rFonts w:ascii="仿宋_GB2312" w:hAnsi="仿宋_GB2312" w:cs="仿宋_GB2312" w:eastAsia="仿宋_GB2312"/>
                <w:sz w:val="28"/>
              </w:rPr>
              <w:t>,反应灵敏,可测量微光环境(&lt;10Lx)</w:t>
            </w:r>
          </w:p>
          <w:p>
            <w:pPr>
              <w:pStyle w:val="null3"/>
              <w:ind w:firstLine="560"/>
              <w:jc w:val="both"/>
            </w:pPr>
            <w:r>
              <w:rPr>
                <w:rFonts w:ascii="仿宋_GB2312" w:hAnsi="仿宋_GB2312" w:cs="仿宋_GB2312" w:eastAsia="仿宋_GB2312"/>
                <w:sz w:val="28"/>
              </w:rPr>
              <w:t>照度单位切换功能</w:t>
            </w:r>
            <w:r>
              <w:rPr>
                <w:rFonts w:ascii="仿宋_GB2312" w:hAnsi="仿宋_GB2312" w:cs="仿宋_GB2312" w:eastAsia="仿宋_GB2312"/>
                <w:sz w:val="28"/>
              </w:rPr>
              <w:t>:Lx(勒克斯)/Fc(尺烛光)</w:t>
            </w:r>
          </w:p>
          <w:p>
            <w:pPr>
              <w:pStyle w:val="null3"/>
              <w:ind w:firstLine="560"/>
              <w:jc w:val="both"/>
            </w:pPr>
            <w:r>
              <w:rPr>
                <w:rFonts w:ascii="仿宋_GB2312" w:hAnsi="仿宋_GB2312" w:cs="仿宋_GB2312" w:eastAsia="仿宋_GB2312"/>
                <w:sz w:val="28"/>
              </w:rPr>
              <w:t>温度单位切换功能</w:t>
            </w:r>
            <w:r>
              <w:rPr>
                <w:rFonts w:ascii="仿宋_GB2312" w:hAnsi="仿宋_GB2312" w:cs="仿宋_GB2312" w:eastAsia="仿宋_GB2312"/>
                <w:sz w:val="28"/>
              </w:rPr>
              <w:t>:”C(摄氏度)/°F(华氏度)</w:t>
            </w:r>
          </w:p>
          <w:p>
            <w:pPr>
              <w:pStyle w:val="null3"/>
              <w:ind w:firstLine="560"/>
              <w:jc w:val="both"/>
            </w:pPr>
            <w:r>
              <w:rPr>
                <w:rFonts w:ascii="仿宋_GB2312" w:hAnsi="仿宋_GB2312" w:cs="仿宋_GB2312" w:eastAsia="仿宋_GB2312"/>
                <w:sz w:val="28"/>
              </w:rPr>
              <w:t>蓝牙手机</w:t>
            </w:r>
            <w:r>
              <w:rPr>
                <w:rFonts w:ascii="仿宋_GB2312" w:hAnsi="仿宋_GB2312" w:cs="仿宋_GB2312" w:eastAsia="仿宋_GB2312"/>
                <w:sz w:val="28"/>
              </w:rPr>
              <w:t>APP通信</w:t>
            </w:r>
          </w:p>
          <w:p>
            <w:pPr>
              <w:pStyle w:val="null3"/>
              <w:ind w:firstLine="560"/>
              <w:jc w:val="both"/>
            </w:pPr>
            <w:r>
              <w:rPr>
                <w:rFonts w:ascii="仿宋_GB2312" w:hAnsi="仿宋_GB2312" w:cs="仿宋_GB2312" w:eastAsia="仿宋_GB2312"/>
                <w:sz w:val="28"/>
              </w:rPr>
              <w:t>USB线连接电脑PC端通信</w:t>
            </w:r>
          </w:p>
          <w:p>
            <w:pPr>
              <w:pStyle w:val="null3"/>
              <w:ind w:firstLine="560"/>
              <w:jc w:val="both"/>
            </w:pPr>
            <w:r>
              <w:rPr>
                <w:rFonts w:ascii="仿宋_GB2312" w:hAnsi="仿宋_GB2312" w:cs="仿宋_GB2312" w:eastAsia="仿宋_GB2312"/>
                <w:sz w:val="28"/>
              </w:rPr>
              <w:t>可设置自动关机时间</w:t>
            </w:r>
            <w:r>
              <w:rPr>
                <w:rFonts w:ascii="仿宋_GB2312" w:hAnsi="仿宋_GB2312" w:cs="仿宋_GB2312" w:eastAsia="仿宋_GB2312"/>
                <w:sz w:val="28"/>
              </w:rPr>
              <w:t>(1min~99min)</w:t>
            </w:r>
          </w:p>
          <w:p>
            <w:pPr>
              <w:pStyle w:val="null3"/>
              <w:ind w:firstLine="560"/>
              <w:jc w:val="both"/>
            </w:pPr>
            <w:r>
              <w:rPr>
                <w:rFonts w:ascii="仿宋_GB2312" w:hAnsi="仿宋_GB2312" w:cs="仿宋_GB2312" w:eastAsia="仿宋_GB2312"/>
                <w:sz w:val="28"/>
              </w:rPr>
              <w:t>可设置数据记录间隔时间</w:t>
            </w:r>
            <w:r>
              <w:rPr>
                <w:rFonts w:ascii="仿宋_GB2312" w:hAnsi="仿宋_GB2312" w:cs="仿宋_GB2312" w:eastAsia="仿宋_GB2312"/>
                <w:sz w:val="28"/>
              </w:rPr>
              <w:t>(1s-9999s)</w:t>
            </w:r>
          </w:p>
          <w:p>
            <w:pPr>
              <w:pStyle w:val="null3"/>
              <w:ind w:firstLine="560"/>
              <w:jc w:val="both"/>
            </w:pPr>
            <w:r>
              <w:rPr>
                <w:rFonts w:ascii="仿宋_GB2312" w:hAnsi="仿宋_GB2312" w:cs="仿宋_GB2312" w:eastAsia="仿宋_GB2312"/>
                <w:sz w:val="28"/>
              </w:rPr>
              <w:t>照度数值保持</w:t>
            </w:r>
          </w:p>
          <w:p>
            <w:pPr>
              <w:pStyle w:val="null3"/>
              <w:ind w:firstLine="560"/>
              <w:jc w:val="both"/>
            </w:pPr>
            <w:r>
              <w:rPr>
                <w:rFonts w:ascii="仿宋_GB2312" w:hAnsi="仿宋_GB2312" w:cs="仿宋_GB2312" w:eastAsia="仿宋_GB2312"/>
                <w:sz w:val="28"/>
              </w:rPr>
              <w:t>断电记忆</w:t>
            </w:r>
            <w:r>
              <w:rPr>
                <w:rFonts w:ascii="仿宋_GB2312" w:hAnsi="仿宋_GB2312" w:cs="仿宋_GB2312" w:eastAsia="仿宋_GB2312"/>
                <w:sz w:val="28"/>
              </w:rPr>
              <w:t>:自动关机时间;蓝牙设置;报警声音设置;照度和温度单位设置；记录数据时间间隔设置</w:t>
            </w:r>
          </w:p>
          <w:p>
            <w:pPr>
              <w:pStyle w:val="null3"/>
              <w:ind w:firstLine="560"/>
              <w:jc w:val="both"/>
            </w:pPr>
            <w:r>
              <w:rPr>
                <w:rFonts w:ascii="仿宋_GB2312" w:hAnsi="仿宋_GB2312" w:cs="仿宋_GB2312" w:eastAsia="仿宋_GB2312"/>
                <w:sz w:val="28"/>
              </w:rPr>
              <w:t>便携式风速仪：</w:t>
            </w:r>
          </w:p>
          <w:p>
            <w:pPr>
              <w:pStyle w:val="null3"/>
              <w:ind w:firstLine="560"/>
              <w:jc w:val="both"/>
            </w:pPr>
            <w:r>
              <w:rPr>
                <w:rFonts w:ascii="仿宋_GB2312" w:hAnsi="仿宋_GB2312" w:cs="仿宋_GB2312" w:eastAsia="仿宋_GB2312"/>
                <w:sz w:val="28"/>
              </w:rPr>
              <w:t>风速</w:t>
            </w:r>
            <w:r>
              <w:rPr>
                <w:rFonts w:ascii="仿宋_GB2312" w:hAnsi="仿宋_GB2312" w:cs="仿宋_GB2312" w:eastAsia="仿宋_GB2312"/>
                <w:sz w:val="28"/>
              </w:rPr>
              <w:t>范围</w:t>
            </w:r>
            <w:r>
              <w:rPr>
                <w:rFonts w:ascii="仿宋_GB2312" w:hAnsi="仿宋_GB2312" w:cs="仿宋_GB2312" w:eastAsia="仿宋_GB2312"/>
                <w:sz w:val="28"/>
              </w:rPr>
              <w:t>0.05～30.0m/s</w:t>
            </w:r>
          </w:p>
          <w:p>
            <w:pPr>
              <w:pStyle w:val="null3"/>
              <w:ind w:firstLine="560"/>
              <w:jc w:val="both"/>
            </w:pPr>
            <w:r>
              <w:rPr>
                <w:rFonts w:ascii="仿宋_GB2312" w:hAnsi="仿宋_GB2312" w:cs="仿宋_GB2312" w:eastAsia="仿宋_GB2312"/>
                <w:sz w:val="28"/>
              </w:rPr>
              <w:t>精度</w:t>
            </w:r>
            <w:r>
              <w:rPr>
                <w:rFonts w:ascii="仿宋_GB2312" w:hAnsi="仿宋_GB2312" w:cs="仿宋_GB2312" w:eastAsia="仿宋_GB2312"/>
                <w:sz w:val="28"/>
              </w:rPr>
              <w:t xml:space="preserve">0.05～5.00m/s：±（4%U +0.1）m/s； 5.0～30.0m/s :±（4%U +0.2）m/s  </w:t>
            </w:r>
          </w:p>
          <w:p>
            <w:pPr>
              <w:pStyle w:val="null3"/>
              <w:ind w:firstLine="560"/>
              <w:jc w:val="both"/>
            </w:pPr>
            <w:r>
              <w:rPr>
                <w:rFonts w:ascii="仿宋_GB2312" w:hAnsi="仿宋_GB2312" w:cs="仿宋_GB2312" w:eastAsia="仿宋_GB2312"/>
                <w:sz w:val="28"/>
              </w:rPr>
              <w:t>分辨率</w:t>
            </w:r>
            <w:r>
              <w:rPr>
                <w:rFonts w:ascii="仿宋_GB2312" w:hAnsi="仿宋_GB2312" w:cs="仿宋_GB2312" w:eastAsia="仿宋_GB2312"/>
                <w:sz w:val="28"/>
              </w:rPr>
              <w:t>0.01m/s</w:t>
            </w:r>
          </w:p>
          <w:p>
            <w:pPr>
              <w:pStyle w:val="null3"/>
              <w:ind w:firstLine="560"/>
              <w:jc w:val="both"/>
            </w:pPr>
            <w:r>
              <w:rPr>
                <w:rFonts w:ascii="仿宋_GB2312" w:hAnsi="仿宋_GB2312" w:cs="仿宋_GB2312" w:eastAsia="仿宋_GB2312"/>
                <w:sz w:val="28"/>
              </w:rPr>
              <w:t>应答性</w:t>
            </w:r>
            <w:r>
              <w:rPr>
                <w:rFonts w:ascii="仿宋_GB2312" w:hAnsi="仿宋_GB2312" w:cs="仿宋_GB2312" w:eastAsia="仿宋_GB2312"/>
                <w:sz w:val="28"/>
              </w:rPr>
              <w:t>≤3s</w:t>
            </w:r>
          </w:p>
          <w:p>
            <w:pPr>
              <w:pStyle w:val="null3"/>
              <w:ind w:firstLine="560"/>
              <w:jc w:val="both"/>
            </w:pPr>
            <w:r>
              <w:rPr>
                <w:rFonts w:ascii="仿宋_GB2312" w:hAnsi="仿宋_GB2312" w:cs="仿宋_GB2312" w:eastAsia="仿宋_GB2312"/>
                <w:sz w:val="28"/>
              </w:rPr>
              <w:t>显示功能</w:t>
            </w:r>
            <w:r>
              <w:rPr>
                <w:rFonts w:ascii="仿宋_GB2312" w:hAnsi="仿宋_GB2312" w:cs="仿宋_GB2312" w:eastAsia="仿宋_GB2312"/>
                <w:sz w:val="28"/>
              </w:rPr>
              <w:t>电池剩余量、工作状态、显示保持、单位选择</w:t>
            </w:r>
          </w:p>
          <w:p>
            <w:pPr>
              <w:pStyle w:val="null3"/>
              <w:ind w:firstLine="560"/>
              <w:jc w:val="both"/>
            </w:pPr>
            <w:r>
              <w:rPr>
                <w:rFonts w:ascii="仿宋_GB2312" w:hAnsi="仿宋_GB2312" w:cs="仿宋_GB2312" w:eastAsia="仿宋_GB2312"/>
                <w:sz w:val="28"/>
              </w:rPr>
              <w:t>电源</w:t>
            </w:r>
            <w:r>
              <w:rPr>
                <w:rFonts w:ascii="仿宋_GB2312" w:hAnsi="仿宋_GB2312" w:cs="仿宋_GB2312" w:eastAsia="仿宋_GB2312"/>
                <w:sz w:val="28"/>
              </w:rPr>
              <w:t>4节7号碱性AA电池</w:t>
            </w:r>
          </w:p>
          <w:p>
            <w:pPr>
              <w:pStyle w:val="null3"/>
              <w:ind w:firstLine="560"/>
              <w:jc w:val="both"/>
            </w:pPr>
            <w:r>
              <w:rPr>
                <w:rFonts w:ascii="仿宋_GB2312" w:hAnsi="仿宋_GB2312" w:cs="仿宋_GB2312" w:eastAsia="仿宋_GB2312"/>
                <w:sz w:val="28"/>
              </w:rPr>
              <w:t>适用范围</w:t>
            </w:r>
            <w:r>
              <w:rPr>
                <w:rFonts w:ascii="仿宋_GB2312" w:hAnsi="仿宋_GB2312" w:cs="仿宋_GB2312" w:eastAsia="仿宋_GB2312"/>
                <w:sz w:val="28"/>
              </w:rPr>
              <w:t>温度</w:t>
            </w:r>
            <w:r>
              <w:rPr>
                <w:rFonts w:ascii="仿宋_GB2312" w:hAnsi="仿宋_GB2312" w:cs="仿宋_GB2312" w:eastAsia="仿宋_GB2312"/>
                <w:sz w:val="28"/>
              </w:rPr>
              <w:t>-10℃～40℃</w:t>
            </w:r>
          </w:p>
          <w:p>
            <w:pPr>
              <w:pStyle w:val="null3"/>
              <w:ind w:firstLine="560"/>
              <w:jc w:val="both"/>
            </w:pPr>
            <w:r>
              <w:rPr>
                <w:rFonts w:ascii="仿宋_GB2312" w:hAnsi="仿宋_GB2312" w:cs="仿宋_GB2312" w:eastAsia="仿宋_GB2312"/>
                <w:sz w:val="28"/>
              </w:rPr>
              <w:t>湿度</w:t>
            </w:r>
            <w:r>
              <w:rPr>
                <w:rFonts w:ascii="仿宋_GB2312" w:hAnsi="仿宋_GB2312" w:cs="仿宋_GB2312" w:eastAsia="仿宋_GB2312"/>
                <w:sz w:val="28"/>
              </w:rPr>
              <w:t>≤</w:t>
            </w:r>
            <w:r>
              <w:rPr>
                <w:rFonts w:ascii="仿宋_GB2312" w:hAnsi="仿宋_GB2312" w:cs="仿宋_GB2312" w:eastAsia="仿宋_GB2312"/>
                <w:sz w:val="28"/>
              </w:rPr>
              <w:t>90%RH</w:t>
            </w:r>
          </w:p>
          <w:p>
            <w:pPr>
              <w:pStyle w:val="null3"/>
              <w:ind w:firstLine="560"/>
              <w:jc w:val="both"/>
            </w:pPr>
            <w:r>
              <w:rPr>
                <w:rFonts w:ascii="仿宋_GB2312" w:hAnsi="仿宋_GB2312" w:cs="仿宋_GB2312" w:eastAsia="仿宋_GB2312"/>
                <w:sz w:val="28"/>
              </w:rPr>
              <w:t>保存温度范围</w:t>
            </w:r>
            <w:r>
              <w:rPr>
                <w:rFonts w:ascii="仿宋_GB2312" w:hAnsi="仿宋_GB2312" w:cs="仿宋_GB2312" w:eastAsia="仿宋_GB2312"/>
                <w:sz w:val="28"/>
              </w:rPr>
              <w:t>-10℃~50℃</w:t>
            </w:r>
          </w:p>
          <w:p>
            <w:pPr>
              <w:pStyle w:val="null3"/>
              <w:ind w:firstLine="560"/>
              <w:jc w:val="both"/>
            </w:pPr>
            <w:r>
              <w:rPr>
                <w:rFonts w:ascii="仿宋_GB2312" w:hAnsi="仿宋_GB2312" w:cs="仿宋_GB2312" w:eastAsia="仿宋_GB2312"/>
                <w:sz w:val="28"/>
              </w:rPr>
              <w:t>重量</w:t>
            </w:r>
            <w:r>
              <w:rPr>
                <w:rFonts w:ascii="仿宋_GB2312" w:hAnsi="仿宋_GB2312" w:cs="仿宋_GB2312" w:eastAsia="仿宋_GB2312"/>
                <w:sz w:val="28"/>
              </w:rPr>
              <w:t>≤</w:t>
            </w:r>
            <w:r>
              <w:rPr>
                <w:rFonts w:ascii="仿宋_GB2312" w:hAnsi="仿宋_GB2312" w:cs="仿宋_GB2312" w:eastAsia="仿宋_GB2312"/>
                <w:sz w:val="28"/>
              </w:rPr>
              <w:t>600g</w:t>
            </w:r>
          </w:p>
          <w:p>
            <w:pPr>
              <w:pStyle w:val="null3"/>
              <w:ind w:firstLine="560"/>
              <w:jc w:val="both"/>
            </w:pPr>
            <w:r>
              <w:rPr>
                <w:rFonts w:ascii="仿宋_GB2312" w:hAnsi="仿宋_GB2312" w:cs="仿宋_GB2312" w:eastAsia="仿宋_GB2312"/>
                <w:sz w:val="28"/>
              </w:rPr>
              <w:t>附属品</w:t>
            </w:r>
            <w:r>
              <w:rPr>
                <w:rFonts w:ascii="仿宋_GB2312" w:hAnsi="仿宋_GB2312" w:cs="仿宋_GB2312" w:eastAsia="仿宋_GB2312"/>
                <w:sz w:val="28"/>
              </w:rPr>
              <w:t>操作说明书、抗震箱、电池</w:t>
            </w:r>
          </w:p>
          <w:p>
            <w:pPr>
              <w:pStyle w:val="null3"/>
              <w:ind w:firstLine="560"/>
              <w:jc w:val="both"/>
            </w:pPr>
            <w:r>
              <w:rPr>
                <w:rFonts w:ascii="仿宋_GB2312" w:hAnsi="仿宋_GB2312" w:cs="仿宋_GB2312" w:eastAsia="仿宋_GB2312"/>
                <w:sz w:val="28"/>
              </w:rPr>
              <w:t>外形设计</w:t>
            </w:r>
            <w:r>
              <w:rPr>
                <w:rFonts w:ascii="仿宋_GB2312" w:hAnsi="仿宋_GB2312" w:cs="仿宋_GB2312" w:eastAsia="仿宋_GB2312"/>
                <w:sz w:val="28"/>
              </w:rPr>
              <w:t>更符合人体学，具有外观专利</w:t>
            </w:r>
          </w:p>
          <w:p>
            <w:pPr>
              <w:pStyle w:val="null3"/>
              <w:ind w:firstLine="560"/>
              <w:jc w:val="both"/>
            </w:pPr>
            <w:r>
              <w:rPr>
                <w:rFonts w:ascii="仿宋_GB2312" w:hAnsi="仿宋_GB2312" w:cs="仿宋_GB2312" w:eastAsia="仿宋_GB2312"/>
                <w:sz w:val="28"/>
              </w:rPr>
              <w:t>探杆设计</w:t>
            </w:r>
            <w:r>
              <w:rPr>
                <w:rFonts w:ascii="仿宋_GB2312" w:hAnsi="仿宋_GB2312" w:cs="仿宋_GB2312" w:eastAsia="仿宋_GB2312"/>
                <w:sz w:val="28"/>
              </w:rPr>
              <w:t>加制黑色手柄，采用航空专用接口，前端可弯曲，方便测量</w:t>
            </w:r>
            <w:r>
              <w:rPr>
                <w:rFonts w:ascii="仿宋_GB2312" w:hAnsi="仿宋_GB2312" w:cs="仿宋_GB2312" w:eastAsia="仿宋_GB2312"/>
                <w:sz w:val="28"/>
              </w:rPr>
              <w:t>,探头前端配置防尘胶套</w:t>
            </w:r>
          </w:p>
          <w:p>
            <w:pPr>
              <w:pStyle w:val="null3"/>
              <w:ind w:firstLine="560"/>
              <w:jc w:val="both"/>
            </w:pPr>
            <w:r>
              <w:rPr>
                <w:rFonts w:ascii="仿宋_GB2312" w:hAnsi="仿宋_GB2312" w:cs="仿宋_GB2312" w:eastAsia="仿宋_GB2312"/>
                <w:sz w:val="28"/>
              </w:rPr>
              <w:t>探杆可伸缩，最长</w:t>
            </w:r>
            <w:r>
              <w:rPr>
                <w:rFonts w:ascii="仿宋_GB2312" w:hAnsi="仿宋_GB2312" w:cs="仿宋_GB2312" w:eastAsia="仿宋_GB2312"/>
                <w:sz w:val="28"/>
              </w:rPr>
              <w:t>≥</w:t>
            </w:r>
            <w:r>
              <w:rPr>
                <w:rFonts w:ascii="仿宋_GB2312" w:hAnsi="仿宋_GB2312" w:cs="仿宋_GB2312" w:eastAsia="仿宋_GB2312"/>
                <w:sz w:val="28"/>
              </w:rPr>
              <w:t>120cm</w:t>
            </w:r>
          </w:p>
          <w:p>
            <w:pPr>
              <w:pStyle w:val="null3"/>
              <w:ind w:firstLine="560"/>
              <w:jc w:val="both"/>
            </w:pPr>
            <w:r>
              <w:rPr>
                <w:rFonts w:ascii="仿宋_GB2312" w:hAnsi="仿宋_GB2312" w:cs="仿宋_GB2312" w:eastAsia="仿宋_GB2312"/>
                <w:sz w:val="28"/>
              </w:rPr>
              <w:t>声级计：</w:t>
            </w:r>
          </w:p>
          <w:p>
            <w:pPr>
              <w:pStyle w:val="null3"/>
              <w:ind w:firstLine="560"/>
              <w:jc w:val="both"/>
            </w:pPr>
            <w:r>
              <w:rPr>
                <w:rFonts w:ascii="仿宋_GB2312" w:hAnsi="仿宋_GB2312" w:cs="仿宋_GB2312" w:eastAsia="仿宋_GB2312"/>
                <w:sz w:val="28"/>
              </w:rPr>
              <w:t>测量范围：</w:t>
            </w:r>
            <w:r>
              <w:rPr>
                <w:rFonts w:ascii="仿宋_GB2312" w:hAnsi="仿宋_GB2312" w:cs="仿宋_GB2312" w:eastAsia="仿宋_GB2312"/>
                <w:sz w:val="28"/>
              </w:rPr>
              <w:t>30~130dBA,35-130dBC</w:t>
            </w:r>
          </w:p>
          <w:p>
            <w:pPr>
              <w:pStyle w:val="null3"/>
              <w:ind w:firstLine="560"/>
              <w:jc w:val="both"/>
            </w:pPr>
            <w:r>
              <w:rPr>
                <w:rFonts w:ascii="仿宋_GB2312" w:hAnsi="仿宋_GB2312" w:cs="仿宋_GB2312" w:eastAsia="仿宋_GB2312"/>
                <w:sz w:val="28"/>
              </w:rPr>
              <w:t>精确度：</w:t>
            </w:r>
            <w:r>
              <w:rPr>
                <w:rFonts w:ascii="仿宋_GB2312" w:hAnsi="仿宋_GB2312" w:cs="仿宋_GB2312" w:eastAsia="仿宋_GB2312"/>
                <w:sz w:val="28"/>
              </w:rPr>
              <w:t>+1.5dB</w:t>
            </w:r>
          </w:p>
          <w:p>
            <w:pPr>
              <w:pStyle w:val="null3"/>
              <w:ind w:firstLine="560"/>
              <w:jc w:val="both"/>
            </w:pPr>
            <w:r>
              <w:rPr>
                <w:rFonts w:ascii="仿宋_GB2312" w:hAnsi="仿宋_GB2312" w:cs="仿宋_GB2312" w:eastAsia="仿宋_GB2312"/>
                <w:sz w:val="28"/>
              </w:rPr>
              <w:t>位数：</w:t>
            </w:r>
            <w:r>
              <w:rPr>
                <w:rFonts w:ascii="仿宋_GB2312" w:hAnsi="仿宋_GB2312" w:cs="仿宋_GB2312" w:eastAsia="仿宋_GB2312"/>
                <w:sz w:val="28"/>
              </w:rPr>
              <w:t>4位</w:t>
            </w:r>
          </w:p>
          <w:p>
            <w:pPr>
              <w:pStyle w:val="null3"/>
              <w:ind w:firstLine="560"/>
              <w:jc w:val="both"/>
            </w:pPr>
            <w:r>
              <w:rPr>
                <w:rFonts w:ascii="仿宋_GB2312" w:hAnsi="仿宋_GB2312" w:cs="仿宋_GB2312" w:eastAsia="仿宋_GB2312"/>
                <w:sz w:val="28"/>
              </w:rPr>
              <w:t>解析度：</w:t>
            </w:r>
            <w:r>
              <w:rPr>
                <w:rFonts w:ascii="仿宋_GB2312" w:hAnsi="仿宋_GB2312" w:cs="仿宋_GB2312" w:eastAsia="仿宋_GB2312"/>
                <w:sz w:val="28"/>
              </w:rPr>
              <w:t>0.1dB</w:t>
            </w:r>
          </w:p>
          <w:p>
            <w:pPr>
              <w:pStyle w:val="null3"/>
              <w:ind w:firstLine="560"/>
              <w:jc w:val="both"/>
            </w:pPr>
            <w:r>
              <w:rPr>
                <w:rFonts w:ascii="仿宋_GB2312" w:hAnsi="仿宋_GB2312" w:cs="仿宋_GB2312" w:eastAsia="仿宋_GB2312"/>
                <w:sz w:val="28"/>
              </w:rPr>
              <w:t>频率响应：</w:t>
            </w:r>
            <w:r>
              <w:rPr>
                <w:rFonts w:ascii="仿宋_GB2312" w:hAnsi="仿宋_GB2312" w:cs="仿宋_GB2312" w:eastAsia="仿宋_GB2312"/>
                <w:sz w:val="28"/>
              </w:rPr>
              <w:t>31.5Hz-8kHz</w:t>
            </w:r>
          </w:p>
          <w:p>
            <w:pPr>
              <w:pStyle w:val="null3"/>
              <w:ind w:firstLine="560"/>
              <w:jc w:val="both"/>
            </w:pPr>
            <w:r>
              <w:rPr>
                <w:rFonts w:ascii="仿宋_GB2312" w:hAnsi="仿宋_GB2312" w:cs="仿宋_GB2312" w:eastAsia="仿宋_GB2312"/>
                <w:sz w:val="28"/>
              </w:rPr>
              <w:t>测量档位：</w:t>
            </w:r>
            <w:r>
              <w:rPr>
                <w:rFonts w:ascii="仿宋_GB2312" w:hAnsi="仿宋_GB2312" w:cs="仿宋_GB2312" w:eastAsia="仿宋_GB2312"/>
                <w:sz w:val="28"/>
              </w:rPr>
              <w:t>30-80dB,50-100dB60-110dB,80-130dB,30-130dB</w:t>
            </w:r>
          </w:p>
          <w:p>
            <w:pPr>
              <w:pStyle w:val="null3"/>
              <w:ind w:firstLine="560"/>
              <w:jc w:val="both"/>
            </w:pPr>
            <w:r>
              <w:rPr>
                <w:rFonts w:ascii="仿宋_GB2312" w:hAnsi="仿宋_GB2312" w:cs="仿宋_GB2312" w:eastAsia="仿宋_GB2312"/>
                <w:sz w:val="28"/>
              </w:rPr>
              <w:t>时间特性：快速</w:t>
            </w:r>
            <w:r>
              <w:rPr>
                <w:rFonts w:ascii="仿宋_GB2312" w:hAnsi="仿宋_GB2312" w:cs="仿宋_GB2312" w:eastAsia="仿宋_GB2312"/>
                <w:sz w:val="28"/>
              </w:rPr>
              <w:t>:FAST;慢速:SLOW</w:t>
            </w:r>
          </w:p>
          <w:p>
            <w:pPr>
              <w:pStyle w:val="null3"/>
              <w:ind w:firstLine="560"/>
              <w:jc w:val="both"/>
            </w:pPr>
            <w:r>
              <w:rPr>
                <w:rFonts w:ascii="仿宋_GB2312" w:hAnsi="仿宋_GB2312" w:cs="仿宋_GB2312" w:eastAsia="仿宋_GB2312"/>
                <w:sz w:val="28"/>
              </w:rPr>
              <w:t>反应速度：快速</w:t>
            </w:r>
            <w:r>
              <w:rPr>
                <w:rFonts w:ascii="仿宋_GB2312" w:hAnsi="仿宋_GB2312" w:cs="仿宋_GB2312" w:eastAsia="仿宋_GB2312"/>
                <w:sz w:val="28"/>
              </w:rPr>
              <w:t>:2次/秒;慢速: 1次/秒;</w:t>
            </w:r>
          </w:p>
          <w:p>
            <w:pPr>
              <w:pStyle w:val="null3"/>
              <w:ind w:firstLine="560"/>
              <w:jc w:val="both"/>
            </w:pPr>
            <w:r>
              <w:rPr>
                <w:rFonts w:ascii="仿宋_GB2312" w:hAnsi="仿宋_GB2312" w:cs="仿宋_GB2312" w:eastAsia="仿宋_GB2312"/>
                <w:sz w:val="28"/>
              </w:rPr>
              <w:t>麦克风：</w:t>
            </w:r>
            <w:r>
              <w:rPr>
                <w:rFonts w:ascii="仿宋_GB2312" w:hAnsi="仿宋_GB2312" w:cs="仿宋_GB2312" w:eastAsia="仿宋_GB2312"/>
                <w:sz w:val="28"/>
              </w:rPr>
              <w:t>1/2英寸电容式麦克风</w:t>
            </w:r>
          </w:p>
          <w:p>
            <w:pPr>
              <w:pStyle w:val="null3"/>
              <w:ind w:firstLine="560"/>
              <w:jc w:val="both"/>
            </w:pPr>
            <w:r>
              <w:rPr>
                <w:rFonts w:ascii="仿宋_GB2312" w:hAnsi="仿宋_GB2312" w:cs="仿宋_GB2312" w:eastAsia="仿宋_GB2312"/>
                <w:sz w:val="28"/>
              </w:rPr>
              <w:t>过载显示：</w:t>
            </w:r>
            <w:r>
              <w:rPr>
                <w:rFonts w:ascii="仿宋_GB2312" w:hAnsi="仿宋_GB2312" w:cs="仿宋_GB2312" w:eastAsia="仿宋_GB2312"/>
                <w:sz w:val="28"/>
              </w:rPr>
              <w:t>“OVER"/"UNDER”符号表示</w:t>
            </w:r>
          </w:p>
          <w:p>
            <w:pPr>
              <w:pStyle w:val="null3"/>
              <w:ind w:firstLine="560"/>
              <w:jc w:val="both"/>
            </w:pPr>
            <w:r>
              <w:rPr>
                <w:rFonts w:ascii="仿宋_GB2312" w:hAnsi="仿宋_GB2312" w:cs="仿宋_GB2312" w:eastAsia="仿宋_GB2312"/>
                <w:sz w:val="28"/>
              </w:rPr>
              <w:t>频率加权特性：</w:t>
            </w:r>
            <w:r>
              <w:rPr>
                <w:rFonts w:ascii="仿宋_GB2312" w:hAnsi="仿宋_GB2312" w:cs="仿宋_GB2312" w:eastAsia="仿宋_GB2312"/>
                <w:sz w:val="28"/>
              </w:rPr>
              <w:t>A和C</w:t>
            </w:r>
          </w:p>
          <w:p>
            <w:pPr>
              <w:pStyle w:val="null3"/>
              <w:ind w:firstLine="560"/>
              <w:jc w:val="both"/>
            </w:pPr>
            <w:r>
              <w:rPr>
                <w:rFonts w:ascii="仿宋_GB2312" w:hAnsi="仿宋_GB2312" w:cs="仿宋_GB2312" w:eastAsia="仿宋_GB2312"/>
                <w:sz w:val="28"/>
              </w:rPr>
              <w:t>数据存储量：</w:t>
            </w:r>
            <w:r>
              <w:rPr>
                <w:rFonts w:ascii="仿宋_GB2312" w:hAnsi="仿宋_GB2312" w:cs="仿宋_GB2312" w:eastAsia="仿宋_GB2312"/>
                <w:sz w:val="28"/>
              </w:rPr>
              <w:t>≥</w:t>
            </w:r>
            <w:r>
              <w:rPr>
                <w:rFonts w:ascii="仿宋_GB2312" w:hAnsi="仿宋_GB2312" w:cs="仿宋_GB2312" w:eastAsia="仿宋_GB2312"/>
                <w:sz w:val="28"/>
              </w:rPr>
              <w:t>4400笔</w:t>
            </w:r>
          </w:p>
          <w:p>
            <w:pPr>
              <w:pStyle w:val="null3"/>
              <w:ind w:firstLine="560"/>
              <w:jc w:val="both"/>
            </w:pPr>
            <w:r>
              <w:rPr>
                <w:rFonts w:ascii="仿宋_GB2312" w:hAnsi="仿宋_GB2312" w:cs="仿宋_GB2312" w:eastAsia="仿宋_GB2312"/>
                <w:sz w:val="28"/>
              </w:rPr>
              <w:t>水中总</w:t>
            </w:r>
            <w:r>
              <w:rPr>
                <w:rFonts w:ascii="仿宋_GB2312" w:hAnsi="仿宋_GB2312" w:cs="仿宋_GB2312" w:eastAsia="仿宋_GB2312"/>
                <w:sz w:val="28"/>
              </w:rPr>
              <w:t>α总β放射性测量仪</w:t>
            </w:r>
          </w:p>
          <w:p>
            <w:pPr>
              <w:pStyle w:val="null3"/>
              <w:ind w:firstLine="560"/>
              <w:jc w:val="both"/>
            </w:pPr>
            <w:r>
              <w:rPr>
                <w:rFonts w:ascii="仿宋_GB2312" w:hAnsi="仿宋_GB2312" w:cs="仿宋_GB2312" w:eastAsia="仿宋_GB2312"/>
                <w:sz w:val="28"/>
              </w:rPr>
              <w:t>1、设备用途：</w:t>
            </w:r>
          </w:p>
          <w:p>
            <w:pPr>
              <w:pStyle w:val="null3"/>
              <w:ind w:firstLine="560"/>
              <w:jc w:val="both"/>
            </w:pPr>
            <w:r>
              <w:rPr>
                <w:rFonts w:ascii="仿宋_GB2312" w:hAnsi="仿宋_GB2312" w:cs="仿宋_GB2312" w:eastAsia="仿宋_GB2312"/>
                <w:sz w:val="28"/>
              </w:rPr>
              <w:t>依据</w:t>
            </w:r>
            <w:r>
              <w:rPr>
                <w:rFonts w:ascii="仿宋_GB2312" w:hAnsi="仿宋_GB2312" w:cs="仿宋_GB2312" w:eastAsia="仿宋_GB2312"/>
                <w:sz w:val="28"/>
              </w:rPr>
              <w:t>GB 5749-2022、GB/T5750.13-2023《生活饮用水卫生标准》对生活饮用水、环境样品、公共卫生、食品及生物样品中的总α、总β活度浓度的测量</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2、工作条件：</w:t>
            </w:r>
          </w:p>
          <w:p>
            <w:pPr>
              <w:pStyle w:val="null3"/>
              <w:ind w:firstLine="560"/>
              <w:jc w:val="both"/>
            </w:pPr>
            <w:r>
              <w:rPr>
                <w:rFonts w:ascii="仿宋_GB2312" w:hAnsi="仿宋_GB2312" w:cs="仿宋_GB2312" w:eastAsia="仿宋_GB2312"/>
                <w:sz w:val="28"/>
              </w:rPr>
              <w:t>2.1工作电压：220+5%V</w:t>
            </w:r>
          </w:p>
          <w:p>
            <w:pPr>
              <w:pStyle w:val="null3"/>
              <w:ind w:firstLine="560"/>
              <w:jc w:val="both"/>
            </w:pPr>
            <w:r>
              <w:rPr>
                <w:rFonts w:ascii="仿宋_GB2312" w:hAnsi="仿宋_GB2312" w:cs="仿宋_GB2312" w:eastAsia="仿宋_GB2312"/>
                <w:sz w:val="28"/>
              </w:rPr>
              <w:t>2.2环境温度：5~40℃</w:t>
            </w:r>
          </w:p>
          <w:p>
            <w:pPr>
              <w:pStyle w:val="null3"/>
              <w:ind w:firstLine="560"/>
              <w:jc w:val="both"/>
            </w:pPr>
            <w:r>
              <w:rPr>
                <w:rFonts w:ascii="仿宋_GB2312" w:hAnsi="仿宋_GB2312" w:cs="仿宋_GB2312" w:eastAsia="仿宋_GB2312"/>
                <w:sz w:val="28"/>
              </w:rPr>
              <w:t>2.3环境湿度：&lt;90%相对湿度（不冷凝）</w:t>
            </w:r>
          </w:p>
          <w:p>
            <w:pPr>
              <w:pStyle w:val="null3"/>
              <w:ind w:firstLine="560"/>
              <w:jc w:val="both"/>
            </w:pPr>
            <w:r>
              <w:rPr>
                <w:rFonts w:ascii="仿宋_GB2312" w:hAnsi="仿宋_GB2312" w:cs="仿宋_GB2312" w:eastAsia="仿宋_GB2312"/>
                <w:sz w:val="28"/>
              </w:rPr>
              <w:t>3、技术指标：</w:t>
            </w:r>
          </w:p>
          <w:p>
            <w:pPr>
              <w:pStyle w:val="null3"/>
              <w:ind w:firstLine="560"/>
              <w:jc w:val="both"/>
            </w:pPr>
            <w:r>
              <w:rPr>
                <w:rFonts w:ascii="仿宋_GB2312" w:hAnsi="仿宋_GB2312" w:cs="仿宋_GB2312" w:eastAsia="仿宋_GB2312"/>
                <w:sz w:val="28"/>
              </w:rPr>
              <w:t>▲1.可以同时测量四个样品，并可分别给出四个被测样品中的总α、总β的活度浓度，一个送样抽屉可同时独立测量四组样品，每个通道水样品由控制器和软件独立控制分析检测。</w:t>
            </w:r>
          </w:p>
          <w:p>
            <w:pPr>
              <w:pStyle w:val="null3"/>
              <w:ind w:firstLine="560"/>
              <w:jc w:val="both"/>
            </w:pPr>
            <w:r>
              <w:rPr>
                <w:rFonts w:ascii="仿宋_GB2312" w:hAnsi="仿宋_GB2312" w:cs="仿宋_GB2312" w:eastAsia="仿宋_GB2312"/>
                <w:sz w:val="28"/>
              </w:rPr>
              <w:t>2.1 单位面积平均本底计数率：α≤0.003 cm-2•min-1,β≤0.10cm-2•min-1。</w:t>
            </w:r>
          </w:p>
          <w:p>
            <w:pPr>
              <w:pStyle w:val="null3"/>
              <w:ind w:firstLine="560"/>
              <w:jc w:val="both"/>
            </w:pPr>
            <w:r>
              <w:rPr>
                <w:rFonts w:ascii="仿宋_GB2312" w:hAnsi="仿宋_GB2312" w:cs="仿宋_GB2312" w:eastAsia="仿宋_GB2312"/>
                <w:sz w:val="28"/>
              </w:rPr>
              <w:t>2.2 探测效率比：α≥85%，β≥58%。</w:t>
            </w:r>
          </w:p>
          <w:p>
            <w:pPr>
              <w:pStyle w:val="null3"/>
              <w:ind w:firstLine="560"/>
              <w:jc w:val="both"/>
            </w:pPr>
            <w:r>
              <w:rPr>
                <w:rFonts w:ascii="仿宋_GB2312" w:hAnsi="仿宋_GB2312" w:cs="仿宋_GB2312" w:eastAsia="仿宋_GB2312"/>
                <w:sz w:val="28"/>
              </w:rPr>
              <w:t>2.3 效率稳定性：仪器连续通电24小时，各路探测器效率变化：α</w:t>
            </w:r>
            <w:r>
              <w:rPr>
                <w:rFonts w:ascii="仿宋_GB2312" w:hAnsi="仿宋_GB2312" w:cs="仿宋_GB2312" w:eastAsia="仿宋_GB2312"/>
                <w:sz w:val="28"/>
              </w:rPr>
              <w:t>≤</w:t>
            </w:r>
            <w:r>
              <w:rPr>
                <w:rFonts w:ascii="仿宋_GB2312" w:hAnsi="仿宋_GB2312" w:cs="仿宋_GB2312" w:eastAsia="仿宋_GB2312"/>
                <w:sz w:val="28"/>
              </w:rPr>
              <w:t>3% β</w:t>
            </w:r>
            <w:r>
              <w:rPr>
                <w:rFonts w:ascii="仿宋_GB2312" w:hAnsi="仿宋_GB2312" w:cs="仿宋_GB2312" w:eastAsia="仿宋_GB2312"/>
                <w:sz w:val="28"/>
              </w:rPr>
              <w:t>≤</w:t>
            </w:r>
            <w:r>
              <w:rPr>
                <w:rFonts w:ascii="仿宋_GB2312" w:hAnsi="仿宋_GB2312" w:cs="仿宋_GB2312" w:eastAsia="仿宋_GB2312"/>
                <w:sz w:val="28"/>
              </w:rPr>
              <w:t>5%。</w:t>
            </w:r>
          </w:p>
          <w:p>
            <w:pPr>
              <w:pStyle w:val="null3"/>
              <w:ind w:firstLine="560"/>
              <w:jc w:val="both"/>
            </w:pPr>
            <w:r>
              <w:rPr>
                <w:rFonts w:ascii="仿宋_GB2312" w:hAnsi="仿宋_GB2312" w:cs="仿宋_GB2312" w:eastAsia="仿宋_GB2312"/>
                <w:sz w:val="28"/>
              </w:rPr>
              <w:t>▲2.4 本底稳定性：在1000min的测量时间内，本底计数变化应在(Nb±3σ)的范围内，其中Nb为本底计数的平均值，σ为本底计数的标准误差。</w:t>
            </w:r>
          </w:p>
          <w:p>
            <w:pPr>
              <w:pStyle w:val="null3"/>
              <w:ind w:firstLine="560"/>
              <w:jc w:val="both"/>
            </w:pPr>
            <w:r>
              <w:rPr>
                <w:rFonts w:ascii="仿宋_GB2312" w:hAnsi="仿宋_GB2312" w:cs="仿宋_GB2312" w:eastAsia="仿宋_GB2312"/>
                <w:sz w:val="28"/>
              </w:rPr>
              <w:t>2.5 串道比：α射线对β道≤2.5%，β射线对α道≤0.3%。</w:t>
            </w:r>
          </w:p>
          <w:p>
            <w:pPr>
              <w:pStyle w:val="null3"/>
              <w:ind w:firstLine="560"/>
              <w:jc w:val="both"/>
            </w:pPr>
            <w:r>
              <w:rPr>
                <w:rFonts w:ascii="仿宋_GB2312" w:hAnsi="仿宋_GB2312" w:cs="仿宋_GB2312" w:eastAsia="仿宋_GB2312"/>
                <w:sz w:val="28"/>
              </w:rPr>
              <w:t>3、反符合探测器：反符合探测器采用整套最新型闪烁体装置和及光电倍增管组成，反符合效率＞99%，宜于降低仪器本底。</w:t>
            </w:r>
          </w:p>
          <w:p>
            <w:pPr>
              <w:pStyle w:val="null3"/>
              <w:ind w:firstLine="560"/>
              <w:jc w:val="both"/>
            </w:pPr>
            <w:r>
              <w:rPr>
                <w:rFonts w:ascii="仿宋_GB2312" w:hAnsi="仿宋_GB2312" w:cs="仿宋_GB2312" w:eastAsia="仿宋_GB2312"/>
                <w:sz w:val="28"/>
              </w:rPr>
              <w:t>▲4、整机采用四轮转向定位，四轮悬空固定，为了设备有效防潮，悬空高度必须大于25cm。仪器底座配四个支撑柱体，便于地面减轻和分散承重，具有良好的抗倾斜摇摆性能。</w:t>
            </w:r>
          </w:p>
          <w:p>
            <w:pPr>
              <w:pStyle w:val="null3"/>
              <w:ind w:firstLine="560"/>
              <w:jc w:val="both"/>
            </w:pPr>
            <w:r>
              <w:rPr>
                <w:rFonts w:ascii="仿宋_GB2312" w:hAnsi="仿宋_GB2312" w:cs="仿宋_GB2312" w:eastAsia="仿宋_GB2312"/>
                <w:sz w:val="28"/>
              </w:rPr>
              <w:t>5、主探测器采用表面可擦洗的塑料双闪烁体，用于提高探测效率和降低串道比；</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、拥有软件著作权，中文界面，自动化程度高，支持半衰期活度校正，支持工作源测量，标准源测量，本底测量，水样品测量，一般样品测量和食品样品测量、气溶胶等测量方式；</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、能够自动计算总</w:t>
            </w:r>
            <w:r>
              <w:rPr>
                <w:rFonts w:ascii="仿宋_GB2312" w:hAnsi="仿宋_GB2312" w:cs="仿宋_GB2312" w:eastAsia="仿宋_GB2312"/>
                <w:sz w:val="28"/>
              </w:rPr>
              <w:t>α、总β、89Sr、90Sr等核素的平均值，活度浓度，标准误差，探测限和相对误差，扩展不确定度等。</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、预留智能控制端口，根据实际使用需求，可随时升级自动进样装置</w:t>
            </w:r>
            <w:r>
              <w:rPr>
                <w:rFonts w:ascii="仿宋_GB2312" w:hAnsi="仿宋_GB2312" w:cs="仿宋_GB2312" w:eastAsia="仿宋_GB2312"/>
                <w:sz w:val="28"/>
              </w:rPr>
              <w:t>,自动进样装置为内置，同铅室一体化，自动进样，自动出样，全封闭自动进样电,水样品不裸露在外减少污染，体积小巧，无需额外配件，易于维护，可以实现48小时无人值守自动测量。12、对样品测量过程中，自动确定测量时间，减少人为判定测量时间的不确定性。</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、为了方便用户打印报告必须满足</w:t>
            </w:r>
            <w:r>
              <w:rPr>
                <w:rFonts w:ascii="仿宋_GB2312" w:hAnsi="仿宋_GB2312" w:cs="仿宋_GB2312" w:eastAsia="仿宋_GB2312"/>
                <w:sz w:val="28"/>
              </w:rPr>
              <w:t>GB/T5750.13-2023不确定度、B类不确定度和综合扩展不确定度、C±2U的结果表达（需自带软件自动计算）、相对误差、探测限、相对误差、水样信息在一张报告体现。</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、测量仪软件满足</w:t>
            </w:r>
            <w:r>
              <w:rPr>
                <w:rFonts w:ascii="仿宋_GB2312" w:hAnsi="仿宋_GB2312" w:cs="仿宋_GB2312" w:eastAsia="仿宋_GB2312"/>
                <w:sz w:val="28"/>
              </w:rPr>
              <w:t>GB5749-2022标准常规检测放射性指标对总β指导值进行40K扣除要求及微囊藻毒素-LR指标的适用情况。</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、铅室：圆形分体式全新紧凑结构上层铅室，方形一体化下层铅室；</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、仪器电磁兼容性应满足</w:t>
            </w:r>
            <w:r>
              <w:rPr>
                <w:rFonts w:ascii="仿宋_GB2312" w:hAnsi="仿宋_GB2312" w:cs="仿宋_GB2312" w:eastAsia="仿宋_GB2312"/>
                <w:sz w:val="28"/>
              </w:rPr>
              <w:t>GB/T 17799.1-2017 《电磁兼容通用标准居住、商业和轻工业环境中的抗扰度》中的要求。</w:t>
            </w:r>
          </w:p>
          <w:p>
            <w:pPr>
              <w:pStyle w:val="null3"/>
              <w:ind w:firstLine="560"/>
              <w:jc w:val="both"/>
            </w:pPr>
            <w:r>
              <w:rPr>
                <w:rFonts w:ascii="仿宋_GB2312" w:hAnsi="仿宋_GB2312" w:cs="仿宋_GB2312" w:eastAsia="仿宋_GB2312"/>
                <w:sz w:val="28"/>
              </w:rPr>
              <w:t>4、主要配置：</w:t>
            </w:r>
          </w:p>
          <w:p>
            <w:pPr>
              <w:pStyle w:val="null3"/>
              <w:ind w:firstLine="560"/>
              <w:jc w:val="both"/>
            </w:pPr>
            <w:r>
              <w:rPr>
                <w:rFonts w:ascii="仿宋_GB2312" w:hAnsi="仿宋_GB2312" w:cs="仿宋_GB2312" w:eastAsia="仿宋_GB2312"/>
                <w:sz w:val="28"/>
              </w:rPr>
              <w:t>4.1标准网络机柜1个</w:t>
            </w:r>
          </w:p>
          <w:p>
            <w:pPr>
              <w:pStyle w:val="null3"/>
              <w:ind w:firstLine="560"/>
              <w:jc w:val="both"/>
            </w:pPr>
            <w:r>
              <w:rPr>
                <w:rFonts w:ascii="仿宋_GB2312" w:hAnsi="仿宋_GB2312" w:cs="仿宋_GB2312" w:eastAsia="仿宋_GB2312"/>
                <w:sz w:val="28"/>
              </w:rPr>
              <w:t>4.2高性能核脉冲分析控制器1套</w:t>
            </w:r>
          </w:p>
          <w:p>
            <w:pPr>
              <w:pStyle w:val="null3"/>
              <w:ind w:firstLine="560"/>
              <w:jc w:val="both"/>
            </w:pPr>
            <w:r>
              <w:rPr>
                <w:rFonts w:ascii="仿宋_GB2312" w:hAnsi="仿宋_GB2312" w:cs="仿宋_GB2312" w:eastAsia="仿宋_GB2312"/>
                <w:sz w:val="28"/>
              </w:rPr>
              <w:t>4.3塑料双闪烁体的主探测器不少于4只</w:t>
            </w:r>
          </w:p>
          <w:p>
            <w:pPr>
              <w:pStyle w:val="null3"/>
              <w:ind w:firstLine="560"/>
              <w:jc w:val="both"/>
            </w:pPr>
            <w:r>
              <w:rPr>
                <w:rFonts w:ascii="仿宋_GB2312" w:hAnsi="仿宋_GB2312" w:cs="仿宋_GB2312" w:eastAsia="仿宋_GB2312"/>
                <w:sz w:val="28"/>
              </w:rPr>
              <w:t>4.4闪烁体的反符合探测器不少于2只</w:t>
            </w:r>
          </w:p>
          <w:p>
            <w:pPr>
              <w:pStyle w:val="null3"/>
              <w:ind w:firstLine="560"/>
              <w:jc w:val="both"/>
            </w:pPr>
            <w:r>
              <w:rPr>
                <w:rFonts w:ascii="仿宋_GB2312" w:hAnsi="仿宋_GB2312" w:cs="仿宋_GB2312" w:eastAsia="仿宋_GB2312"/>
                <w:sz w:val="28"/>
              </w:rPr>
              <w:t>4.5上铅室1套，下铅室1套，带四个滑轮的底座1套</w:t>
            </w:r>
          </w:p>
          <w:p>
            <w:pPr>
              <w:pStyle w:val="null3"/>
              <w:ind w:firstLine="560"/>
              <w:jc w:val="both"/>
            </w:pPr>
            <w:r>
              <w:rPr>
                <w:rFonts w:ascii="仿宋_GB2312" w:hAnsi="仿宋_GB2312" w:cs="仿宋_GB2312" w:eastAsia="仿宋_GB2312"/>
                <w:sz w:val="28"/>
              </w:rPr>
              <w:t>4.6标准粉末源KCl1瓶（含校准证书）</w:t>
            </w:r>
          </w:p>
          <w:p>
            <w:pPr>
              <w:pStyle w:val="null3"/>
              <w:ind w:firstLine="560"/>
              <w:jc w:val="both"/>
            </w:pPr>
            <w:r>
              <w:rPr>
                <w:rFonts w:ascii="仿宋_GB2312" w:hAnsi="仿宋_GB2312" w:cs="仿宋_GB2312" w:eastAsia="仿宋_GB2312"/>
                <w:sz w:val="28"/>
              </w:rPr>
              <w:t>4.7标准粉末源241Am1瓶（含校准证书）</w:t>
            </w:r>
          </w:p>
          <w:p>
            <w:pPr>
              <w:pStyle w:val="null3"/>
              <w:ind w:firstLine="560"/>
              <w:jc w:val="both"/>
            </w:pPr>
            <w:r>
              <w:rPr>
                <w:rFonts w:ascii="仿宋_GB2312" w:hAnsi="仿宋_GB2312" w:cs="仿宋_GB2312" w:eastAsia="仿宋_GB2312"/>
                <w:sz w:val="28"/>
              </w:rPr>
              <w:t>4.8铅室搬运把手四个</w:t>
            </w:r>
          </w:p>
          <w:p>
            <w:pPr>
              <w:pStyle w:val="null3"/>
              <w:ind w:firstLine="560"/>
              <w:jc w:val="both"/>
            </w:pPr>
            <w:r>
              <w:rPr>
                <w:rFonts w:ascii="仿宋_GB2312" w:hAnsi="仿宋_GB2312" w:cs="仿宋_GB2312" w:eastAsia="仿宋_GB2312"/>
                <w:sz w:val="28"/>
              </w:rPr>
              <w:t>4.9机脚扳手1个</w:t>
            </w:r>
          </w:p>
          <w:p>
            <w:pPr>
              <w:pStyle w:val="null3"/>
              <w:ind w:firstLine="560"/>
              <w:jc w:val="both"/>
            </w:pPr>
            <w:r>
              <w:rPr>
                <w:rFonts w:ascii="仿宋_GB2312" w:hAnsi="仿宋_GB2312" w:cs="仿宋_GB2312" w:eastAsia="仿宋_GB2312"/>
                <w:sz w:val="28"/>
              </w:rPr>
              <w:t>4.1012吋螺丝刀1把</w:t>
            </w:r>
          </w:p>
          <w:p>
            <w:pPr>
              <w:pStyle w:val="null3"/>
              <w:ind w:firstLine="560"/>
              <w:jc w:val="both"/>
            </w:pPr>
            <w:r>
              <w:rPr>
                <w:rFonts w:ascii="仿宋_GB2312" w:hAnsi="仿宋_GB2312" w:cs="仿宋_GB2312" w:eastAsia="仿宋_GB2312"/>
                <w:sz w:val="28"/>
              </w:rPr>
              <w:t>4.11不锈钢样品盘100个</w:t>
            </w:r>
          </w:p>
          <w:p>
            <w:pPr>
              <w:pStyle w:val="null3"/>
              <w:ind w:firstLine="560"/>
              <w:jc w:val="both"/>
            </w:pPr>
            <w:r>
              <w:rPr>
                <w:rFonts w:ascii="仿宋_GB2312" w:hAnsi="仿宋_GB2312" w:cs="仿宋_GB2312" w:eastAsia="仿宋_GB2312"/>
                <w:sz w:val="28"/>
              </w:rPr>
              <w:t>4.12探测器连接线1套</w:t>
            </w:r>
          </w:p>
          <w:p>
            <w:pPr>
              <w:pStyle w:val="null3"/>
              <w:ind w:firstLine="560"/>
              <w:jc w:val="both"/>
            </w:pPr>
            <w:r>
              <w:rPr>
                <w:rFonts w:ascii="仿宋_GB2312" w:hAnsi="仿宋_GB2312" w:cs="仿宋_GB2312" w:eastAsia="仿宋_GB2312"/>
                <w:sz w:val="28"/>
              </w:rPr>
              <w:t>4.13USB数据电缆1根</w:t>
            </w:r>
          </w:p>
          <w:p>
            <w:pPr>
              <w:pStyle w:val="null3"/>
              <w:ind w:firstLine="560"/>
              <w:jc w:val="both"/>
            </w:pPr>
            <w:r>
              <w:rPr>
                <w:rFonts w:ascii="仿宋_GB2312" w:hAnsi="仿宋_GB2312" w:cs="仿宋_GB2312" w:eastAsia="仿宋_GB2312"/>
                <w:sz w:val="28"/>
              </w:rPr>
              <w:t>4.14电源线1根</w:t>
            </w:r>
          </w:p>
          <w:p>
            <w:pPr>
              <w:pStyle w:val="null3"/>
              <w:ind w:firstLine="560"/>
              <w:jc w:val="both"/>
            </w:pPr>
            <w:r>
              <w:rPr>
                <w:rFonts w:ascii="仿宋_GB2312" w:hAnsi="仿宋_GB2312" w:cs="仿宋_GB2312" w:eastAsia="仿宋_GB2312"/>
                <w:sz w:val="28"/>
              </w:rPr>
              <w:t>4.15产品使用说明书1份</w:t>
            </w:r>
          </w:p>
          <w:p>
            <w:pPr>
              <w:pStyle w:val="null3"/>
              <w:ind w:firstLine="560"/>
              <w:jc w:val="both"/>
            </w:pPr>
            <w:r>
              <w:rPr>
                <w:rFonts w:ascii="仿宋_GB2312" w:hAnsi="仿宋_GB2312" w:cs="仿宋_GB2312" w:eastAsia="仿宋_GB2312"/>
                <w:sz w:val="28"/>
              </w:rPr>
              <w:t>4.16系统分析软件1套</w:t>
            </w:r>
          </w:p>
          <w:p>
            <w:pPr>
              <w:pStyle w:val="null3"/>
              <w:ind w:firstLine="560"/>
              <w:jc w:val="both"/>
            </w:pPr>
            <w:r>
              <w:rPr>
                <w:rFonts w:ascii="仿宋_GB2312" w:hAnsi="仿宋_GB2312" w:cs="仿宋_GB2312" w:eastAsia="仿宋_GB2312"/>
                <w:sz w:val="28"/>
              </w:rPr>
              <w:t>4.17品牌商务电脑及激光打印机各1台</w:t>
            </w:r>
          </w:p>
          <w:p>
            <w:pPr>
              <w:pStyle w:val="null3"/>
              <w:ind w:firstLine="560"/>
              <w:jc w:val="both"/>
            </w:pPr>
            <w:r>
              <w:rPr>
                <w:rFonts w:ascii="仿宋_GB2312" w:hAnsi="仿宋_GB2312" w:cs="仿宋_GB2312" w:eastAsia="仿宋_GB2312"/>
                <w:sz w:val="28"/>
              </w:rPr>
              <w:t>4.18产品合格证1份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在具备安装条件之日起30天（如若生产厂家或中标单位在投标文件内体现交货期＜30天的以投标文件为准）。安装期：设备到场后，乙方需在15天内完成安装调试工作，并达到甲方要求的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后，在具备安装条件之日起30天（如若生产厂家或中标单位在投标文件内体现交货期＜30天的以投标文件为准）。安装期：设备到场后，乙方需在15天内完成安装调试工作，并达到甲方要求的验收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期：合同签订后，在具备安装条件之日起30天（如若生产厂家或中标单位在投标文件内体现交货期＜30天的以投标文件为准）。安装期：设备到场后，乙方需在15天内完成安装调试工作，并达到甲方要求的验收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西安市碑林区疾病预防控制中心（设备安装点）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西安市碑林区疾病预防控制中心（设备安装点）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西安市碑林区疾病预防控制中心（设备安装点）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进度款，采购设备均安装调试完成验收合格后，达到付款条件起43个工作日内，支付合同总金额的60.0%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进度款，采购设备均安装调试完成验收合格后一年内，达到付款条件起10个工作日内，支付合同总金额的40.0%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进度款，采购设备均安装调试完成验收合格后，达到付款条件起43个工作日内，支付合同总金额的60.0%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进度款，采购设备均安装调试完成验收合格后一年内，达到付款条件起10个工作日内，支付合同总金额的40.0%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进度款，采购设备均安装调试完成验收合格后，达到付款条件起43个工作日内，支付合同总金额的60.0%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进度款，采购设备均安装调试完成验收合格后一年内，达到付款条件起10个工作日内，支付合同总金额的40.0%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1.乙方设备及材料必须保证质量可靠、进货渠道正常、配置合理，满足标书要求。 2.所投产品必须是最新工艺生产的最新产品，产品因原材料或加工工艺造成的质量和内外观缺陷问题，由乙方负责解决并承担全部维修、更换费用，并赔偿因此给甲方造成的一切损失。 3.乙方应保证合同项下所供设备是合同规定厂家制造的、全新的、未使用过的，并完全符合合同规定的质量、规格和性能要求的合格产品。 4.乙方应保证其设备在正确安装、正常使用和保养条件下，在其使用寿命期内应具有满意的性能。 5.根据检验结果或者在质量保证期内，如果设备的数量、质量或规格与合同不符，或证实设备是有缺陷的，包括潜在的缺陷，乙方应赔偿由此给甲方造成的一切损失。 6.乙方设备经过国家法定部门鉴定和注册。 7.乙方设备必须性能稳定、具有较好的使用效果，质量保证措施完善，符合国家相关标准。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1.乙方设备及材料必须保证质量可靠、进货渠道正常、配置合理，满足标书要求。 2.所投产品必须是最新工艺生产的最新产品，产品因原材料或加工工艺造成的质量和内外观缺陷问题，由乙方负责解决并承担全部维修、更换费用，并赔偿因此给甲方造成的一切损失。 3.乙方应保证合同项下所供设备是合同规定厂家制造的、全新的、未使用过的，并完全符合合同规定的质量、规格和性能要求的合格产品。 4.乙方应保证其设备在正确安装、正常使用和保养条件下，在其使用寿命期内应具有满意的性能。 5.根据检验结果或者在质量保证期内，如果设备的数量、质量或规格与合同不符，或证实设备是有缺陷的，包括潜在的缺陷，乙方应赔偿由此给甲方造成的一切损失。 6.乙方设备经过国家法定部门鉴定和注册。 7.乙方设备必须性能稳定、具有较好的使用效果，质量保证措施完善，符合国家相关标准。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1.乙方设备及材料必须保证质量可靠、进货渠道正常、配置合理，满足标书要求。 2.所投产品必须是最新工艺生产的最新产品，产品因原材料或加工工艺造成的质量和内外观缺陷问题，由乙方负责解决并承担全部维修、更换费用，并赔偿因此给甲方造成的一切损失。 3.乙方应保证合同项下所供设备是合同规定厂家制造的、全新的、未使用过的，并完全符合合同规定的质量、规格和性能要求的合格产品。 4.乙方应保证其设备在正确安装、正常使用和保养条件下，在其使用寿命期内应具有满意的性能。 5.根据检验结果或者在质量保证期内，如果设备的数量、质量或规格与合同不符，或证实设备是有缺陷的，包括潜在的缺陷，乙方应赔偿由此给甲方造成的一切损失。 6.乙方设备经过国家法定部门鉴定和注册。 7.乙方设备必须性能稳定、具有较好的使用效果，质量保证措施完善，符合国家相关标准。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1.两年（如生产厂家或中标供应商在投标文件内体现质保期＞前述要求的以投标文件为准）质保期内设备需要进行无偿的、定期的维护和保养。 2.质保期内服务：在质保期内（质保期起始日期应为安装验收合格之日起），乙方在接到用户对所购设备进行维修的要求后，应在4小时内给予答复，1个工作日内派出合格的维修人员在到用户现场进行维修服务，并确保在接到维修要求后5个工作日内解决设备问题，恢复甲方的正常使用。若因设备质量造成损害，全部费用由乙方自行支付；若需将产品送回生产厂维修，乙方还应支付维修设备所需的往返全部费用。 3.质保期外服务：在质保期后设备终身维修，维修时只收取零配件成本价格费用，免收其余一切费用。 4.提供维修维护手册、常用备件（包括耗材）与易损零部件的清单及价格表。 5.有故障代码和维修密码的设备应提供故障代码表及维修密码，带有软件的设备应提供软件备份。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1.两年（如生产厂家或中标供应商在投标文件内体现质保期＞前述要求的以投标文件为准）质保期内设备需要进行无偿的、定期的维护和保养。 2.质保期内服务：在质保期内（质保期起始日期应为安装验收合格之日起），乙方在接到用户对所购设备进行维修的要求后，应在4小时内给予答复，1个工作日内派出合格的维修人员在到用户现场进行维修服务，并确保在接到维修要求后5个工作日内解决设备问题，恢复甲方的正常使用。若因设备质量造成损害，全部费用由乙方自行支付；若需将产品送回生产厂维修，乙方还应支付维修设备所需的往返全部费用。 3.质保期外服务：在质保期后设备终身维修，维修时只收取零配件成本价格费用，免收其余一切费用。 4.提供维修维护手册、常用备件（包括耗材）与易损零部件的清单及价格表。 5.有故障代码和维修密码的设备应提供故障代码表及维修密码，带有软件的设备应提供软件备份。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1.两年（如生产厂家或中标供应商在投标文件内体现质保期＞前述要求的以投标文件为准）质保期内设备需要进行无偿的、定期的维护和保养。 2.质保期内服务：在质保期内（质保期起始日期应为安装验收合格之日起），乙方在接到用户对所购设备进行维修的要求后，应在4小时内给予答复，1个工作日内派出合格的维修人员在到用户现场进行维修服务，并确保在接到维修要求后5个工作日内解决设备问题，恢复甲方的正常使用。若因设备质量造成损害，全部费用由乙方自行支付；若需将产品送回生产厂维修，乙方还应支付维修设备所需的往返全部费用。 3.质保期外服务：在质保期后设备终身维修，维修时只收取零配件成本价格费用，免收其余一切费用。 4.提供维修维护手册、常用备件（包括耗材）与易损零部件的清单及价格表。 5.有故障代码和维修密码的设备应提供故障代码表及维修密码，带有软件的设备应提供软件备份。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 2.合同履行期间，若双方发生争议，可协商或由相关部门调解解决，协商或调解不成的，可以向甲方所在地的人民法院提起诉讼。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 2.合同履行期间，若双方发生争议，可协商或由相关部门调解解决，协商或调解不成的，可以向甲方所在地的人民法院提起诉讼。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 2.合同履行期间，若双方发生争议，可协商或由相关部门调解解决，协商或调解不成的，可以向甲方所在地的人民法院提起诉讼。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按要求提供以下资料：1）投标人的企业法人营业执照副本扫描件；2）依法缴纳税收的证明：投标人应提供投标截止时间前近6个月中任何1个月缴税凭证，时间以税款所属时期为准（银行出具的缴税凭证或税务机关出具的证明的复印件，并加盖本单位公章）。依法免税或无须缴纳税收的投标人，应提供相应证明文件；3）依法缴纳社会保障资金的证明：投标人应提供投标截止时间前近6个月中至少1个月的缴纳社会保险的凭据（专用收据或社会保险缴纳清单），并加盖本单位公章。不需要缴纳社会保障资金的投标人，应提供相应文件证明其不需要缴纳社会保障资金。4）具备履行合同所必需的设备和专业技术能力承诺书；5）投标人参加政府采购活动前3年内在经营活动中没有重大违法记录的书面声明；6）投标人控股股东名称、控股公司的名称和存在管理、被管理关系的单位名称说明；7）投标人是否属于为本项目提供整体设计、规范编制或者项目管理、监理、检测等服务的投标人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供应商需在项目电子化交易系统中按要求上传相应证明文件并进行电子签章。并提供（1）或提供（2）：（1）提供2025年经审计的财务报告，应满足以下要求：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2）提供资信证明原件及基本账户开户许可证明资料复印件，应满足以下要求：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按要求提供以下资料：1）投标人的企业法人营业执照副本扫描件；2）依法缴纳税收的证明：投标人应提供投标截止时间前近6个月中任何1个月缴税凭证，时间以税款所属时期为准（银行出具的缴税凭证或税务机关出具的证明的复印件，并加盖本单位公章）。依法免税或无须缴纳税收的投标人，应提供相应证明文件；3）依法缴纳社会保障资金的证明：投标人应提供投标截止时间前近6个月中至少1个月的缴纳社会保险的凭据（专用收据或社会保险缴纳清单），并加盖本单位公章。不需要缴纳社会保障资金的投标人，应提供相应文件证明其不需要缴纳社会保障资金。4）具备履行合同所必需的设备和专业技术能力承诺书；5）投标人参加政府采购活动前3年内在经营活动中没有重大违法记录的书面声明；6）投标人控股股东名称、控股公司的名称和存在管理、被管理关系的单位名称说明；7）投标人是否属于为本项目提供整体设计、规范编制或者项目管理、监理、检测等服务的投标人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供应商需在项目电子化交易系统中按要求上传相应证明文件并进行电子签章。并提供（1）或提供（2）：（1）提供2025年经审计的财务报告，应满足以下要求：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2）提供资信证明原件及基本账户开户许可证明资料复印件，应满足以下要求：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按要求提供以下资料：1）投标人的企业法人营业执照副本扫描件；2）依法缴纳税收的证明：投标人应提供投标截止时间前近6个月中任何1个月缴税凭证，时间以税款所属时期为准（银行出具的缴税凭证或税务机关出具的证明的复印件，并加盖本单位公章）。依法免税或无须缴纳税收的投标人，应提供相应证明文件；3）依法缴纳社会保障资金的证明：投标人应提供投标截止时间前近6个月中至少1个月的缴纳社会保险的凭据（专用收据或社会保险缴纳清单），并加盖本单位公章。不需要缴纳社会保障资金的投标人，应提供相应文件证明其不需要缴纳社会保障资金。4）具备履行合同所必需的设备和专业技术能力承诺书；5）投标人参加政府采购活动前3年内在经营活动中没有重大违法记录的书面声明；6）投标人控股股东名称、控股公司的名称和存在管理、被管理关系的单位名称说明；7）投标人是否属于为本项目提供整体设计、规范编制或者项目管理、监理、检测等服务的投标人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供应商需在项目电子化交易系统中按要求上传相应证明文件并进行电子签章。并提供（1）或提供（2）：（1）提供2025年经审计的财务报告，应满足以下要求：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2）提供资信证明原件及基本账户开户许可证明资料复印件，应满足以下要求：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投标代表</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医疗器械相关资质</w:t>
            </w:r>
          </w:p>
        </w:tc>
        <w:tc>
          <w:tcPr>
            <w:tcW w:type="dxa" w:w="3322"/>
          </w:tcPr>
          <w:p>
            <w:pPr>
              <w:pStyle w:val="null3"/>
            </w:pPr>
            <w:r>
              <w:rPr>
                <w:rFonts w:ascii="仿宋_GB2312" w:hAnsi="仿宋_GB2312" w:cs="仿宋_GB2312" w:eastAsia="仿宋_GB2312"/>
              </w:rPr>
              <w:t>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投标代表</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医疗器械相关资质</w:t>
            </w:r>
          </w:p>
        </w:tc>
        <w:tc>
          <w:tcPr>
            <w:tcW w:type="dxa" w:w="3322"/>
          </w:tcPr>
          <w:p>
            <w:pPr>
              <w:pStyle w:val="null3"/>
            </w:pPr>
            <w:r>
              <w:rPr>
                <w:rFonts w:ascii="仿宋_GB2312" w:hAnsi="仿宋_GB2312" w:cs="仿宋_GB2312" w:eastAsia="仿宋_GB2312"/>
              </w:rPr>
              <w:t>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投标代表</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医疗器械相关资质</w:t>
            </w:r>
          </w:p>
        </w:tc>
        <w:tc>
          <w:tcPr>
            <w:tcW w:type="dxa" w:w="3322"/>
          </w:tcPr>
          <w:p>
            <w:pPr>
              <w:pStyle w:val="null3"/>
            </w:pPr>
            <w:r>
              <w:rPr>
                <w:rFonts w:ascii="仿宋_GB2312" w:hAnsi="仿宋_GB2312" w:cs="仿宋_GB2312" w:eastAsia="仿宋_GB2312"/>
              </w:rPr>
              <w:t>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投标人产品投标报价没有超出对应最高限价。</w:t>
            </w:r>
          </w:p>
        </w:tc>
        <w:tc>
          <w:tcPr>
            <w:tcW w:type="dxa" w:w="1661"/>
          </w:tcPr>
          <w:p>
            <w:pPr>
              <w:pStyle w:val="null3"/>
            </w:pPr>
            <w:r>
              <w:rPr>
                <w:rFonts w:ascii="仿宋_GB2312" w:hAnsi="仿宋_GB2312" w:cs="仿宋_GB2312" w:eastAsia="仿宋_GB2312"/>
              </w:rPr>
              <w:t>投标分项报价表及附件.docx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投标内容不存在漏项或数量与要求不符合招标文件规定情形，投标内容满足招标文件的商务要求、技术中实质性要求。</w:t>
            </w:r>
          </w:p>
        </w:tc>
        <w:tc>
          <w:tcPr>
            <w:tcW w:type="dxa" w:w="1661"/>
          </w:tcPr>
          <w:p>
            <w:pPr>
              <w:pStyle w:val="null3"/>
            </w:pPr>
            <w:r>
              <w:rPr>
                <w:rFonts w:ascii="仿宋_GB2312" w:hAnsi="仿宋_GB2312" w:cs="仿宋_GB2312" w:eastAsia="仿宋_GB2312"/>
              </w:rPr>
              <w:t>投标分项报价表及附件.docx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投标人产品投标报价没有超出对应最高限价。</w:t>
            </w:r>
          </w:p>
        </w:tc>
        <w:tc>
          <w:tcPr>
            <w:tcW w:type="dxa" w:w="1661"/>
          </w:tcPr>
          <w:p>
            <w:pPr>
              <w:pStyle w:val="null3"/>
            </w:pPr>
            <w:r>
              <w:rPr>
                <w:rFonts w:ascii="仿宋_GB2312" w:hAnsi="仿宋_GB2312" w:cs="仿宋_GB2312" w:eastAsia="仿宋_GB2312"/>
              </w:rPr>
              <w:t>投标分项报价表及附件.docx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投标内容不存在漏项或数量与要求不符合招标文件规定情形，投标内容满足招标文件的商务要求、技术中实质性要求。</w:t>
            </w:r>
          </w:p>
        </w:tc>
        <w:tc>
          <w:tcPr>
            <w:tcW w:type="dxa" w:w="1661"/>
          </w:tcPr>
          <w:p>
            <w:pPr>
              <w:pStyle w:val="null3"/>
            </w:pPr>
            <w:r>
              <w:rPr>
                <w:rFonts w:ascii="仿宋_GB2312" w:hAnsi="仿宋_GB2312" w:cs="仿宋_GB2312" w:eastAsia="仿宋_GB2312"/>
              </w:rPr>
              <w:t>投标分项报价表及附件.docx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投标人产品投标报价没有超出对应最高限价。</w:t>
            </w:r>
          </w:p>
        </w:tc>
        <w:tc>
          <w:tcPr>
            <w:tcW w:type="dxa" w:w="1661"/>
          </w:tcPr>
          <w:p>
            <w:pPr>
              <w:pStyle w:val="null3"/>
            </w:pPr>
            <w:r>
              <w:rPr>
                <w:rFonts w:ascii="仿宋_GB2312" w:hAnsi="仿宋_GB2312" w:cs="仿宋_GB2312" w:eastAsia="仿宋_GB2312"/>
              </w:rPr>
              <w:t>投标分项报价表及附件.docx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投标内容不存在漏项或数量与要求不符合招标文件规定情形，投标内容满足招标文件的商务要求、技术中实质性要求。</w:t>
            </w:r>
          </w:p>
        </w:tc>
        <w:tc>
          <w:tcPr>
            <w:tcW w:type="dxa" w:w="1661"/>
          </w:tcPr>
          <w:p>
            <w:pPr>
              <w:pStyle w:val="null3"/>
            </w:pPr>
            <w:r>
              <w:rPr>
                <w:rFonts w:ascii="仿宋_GB2312" w:hAnsi="仿宋_GB2312" w:cs="仿宋_GB2312" w:eastAsia="仿宋_GB2312"/>
              </w:rPr>
              <w:t>投标分项报价表及附件.docx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标的清单 关于符合本国产品标准的声明函 供货能力、履约能力等.docx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投标分项报价表及附件.docx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标▲项为重要参数，未标记项为一般参数。由评标委员综合评审，完全响应得40分。▲项参数每负偏离1项扣3分，一般参数每负偏离1项扣1.5分，扣完为止。 评审依据：按照技术参数要求，提供所有参数的证明文件（包括不限于检测报告、技术白皮书、厂家产品说明等），在技术偏离表“说明”栏中标明证明材料的页码；无技术材料支持视为负偏离。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所投产品技术先进、可靠性强、成熟度高，完全满足用户需求，得3分； 所投产品技术成熟、性能稳定，基本满足用户需求，得2分； 所投产品技术成熟、性能满足、影响用户使用效果，得1分。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供货能力、履约能力等</w:t>
            </w:r>
          </w:p>
        </w:tc>
        <w:tc>
          <w:tcPr>
            <w:tcW w:type="dxa" w:w="2492"/>
          </w:tcPr>
          <w:p>
            <w:pPr>
              <w:pStyle w:val="null3"/>
            </w:pPr>
            <w:r>
              <w:rPr>
                <w:rFonts w:ascii="仿宋_GB2312" w:hAnsi="仿宋_GB2312" w:cs="仿宋_GB2312" w:eastAsia="仿宋_GB2312"/>
              </w:rPr>
              <w:t>由评标委员会综合评审： 所响应的供货、履约方案细致完整、可行、描述条理清晰，内容齐全，有较高的针对性，根据响应情况得3分； 所响应方案较完整，可基本实现及满足供货、履约要求，根据响应情况得2分； 所响应方案有明显缺陷，针对性较差，不能完全满足供货、履约要求，根据响应情况得1分；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供货能力、履约能力等.docx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投标人响应产品的技术方案和组织实施方案等内容进行综合评审：（根据采购人新址现状，设计合理的安装、调试进度计划及措施方案。包括但不限于：安装调试进度计划及措施方案、质量保证措施、安全保证措施等）。 方案细致完整、可行、描述条理清晰，内容齐全，有较高的针对性，能够确保采购人使用，得3分； 方案较完整，可基本实现及满足采购要求，得2分； 方案有明显缺陷，针对性较差，得1分；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售后服务范围及保障措施.docx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故障处理及补救措施.docx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内容完整、可实施得2分；方案基本完整得1分；未提供不得分。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备品备件服务承诺.docx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提供2022年1月至今（以合同签订时间为准）所投核心产品（同品牌同型号）对用户的销售业绩，每提供一份有效业绩合同得3分，最高得9分。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投标分项报价表及附件.docx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标▲项为重要参数，未标记项为一般参数。由评标委员综合评审，完全响应得40分。▲项参数每负偏离1项扣3分，一般参数每负偏离1项扣1.5分，扣完为止。 评审依据：按照技术参数要求，提供所有参数的证明文件（包括不限于检测报告、技术白皮书、厂家产品说明等），在技术偏离表“说明”栏中标明证明材料的页码；无技术材料支持视为负偏离。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所投产品技术先进、可靠性强、成熟度高，完全满足用户需求，得3分； 所投产品技术成熟、性能稳定，基本满足用户需求，得2分； 所投产品技术成熟、性能满足、影响用户使用效果，得1分。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供货能力、履约能力等</w:t>
            </w:r>
          </w:p>
        </w:tc>
        <w:tc>
          <w:tcPr>
            <w:tcW w:type="dxa" w:w="2492"/>
          </w:tcPr>
          <w:p>
            <w:pPr>
              <w:pStyle w:val="null3"/>
            </w:pPr>
            <w:r>
              <w:rPr>
                <w:rFonts w:ascii="仿宋_GB2312" w:hAnsi="仿宋_GB2312" w:cs="仿宋_GB2312" w:eastAsia="仿宋_GB2312"/>
              </w:rPr>
              <w:t>由评标委员会综合评审： 所响应的供货、履约方案细致完整、可行、描述条理清晰，内容齐全，有较高的针对性，根据响应情况得3分； 所响应方案较完整，可基本实现及满足供货、履约要求，根据响应情况得2分； 所响应方案有明显缺陷，针对性较差，不能完全满足供货、履约要求，根据响应情况得1分；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供货能力、履约能力等.docx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投标人响应产品的技术方案和组织实施方案等内容进行综合评审：（根据采购人新址现状，设计合理的安装、调试进度计划及措施方案。包括但不限于：安装调试进度计划及措施方案、质量保证措施、安全保证措施等）。 方案细致完整、可行、描述条理清晰，内容齐全，有较高的针对性，能够确保医院使用，得3分； 方案较完整，可基本实现及满足采购要求，得2分； 方案有明显缺陷，针对性较差，得1分；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售后服务范围及保障措施.docx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故障处理及补救措施.docx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内容完整、可实施得2分；方案基本完整得1分；未提供不得分。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备品备件服务承诺.docx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提供2022年1月至今（以合同签订时间为准）所投核心产品（同品牌同型号）对用户的销售业绩，每提供一份有效业绩合同得3分，最高得9分。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提供2022年1月至今（以合同签订时间为准）所投核心产品（同品牌同型号）对用户的销售业绩，每提供一份有效业绩合同得3分，最高得9分。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投标分项报价表及附件.docx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标▲项为重要参数，未标记项为一般参数。由评标委员综合评审，完全响应得40分。▲项参数每负偏离1项扣3分，一般参数每负偏离1项扣1.5分，扣完为止。 评审依据：按照技术参数要求，提供所有参数的证明文件（包括不限于检测报告、技术白皮书、厂家产品说明等），在技术偏离表“说明”栏中标明证明材料的页码；无技术材料支持视为负偏离。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所投产品技术先进、可靠性强、成熟度高，完全满足用户需求，得3分； 所投产品技术成熟、性能稳定，基本满足用户需求，得2分； 所投产品技术成熟、性能满足、影响用户使用效果，得1分。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供货能力、履约能力等</w:t>
            </w:r>
          </w:p>
        </w:tc>
        <w:tc>
          <w:tcPr>
            <w:tcW w:type="dxa" w:w="2492"/>
          </w:tcPr>
          <w:p>
            <w:pPr>
              <w:pStyle w:val="null3"/>
            </w:pPr>
            <w:r>
              <w:rPr>
                <w:rFonts w:ascii="仿宋_GB2312" w:hAnsi="仿宋_GB2312" w:cs="仿宋_GB2312" w:eastAsia="仿宋_GB2312"/>
              </w:rPr>
              <w:t>由评标委员会综合评审： 所响应的供货、履约方案细致完整、可行、描述条理清晰，内容齐全，有较高的针对性，根据响应情况得3分； 所响应方案较完整，可基本实现及满足供货、履约要求，根据响应情况得2分； 所响应方案有明显缺陷，针对性较差，不能完全满足供货、履约要求，根据响应情况得1分；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供货能力、履约能力等.docx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投标人响应产品的技术方案和组织实施方案等内容进行综合评审：（根据采购人新址现状，设计合理的安装、调试进度计划及措施方案。包括但不限于：安装调试进度计划及措施方案、质量保证措施、安全保证措施等）。 方案细致完整、可行、描述条理清晰，内容齐全，有较高的针对性，能够确保医院使用，得3分； 方案较完整，可基本实现及满足采购要求，得2分； 方案有明显缺陷，针对性较差，得1分；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售后服务范围及保障措施.docx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故障处理及补救措施.docx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内容完整、可实施得2分；方案基本完整得1分；未提供不得分。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备品备件服务承诺.docx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提供2022年1月至今（以合同签订时间为准）所投核心产品（同品牌同型号）对用户的销售业绩，每提供一份有效业绩合同得3分，最高得9分。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详见附件：投标分项报价表及附件.docx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详见附件：技术支撑资料.docx</w:t>
      </w:r>
    </w:p>
    <w:p>
      <w:pPr>
        <w:pStyle w:val="null3"/>
        <w:ind w:firstLine="960"/>
      </w:pPr>
      <w:r>
        <w:rPr>
          <w:rFonts w:ascii="仿宋_GB2312" w:hAnsi="仿宋_GB2312" w:cs="仿宋_GB2312" w:eastAsia="仿宋_GB2312"/>
        </w:rPr>
        <w:t>详见附件：供货能力、履约能力等.docx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详见附件：售后服务范围及保障措施.docx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详见附件：故障处理及补救措施.docx</w:t>
      </w:r>
    </w:p>
    <w:p>
      <w:pPr>
        <w:pStyle w:val="null3"/>
        <w:ind w:firstLine="960"/>
      </w:pPr>
      <w:r>
        <w:rPr>
          <w:rFonts w:ascii="仿宋_GB2312" w:hAnsi="仿宋_GB2312" w:cs="仿宋_GB2312" w:eastAsia="仿宋_GB2312"/>
        </w:rPr>
        <w:t>详见附件：备品备件服务承诺.docx</w:t>
      </w:r>
    </w:p>
    <w:p>
      <w:pPr>
        <w:pStyle w:val="null3"/>
        <w:ind w:firstLine="960"/>
      </w:pPr>
      <w:r>
        <w:rPr>
          <w:rFonts w:ascii="仿宋_GB2312" w:hAnsi="仿宋_GB2312" w:cs="仿宋_GB2312" w:eastAsia="仿宋_GB2312"/>
        </w:rPr>
        <w:t>详见附件：产品业绩.docx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详见附件：投标分项报价表及附件.docx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详见附件：技术支撑资料.docx</w:t>
      </w:r>
    </w:p>
    <w:p>
      <w:pPr>
        <w:pStyle w:val="null3"/>
        <w:ind w:firstLine="960"/>
      </w:pPr>
      <w:r>
        <w:rPr>
          <w:rFonts w:ascii="仿宋_GB2312" w:hAnsi="仿宋_GB2312" w:cs="仿宋_GB2312" w:eastAsia="仿宋_GB2312"/>
        </w:rPr>
        <w:t>详见附件：供货能力、履约能力等.docx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详见附件：售后服务范围及保障措施.docx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详见附件：故障处理及补救措施.docx</w:t>
      </w:r>
    </w:p>
    <w:p>
      <w:pPr>
        <w:pStyle w:val="null3"/>
        <w:ind w:firstLine="960"/>
      </w:pPr>
      <w:r>
        <w:rPr>
          <w:rFonts w:ascii="仿宋_GB2312" w:hAnsi="仿宋_GB2312" w:cs="仿宋_GB2312" w:eastAsia="仿宋_GB2312"/>
        </w:rPr>
        <w:t>详见附件：备品备件服务承诺.docx</w:t>
      </w:r>
    </w:p>
    <w:p>
      <w:pPr>
        <w:pStyle w:val="null3"/>
        <w:ind w:firstLine="960"/>
      </w:pPr>
      <w:r>
        <w:rPr>
          <w:rFonts w:ascii="仿宋_GB2312" w:hAnsi="仿宋_GB2312" w:cs="仿宋_GB2312" w:eastAsia="仿宋_GB2312"/>
        </w:rPr>
        <w:t>详见附件：产品业绩.docx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详见附件：投标分项报价表及附件.docx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详见附件：技术支撑资料.docx</w:t>
      </w:r>
    </w:p>
    <w:p>
      <w:pPr>
        <w:pStyle w:val="null3"/>
        <w:ind w:firstLine="960"/>
      </w:pPr>
      <w:r>
        <w:rPr>
          <w:rFonts w:ascii="仿宋_GB2312" w:hAnsi="仿宋_GB2312" w:cs="仿宋_GB2312" w:eastAsia="仿宋_GB2312"/>
        </w:rPr>
        <w:t>详见附件：供货能力、履约能力等.docx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详见附件：售后服务范围及保障措施.docx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详见附件：故障处理及补救措施.docx</w:t>
      </w:r>
    </w:p>
    <w:p>
      <w:pPr>
        <w:pStyle w:val="null3"/>
        <w:ind w:firstLine="960"/>
      </w:pPr>
      <w:r>
        <w:rPr>
          <w:rFonts w:ascii="仿宋_GB2312" w:hAnsi="仿宋_GB2312" w:cs="仿宋_GB2312" w:eastAsia="仿宋_GB2312"/>
        </w:rPr>
        <w:t>详见附件：备品备件服务承诺.docx</w:t>
      </w:r>
    </w:p>
    <w:p>
      <w:pPr>
        <w:pStyle w:val="null3"/>
        <w:ind w:firstLine="960"/>
      </w:pPr>
      <w:r>
        <w:rPr>
          <w:rFonts w:ascii="仿宋_GB2312" w:hAnsi="仿宋_GB2312" w:cs="仿宋_GB2312" w:eastAsia="仿宋_GB2312"/>
        </w:rPr>
        <w:t>详见附件：产品业绩.docx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