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机载多自由度机械臂精细作业系统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  <w:bookmarkStart w:id="0" w:name="_GoBack"/>
            <w:bookmarkEnd w:id="0"/>
          </w:p>
        </w:tc>
      </w:tr>
      <w:tr w14:paraId="6A411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EFE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B118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lang w:eastAsia="zh-CN"/>
              </w:rPr>
              <w:t>冲击动态试验高速图像采集系统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73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58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84C8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AB635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68D6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lang w:eastAsia="zh-CN"/>
              </w:rPr>
              <w:t>无人机群分布式协同作业验证系统平台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D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43E40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5FEF36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DB41E52"/>
    <w:rsid w:val="14226A92"/>
    <w:rsid w:val="1DD2062C"/>
    <w:rsid w:val="25E556F8"/>
    <w:rsid w:val="26F962F1"/>
    <w:rsid w:val="30435DDA"/>
    <w:rsid w:val="30D3424C"/>
    <w:rsid w:val="34870740"/>
    <w:rsid w:val="3B1B30D7"/>
    <w:rsid w:val="4DBC03F5"/>
    <w:rsid w:val="4EBB7126"/>
    <w:rsid w:val="56621722"/>
    <w:rsid w:val="59E85126"/>
    <w:rsid w:val="5E335AA1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Normal (Web)"/>
    <w:basedOn w:val="1"/>
    <w:qFormat/>
    <w:uiPriority w:val="0"/>
    <w:rPr>
      <w:sz w:val="24"/>
    </w:rPr>
  </w:style>
  <w:style w:type="paragraph" w:styleId="7">
    <w:name w:val="Body Text First Indent 2"/>
    <w:basedOn w:val="3"/>
    <w:next w:val="2"/>
    <w:qFormat/>
    <w:uiPriority w:val="0"/>
    <w:pPr>
      <w:ind w:firstLine="420" w:firstLineChars="200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0</TotalTime>
  <ScaleCrop>false</ScaleCrop>
  <LinksUpToDate>false</LinksUpToDate>
  <CharactersWithSpaces>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 Secretnine% </cp:lastModifiedBy>
  <dcterms:modified xsi:type="dcterms:W3CDTF">2026-06-10T16:14:13Z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eyJoZGlkIjoiZmM0OWQwM2IzMWI4ZDQzOWY1NGE0NTAyMWYzNmViNjgiLCJ1c2VySWQiOiIxMjAzNjcxMDU2In0=</vt:lpwstr>
  </property>
</Properties>
</file>