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153AF9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延安市桥山国有林管理局三北工程无人机采购项目成交结果公告</w:t>
      </w:r>
    </w:p>
    <w:p w14:paraId="4EE6129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一、项目编号：MSXDYA-2026022.</w:t>
      </w:r>
    </w:p>
    <w:p w14:paraId="6932A9A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二、项目名称：三北工程无人机采购项目</w:t>
      </w:r>
      <w:bookmarkStart w:id="0" w:name="_GoBack"/>
      <w:bookmarkEnd w:id="0"/>
    </w:p>
    <w:p w14:paraId="62C32C1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1CACD5F7">
      <w:pPr>
        <w:pStyle w:val="4"/>
      </w:pPr>
      <w:r>
        <w:rPr>
          <w:rFonts w:ascii="仿宋_GB2312" w:hAnsi="仿宋_GB2312" w:eastAsia="仿宋_GB2312" w:cs="仿宋_GB2312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3115"/>
        <w:gridCol w:w="1557"/>
        <w:gridCol w:w="1557"/>
      </w:tblGrid>
      <w:tr w14:paraId="0EE771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DE1F3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供应商名称</w:t>
            </w:r>
          </w:p>
        </w:tc>
        <w:tc>
          <w:tcPr>
            <w:tcW w:w="3115" w:type="dxa"/>
          </w:tcPr>
          <w:p w14:paraId="086A79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供应商地址</w:t>
            </w:r>
          </w:p>
        </w:tc>
        <w:tc>
          <w:tcPr>
            <w:tcW w:w="1557" w:type="dxa"/>
          </w:tcPr>
          <w:p w14:paraId="30F105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中标（成交）金额</w:t>
            </w:r>
          </w:p>
        </w:tc>
        <w:tc>
          <w:tcPr>
            <w:tcW w:w="1557" w:type="dxa"/>
          </w:tcPr>
          <w:p w14:paraId="434E74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评审价格</w:t>
            </w:r>
          </w:p>
        </w:tc>
      </w:tr>
      <w:tr w14:paraId="46F62B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55C087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西安祥能电子科技有限公司</w:t>
            </w:r>
          </w:p>
        </w:tc>
        <w:tc>
          <w:tcPr>
            <w:tcW w:w="3115" w:type="dxa"/>
          </w:tcPr>
          <w:p w14:paraId="1E492C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陕西省西安市高新区科技三路58号汇豪国际广场B座3幢1单元13层11305号01室</w:t>
            </w:r>
          </w:p>
        </w:tc>
        <w:tc>
          <w:tcPr>
            <w:tcW w:w="1557" w:type="dxa"/>
          </w:tcPr>
          <w:p w14:paraId="74B915D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595,880.00元</w:t>
            </w:r>
          </w:p>
        </w:tc>
        <w:tc>
          <w:tcPr>
            <w:tcW w:w="1557" w:type="dxa"/>
          </w:tcPr>
          <w:p w14:paraId="0F3010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595,880.00元</w:t>
            </w:r>
          </w:p>
        </w:tc>
      </w:tr>
    </w:tbl>
    <w:p w14:paraId="0C66D93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167E1F76">
      <w:pPr>
        <w:pStyle w:val="4"/>
      </w:pPr>
      <w:r>
        <w:rPr>
          <w:rFonts w:ascii="仿宋_GB2312" w:hAnsi="仿宋_GB2312" w:eastAsia="仿宋_GB2312" w:cs="仿宋_GB2312"/>
        </w:rPr>
        <w:t>合同包1(延安市桥山国有林管理局三北工程无人机采购项目):</w:t>
      </w:r>
    </w:p>
    <w:p w14:paraId="0F6F67AB">
      <w:pPr>
        <w:pStyle w:val="4"/>
      </w:pPr>
      <w:r>
        <w:rPr>
          <w:rFonts w:ascii="仿宋_GB2312" w:hAnsi="仿宋_GB2312" w:eastAsia="仿宋_GB2312" w:cs="仿宋_GB2312"/>
        </w:rPr>
        <w:t>货物类（西安祥能电子科技有限公司）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915"/>
        <w:gridCol w:w="915"/>
        <w:gridCol w:w="787"/>
        <w:gridCol w:w="1407"/>
        <w:gridCol w:w="1115"/>
        <w:gridCol w:w="1216"/>
        <w:gridCol w:w="1216"/>
      </w:tblGrid>
      <w:tr w14:paraId="1CD39A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3" w:type="dxa"/>
          </w:tcPr>
          <w:p w14:paraId="20191B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963" w:type="dxa"/>
          </w:tcPr>
          <w:p w14:paraId="0BEA46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963" w:type="dxa"/>
          </w:tcPr>
          <w:p w14:paraId="76D7E0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803" w:type="dxa"/>
          </w:tcPr>
          <w:p w14:paraId="47903A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品牌</w:t>
            </w:r>
          </w:p>
        </w:tc>
        <w:tc>
          <w:tcPr>
            <w:tcW w:w="1445" w:type="dxa"/>
          </w:tcPr>
          <w:p w14:paraId="0654CA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规格型号</w:t>
            </w:r>
          </w:p>
        </w:tc>
        <w:tc>
          <w:tcPr>
            <w:tcW w:w="1124" w:type="dxa"/>
          </w:tcPr>
          <w:p w14:paraId="5C4B3D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003" w:type="dxa"/>
          </w:tcPr>
          <w:p w14:paraId="592619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单价(元)</w:t>
            </w:r>
          </w:p>
        </w:tc>
        <w:tc>
          <w:tcPr>
            <w:tcW w:w="1003" w:type="dxa"/>
          </w:tcPr>
          <w:p w14:paraId="697D7E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总价(元)</w:t>
            </w:r>
          </w:p>
        </w:tc>
      </w:tr>
      <w:tr w14:paraId="2748C8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3" w:type="dxa"/>
          </w:tcPr>
          <w:p w14:paraId="1CD0C9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63" w:type="dxa"/>
          </w:tcPr>
          <w:p w14:paraId="33F724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无人机</w:t>
            </w:r>
          </w:p>
        </w:tc>
        <w:tc>
          <w:tcPr>
            <w:tcW w:w="963" w:type="dxa"/>
          </w:tcPr>
          <w:p w14:paraId="77EB8F7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延安市桥山国有林管理局三北工程无人机采购项目</w:t>
            </w:r>
          </w:p>
        </w:tc>
        <w:tc>
          <w:tcPr>
            <w:tcW w:w="803" w:type="dxa"/>
          </w:tcPr>
          <w:p w14:paraId="5BC21D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大疆、希捷、测吧</w:t>
            </w:r>
          </w:p>
        </w:tc>
        <w:tc>
          <w:tcPr>
            <w:tcW w:w="1445" w:type="dxa"/>
          </w:tcPr>
          <w:p w14:paraId="683A8A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Matrice 4T(中国版)SP PLUS、DJI Matrice4行业系列电池等</w:t>
            </w:r>
          </w:p>
        </w:tc>
        <w:tc>
          <w:tcPr>
            <w:tcW w:w="1124" w:type="dxa"/>
          </w:tcPr>
          <w:p w14:paraId="180BE2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1.00(项)</w:t>
            </w:r>
          </w:p>
        </w:tc>
        <w:tc>
          <w:tcPr>
            <w:tcW w:w="1003" w:type="dxa"/>
          </w:tcPr>
          <w:p w14:paraId="7B44EC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595,880.00</w:t>
            </w:r>
          </w:p>
        </w:tc>
        <w:tc>
          <w:tcPr>
            <w:tcW w:w="1003" w:type="dxa"/>
          </w:tcPr>
          <w:p w14:paraId="13617B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595,880.00</w:t>
            </w:r>
          </w:p>
        </w:tc>
      </w:tr>
    </w:tbl>
    <w:p w14:paraId="0F95371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</w:p>
    <w:p w14:paraId="4E740915">
      <w:pPr>
        <w:pStyle w:val="4"/>
      </w:pPr>
      <w:r>
        <w:rPr>
          <w:rFonts w:ascii="仿宋_GB2312" w:hAnsi="仿宋_GB2312" w:eastAsia="仿宋_GB2312" w:cs="仿宋_GB2312"/>
        </w:rPr>
        <w:t>王建伟（采购人代表）、马宝权、郑发强</w:t>
      </w:r>
    </w:p>
    <w:p w14:paraId="5399392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45D7C3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0747E2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41E43E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费收费标准依据《国家发展改革委关于进一步放开建设项目专业服务价格的通知》发改价格〔2015〕299号参照原国家计委颁布的《招标代理服务收费管理暂行办法》（计价格[2002]1980号）及发改办价格[2003]857号文件的规定标准收取。</w:t>
            </w:r>
          </w:p>
        </w:tc>
      </w:tr>
      <w:tr w14:paraId="3A9453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364200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2907" w:type="dxa"/>
          </w:tcPr>
          <w:p w14:paraId="4571FC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2907" w:type="dxa"/>
          </w:tcPr>
          <w:p w14:paraId="4560AA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246" w:type="dxa"/>
          </w:tcPr>
          <w:p w14:paraId="3E3F90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75CFD8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162785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907" w:type="dxa"/>
          </w:tcPr>
          <w:p w14:paraId="08ABAA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延安市桥山国有林管理局三北工程无人机采购项目</w:t>
            </w:r>
          </w:p>
        </w:tc>
        <w:tc>
          <w:tcPr>
            <w:tcW w:w="2907" w:type="dxa"/>
          </w:tcPr>
          <w:p w14:paraId="138199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0.8938</w:t>
            </w:r>
          </w:p>
        </w:tc>
        <w:tc>
          <w:tcPr>
            <w:tcW w:w="1246" w:type="dxa"/>
          </w:tcPr>
          <w:p w14:paraId="332796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中标(成交)供应商</w:t>
            </w:r>
          </w:p>
        </w:tc>
      </w:tr>
    </w:tbl>
    <w:p w14:paraId="332C688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</w:p>
    <w:p w14:paraId="723E52E7">
      <w:pPr>
        <w:pStyle w:val="4"/>
      </w:pPr>
      <w:r>
        <w:rPr>
          <w:rFonts w:ascii="仿宋_GB2312" w:hAnsi="仿宋_GB2312" w:eastAsia="仿宋_GB2312" w:cs="仿宋_GB2312"/>
        </w:rPr>
        <w:t>自本公告发布之日起1个工作日。</w:t>
      </w:r>
    </w:p>
    <w:p w14:paraId="0A9E568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</w:p>
    <w:p w14:paraId="42EF79D8">
      <w:pPr>
        <w:pStyle w:val="4"/>
      </w:pPr>
      <w:r>
        <w:rPr>
          <w:rFonts w:ascii="仿宋_GB2312" w:hAnsi="仿宋_GB2312" w:eastAsia="仿宋_GB2312" w:cs="仿宋_GB2312"/>
        </w:rPr>
        <w:t>/</w:t>
      </w:r>
    </w:p>
    <w:p w14:paraId="253F7B49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24408FA8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4C6B3045">
      <w:pPr>
        <w:pStyle w:val="4"/>
      </w:pPr>
      <w:r>
        <w:rPr>
          <w:rFonts w:ascii="仿宋_GB2312" w:hAnsi="仿宋_GB2312" w:eastAsia="仿宋_GB2312" w:cs="仿宋_GB2312"/>
        </w:rPr>
        <w:t>名称：延安市桥山国有林管理局</w:t>
      </w:r>
    </w:p>
    <w:p w14:paraId="3788E20E">
      <w:pPr>
        <w:pStyle w:val="4"/>
      </w:pPr>
      <w:r>
        <w:rPr>
          <w:rFonts w:ascii="仿宋_GB2312" w:hAnsi="仿宋_GB2312" w:eastAsia="仿宋_GB2312" w:cs="仿宋_GB2312"/>
        </w:rPr>
        <w:t>地址：黄陵县轩辕大道</w:t>
      </w:r>
    </w:p>
    <w:p w14:paraId="4921AF4E">
      <w:pPr>
        <w:pStyle w:val="4"/>
      </w:pPr>
      <w:r>
        <w:rPr>
          <w:rFonts w:ascii="仿宋_GB2312" w:hAnsi="仿宋_GB2312" w:eastAsia="仿宋_GB2312" w:cs="仿宋_GB2312"/>
        </w:rPr>
        <w:t>联系方式：13992159125</w:t>
      </w:r>
    </w:p>
    <w:p w14:paraId="7881CFE6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120C6AB0">
      <w:pPr>
        <w:pStyle w:val="4"/>
      </w:pPr>
      <w:r>
        <w:rPr>
          <w:rFonts w:ascii="仿宋_GB2312" w:hAnsi="仿宋_GB2312" w:eastAsia="仿宋_GB2312" w:cs="仿宋_GB2312"/>
        </w:rPr>
        <w:t>名称：铭森信达（陕西）项目管理有限公司</w:t>
      </w:r>
    </w:p>
    <w:p w14:paraId="03E9658D">
      <w:pPr>
        <w:pStyle w:val="4"/>
      </w:pPr>
      <w:r>
        <w:rPr>
          <w:rFonts w:ascii="仿宋_GB2312" w:hAnsi="仿宋_GB2312" w:eastAsia="仿宋_GB2312" w:cs="仿宋_GB2312"/>
        </w:rPr>
        <w:t>地址：陕西省西安市雁塔区陕西省西安市高新区唐延路1号旺座国际城1幢2单元22902—B080</w:t>
      </w:r>
    </w:p>
    <w:p w14:paraId="7BC26029">
      <w:pPr>
        <w:pStyle w:val="4"/>
      </w:pPr>
      <w:r>
        <w:rPr>
          <w:rFonts w:ascii="仿宋_GB2312" w:hAnsi="仿宋_GB2312" w:eastAsia="仿宋_GB2312" w:cs="仿宋_GB2312"/>
        </w:rPr>
        <w:t>联系方式：18709117884</w:t>
      </w:r>
    </w:p>
    <w:p w14:paraId="00A964FA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7DBF6A12">
      <w:pPr>
        <w:pStyle w:val="4"/>
      </w:pPr>
      <w:r>
        <w:rPr>
          <w:rFonts w:ascii="仿宋_GB2312" w:hAnsi="仿宋_GB2312" w:eastAsia="仿宋_GB2312" w:cs="仿宋_GB2312"/>
        </w:rPr>
        <w:t>项目联系人：曹工</w:t>
      </w:r>
    </w:p>
    <w:p w14:paraId="6AD5F996">
      <w:pPr>
        <w:pStyle w:val="4"/>
      </w:pPr>
      <w:r>
        <w:rPr>
          <w:rFonts w:ascii="仿宋_GB2312" w:hAnsi="仿宋_GB2312" w:eastAsia="仿宋_GB2312" w:cs="仿宋_GB2312"/>
        </w:rPr>
        <w:t>电话：18709117884</w:t>
      </w:r>
    </w:p>
    <w:p w14:paraId="1FF7E13A">
      <w:pPr>
        <w:pStyle w:val="4"/>
        <w:jc w:val="right"/>
      </w:pPr>
      <w:r>
        <w:rPr>
          <w:rFonts w:ascii="仿宋_GB2312" w:hAnsi="仿宋_GB2312" w:eastAsia="仿宋_GB2312" w:cs="仿宋_GB2312"/>
        </w:rPr>
        <w:t>铭森信达（陕西）项目管理有限公司</w:t>
      </w:r>
      <w:r>
        <w:br w:type="textWrapping"/>
      </w:r>
    </w:p>
    <w:p w14:paraId="705ED9AE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3345710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696</Words>
  <Characters>849</Characters>
  <Lines>0</Lines>
  <Paragraphs>0</Paragraphs>
  <TotalTime>0</TotalTime>
  <ScaleCrop>false</ScaleCrop>
  <LinksUpToDate>false</LinksUpToDate>
  <CharactersWithSpaces>852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陕西宏扬项目管理有限公司主锁</cp:lastModifiedBy>
  <dcterms:modified xsi:type="dcterms:W3CDTF">2026-05-21T07:08:38Z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eyJoZGlkIjoiZjMzYzA3YmI2NzI2NmE4M2I5NjhiOTMzYTM0MWJkMGYiLCJ1c2VySWQiOiIyOTY2Njk3MjAifQ==</vt:lpwstr>
  </property>
  <property fmtid="{D5CDD505-2E9C-101B-9397-08002B2CF9AE}" pid="4" name="ICV">
    <vt:lpwstr>CA136D8CC8414454A23B2A1CBE5C5269_12</vt:lpwstr>
  </property>
</Properties>
</file>