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FE6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监狱企业的证明文件</w:t>
      </w:r>
    </w:p>
    <w:p w14:paraId="04BA7A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注：1、监狱企业在政府采购活动中视同小型、微型企业，享受预留份额、评审中价格扣除等促进中小企业发展的政府采购政策。</w:t>
      </w:r>
    </w:p>
    <w:p w14:paraId="41A2C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2、根据《司法部关于政府采购支持监狱企业发展有关问题的通知》财库〔2014〕68 号，监狱企业参加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政府采购活动时，应当提供由省级以上监狱管理局、戒毒管理局（含新疆生产建设兵团）出具的属于监狱</w:t>
      </w:r>
      <w:r>
        <w:rPr>
          <w:rFonts w:hint="eastAsia" w:ascii="仿宋" w:hAnsi="仿宋" w:eastAsia="仿宋" w:cs="仿宋"/>
          <w:kern w:val="0"/>
          <w:sz w:val="24"/>
        </w:rPr>
        <w:t>企业的证明文件。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91496"/>
    <w:rsid w:val="5D49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2026-06-18T01:21:00Z</dcterms:created>
  <dc:creator>左左</dc:creator>
  <cp:lastModifiedBy>左左</cp:lastModifiedBy>
  <dcterms:modified xsi:type="dcterms:W3CDTF">2026-06-18T01:22:12Z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16391DAAA8F74527863FADFA39062025_11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