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F1951">
      <w:pPr>
        <w:tabs>
          <w:tab w:val="left" w:pos="8539"/>
        </w:tabs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人员配备一览表</w:t>
      </w:r>
    </w:p>
    <w:tbl>
      <w:tblPr>
        <w:tblStyle w:val="2"/>
        <w:tblW w:w="89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362"/>
        <w:gridCol w:w="1134"/>
        <w:gridCol w:w="1417"/>
        <w:gridCol w:w="1560"/>
        <w:gridCol w:w="2552"/>
      </w:tblGrid>
      <w:tr w14:paraId="2F8803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65" w:type="dxa"/>
            <w:vAlign w:val="center"/>
          </w:tcPr>
          <w:p w14:paraId="4993D11C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62" w:type="dxa"/>
            <w:vAlign w:val="center"/>
          </w:tcPr>
          <w:p w14:paraId="0AF5BCEA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34" w:type="dxa"/>
            <w:vAlign w:val="center"/>
          </w:tcPr>
          <w:p w14:paraId="40CC283C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417" w:type="dxa"/>
            <w:vAlign w:val="center"/>
          </w:tcPr>
          <w:p w14:paraId="045BBDDE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当前分工</w:t>
            </w:r>
          </w:p>
        </w:tc>
        <w:tc>
          <w:tcPr>
            <w:tcW w:w="1560" w:type="dxa"/>
            <w:vAlign w:val="center"/>
          </w:tcPr>
          <w:p w14:paraId="330C25F5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岗位职责</w:t>
            </w:r>
          </w:p>
        </w:tc>
        <w:tc>
          <w:tcPr>
            <w:tcW w:w="2552" w:type="dxa"/>
            <w:vAlign w:val="center"/>
          </w:tcPr>
          <w:p w14:paraId="39BD11FD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工作业绩和经验</w:t>
            </w:r>
          </w:p>
        </w:tc>
      </w:tr>
      <w:tr w14:paraId="1CA85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308F091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3B792CD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79FAB043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4CEE7B7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07BB80C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6F71505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AE8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5327C95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16FFD7C5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62CFA4F7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09FB6D45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1641B13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7A1934C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974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6614DC5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56AD25F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083729D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3DF6B8CB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5A6ECB6D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2C9015C7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708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4111B25D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CE26A9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61ED17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5F8ABBA8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3B1CFD70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55B23A2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347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18E01D7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5386D4E4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73AD25B3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6A67AC89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6F4A1593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041581D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238F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28EC57FB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44A8A6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361A2BF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1BB7179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2F3F2E1A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1078643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90A2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16E75944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743F721A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7D34CA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20242B0E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2A285FE2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46CFA00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68B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4482ADC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A8BA15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2E08359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4087FCAA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16447D7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3E75F28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B61B92">
      <w:pPr>
        <w:autoSpaceDE w:val="0"/>
        <w:autoSpaceDN w:val="0"/>
        <w:adjustRightInd w:val="0"/>
        <w:spacing w:line="620" w:lineRule="exact"/>
        <w:ind w:firstLine="480" w:firstLineChars="200"/>
        <w:rPr>
          <w:rFonts w:ascii="仿宋" w:hAnsi="仿宋" w:eastAsia="仿宋" w:cs="仿宋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备注：后附人员相关证书复印件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及社保缴纳证明</w:t>
      </w:r>
      <w:r>
        <w:rPr>
          <w:rFonts w:hint="eastAsia" w:ascii="仿宋" w:hAnsi="仿宋" w:eastAsia="仿宋" w:cs="仿宋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。</w:t>
      </w:r>
    </w:p>
    <w:p w14:paraId="19C4CF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AA3"/>
    <w:rsid w:val="00171D73"/>
    <w:rsid w:val="00465AA3"/>
    <w:rsid w:val="00A70834"/>
    <w:rsid w:val="085A5F51"/>
    <w:rsid w:val="5F394E5F"/>
    <w:rsid w:val="79FB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43</Characters>
  <Lines>1</Lines>
  <Paragraphs>1</Paragraphs>
  <TotalTime>0</TotalTime>
  <ScaleCrop>false</ScaleCrop>
  <LinksUpToDate>false</LinksUpToDate>
  <CharactersWithSpaces>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2025-07-23T07:51:00Z</dcterms:created>
  <dc:creator>权莎莎</dc:creator>
  <cp:lastModifiedBy>可乐</cp:lastModifiedBy>
  <dcterms:modified xsi:type="dcterms:W3CDTF">2026-06-01T02:38:53Z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059EFEAE45EC485594FD8A6261EE8140_13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