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A019A">
      <w:pPr>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资格证明文件</w:t>
      </w:r>
    </w:p>
    <w:p w14:paraId="56C3822D">
      <w:pPr>
        <w:spacing w:line="360" w:lineRule="auto"/>
        <w:rPr>
          <w:rFonts w:hint="eastAsia" w:ascii="宋体" w:hAnsi="宋体" w:eastAsia="宋体" w:cs="宋体"/>
          <w:i w:val="0"/>
          <w:iCs w:val="0"/>
          <w:caps w:val="0"/>
          <w:color w:val="auto"/>
          <w:spacing w:val="0"/>
          <w:sz w:val="21"/>
          <w:szCs w:val="21"/>
          <w:shd w:val="clear" w:color="auto" w:fill="FFFFFF"/>
          <w:lang w:eastAsia="zh-CN"/>
        </w:rPr>
      </w:pPr>
      <w:r>
        <w:rPr>
          <w:rFonts w:hint="eastAsia"/>
          <w:color w:val="auto"/>
          <w:sz w:val="21"/>
          <w:szCs w:val="21"/>
          <w:lang w:val="en-US" w:eastAsia="zh-CN"/>
        </w:rPr>
        <w:t>1、</w:t>
      </w:r>
      <w:r>
        <w:rPr>
          <w:rFonts w:hint="eastAsia" w:ascii="宋体" w:hAnsi="宋体" w:eastAsia="宋体" w:cs="宋体"/>
          <w:i w:val="0"/>
          <w:iCs w:val="0"/>
          <w:caps w:val="0"/>
          <w:color w:val="auto"/>
          <w:spacing w:val="0"/>
          <w:sz w:val="21"/>
          <w:szCs w:val="21"/>
          <w:shd w:val="clear" w:color="auto" w:fill="FFFFFF"/>
        </w:rPr>
        <w:t>营业执照</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lang w:val="en-US" w:eastAsia="zh-CN"/>
        </w:rPr>
        <w:t xml:space="preserve">提供合格有效的法人或者其他组织的营业执照等证明文件；供应商是法人或其他组织的应提供营业执照等证明文件，供应商是自然人的应提供有效的自然人身份证明； </w:t>
      </w:r>
    </w:p>
    <w:p w14:paraId="7B959DD8">
      <w:pPr>
        <w:spacing w:line="360" w:lineRule="auto"/>
        <w:rPr>
          <w:rFonts w:hint="eastAsia" w:ascii="宋体" w:hAnsi="宋体" w:eastAsia="宋体" w:cs="宋体"/>
          <w:i w:val="0"/>
          <w:iCs w:val="0"/>
          <w:caps w:val="0"/>
          <w:color w:val="auto"/>
          <w:spacing w:val="0"/>
          <w:sz w:val="21"/>
          <w:szCs w:val="21"/>
          <w:shd w:val="clear" w:color="auto" w:fill="FFFFFF"/>
          <w:lang w:eastAsia="zh-CN"/>
        </w:rPr>
      </w:pPr>
      <w:r>
        <w:rPr>
          <w:rFonts w:hint="eastAsia" w:ascii="宋体" w:hAnsi="宋体" w:eastAsia="宋体" w:cs="宋体"/>
          <w:i w:val="0"/>
          <w:iCs w:val="0"/>
          <w:caps w:val="0"/>
          <w:color w:val="auto"/>
          <w:spacing w:val="0"/>
          <w:sz w:val="21"/>
          <w:szCs w:val="21"/>
          <w:shd w:val="clear" w:color="auto" w:fill="FFFFFF"/>
          <w:lang w:val="en-US" w:eastAsia="zh-CN"/>
        </w:rPr>
        <w:t>2、</w:t>
      </w:r>
      <w:r>
        <w:rPr>
          <w:rFonts w:hint="eastAsia" w:ascii="宋体" w:hAnsi="宋体" w:eastAsia="宋体" w:cs="宋体"/>
          <w:i w:val="0"/>
          <w:iCs w:val="0"/>
          <w:caps w:val="0"/>
          <w:color w:val="auto"/>
          <w:spacing w:val="0"/>
          <w:sz w:val="21"/>
          <w:szCs w:val="21"/>
          <w:shd w:val="clear" w:color="auto" w:fill="FFFFFF"/>
        </w:rPr>
        <w:t>法定代表人授权书</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lang w:val="en-US" w:eastAsia="zh-CN"/>
        </w:rPr>
        <w:t xml:space="preserve">法定代表人授权书（附法定代表人、被授权人身份证复印件）；法定代表人直接参加投标，须提供法定代表人身份证明及身份证复印件。 </w:t>
      </w:r>
    </w:p>
    <w:p w14:paraId="0B3A656E">
      <w:pPr>
        <w:spacing w:line="360" w:lineRule="auto"/>
        <w:rPr>
          <w:rFonts w:hint="eastAsia" w:ascii="宋体" w:hAnsi="宋体" w:eastAsia="宋体" w:cs="宋体"/>
          <w:i w:val="0"/>
          <w:iCs w:val="0"/>
          <w:caps w:val="0"/>
          <w:color w:val="auto"/>
          <w:spacing w:val="0"/>
          <w:sz w:val="21"/>
          <w:szCs w:val="21"/>
          <w:shd w:val="clear" w:color="auto" w:fill="FFFFFF"/>
          <w:lang w:val="en-US" w:eastAsia="zh-CN"/>
        </w:rPr>
      </w:pPr>
      <w:r>
        <w:rPr>
          <w:rFonts w:hint="eastAsia" w:ascii="宋体" w:hAnsi="宋体" w:eastAsia="宋体" w:cs="宋体"/>
          <w:i w:val="0"/>
          <w:iCs w:val="0"/>
          <w:caps w:val="0"/>
          <w:color w:val="auto"/>
          <w:spacing w:val="0"/>
          <w:sz w:val="21"/>
          <w:szCs w:val="21"/>
          <w:shd w:val="clear" w:color="auto" w:fill="FFFFFF"/>
          <w:lang w:val="en-US" w:eastAsia="zh-CN"/>
        </w:rPr>
        <w:t xml:space="preserve">3、财务状况报告 ：提供2024或2025年度经审计的财务报告（成立时间至开标时间不足一年的可提供成立后任意时段的资产负债表和利润表）或开标前六个月内其基本账户银行出具的资信证明； </w:t>
      </w:r>
    </w:p>
    <w:p w14:paraId="03170A65">
      <w:pPr>
        <w:spacing w:line="360" w:lineRule="auto"/>
        <w:rPr>
          <w:rFonts w:hint="eastAsia" w:ascii="宋体" w:hAnsi="宋体" w:eastAsia="宋体" w:cs="宋体"/>
          <w:i w:val="0"/>
          <w:iCs w:val="0"/>
          <w:caps w:val="0"/>
          <w:color w:val="auto"/>
          <w:spacing w:val="0"/>
          <w:sz w:val="21"/>
          <w:szCs w:val="21"/>
          <w:shd w:val="clear" w:color="auto" w:fill="FFFFFF"/>
          <w:lang w:eastAsia="zh-CN"/>
        </w:rPr>
      </w:pPr>
      <w:r>
        <w:rPr>
          <w:rFonts w:hint="eastAsia" w:ascii="宋体" w:hAnsi="宋体" w:eastAsia="宋体" w:cs="宋体"/>
          <w:i w:val="0"/>
          <w:iCs w:val="0"/>
          <w:caps w:val="0"/>
          <w:color w:val="auto"/>
          <w:spacing w:val="0"/>
          <w:sz w:val="21"/>
          <w:szCs w:val="21"/>
          <w:shd w:val="clear" w:color="auto" w:fill="FFFFFF"/>
          <w:lang w:val="en-US" w:eastAsia="zh-CN"/>
        </w:rPr>
        <w:t>4、</w:t>
      </w:r>
      <w:r>
        <w:rPr>
          <w:rFonts w:hint="eastAsia" w:ascii="宋体" w:hAnsi="宋体" w:eastAsia="宋体" w:cs="宋体"/>
          <w:i w:val="0"/>
          <w:iCs w:val="0"/>
          <w:caps w:val="0"/>
          <w:color w:val="auto"/>
          <w:spacing w:val="0"/>
          <w:sz w:val="21"/>
          <w:szCs w:val="21"/>
          <w:shd w:val="clear" w:color="auto" w:fill="FFFFFF"/>
        </w:rPr>
        <w:t>税收缴纳证明</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cs="宋体"/>
          <w:i w:val="0"/>
          <w:iCs w:val="0"/>
          <w:caps w:val="0"/>
          <w:color w:val="auto"/>
          <w:spacing w:val="0"/>
          <w:sz w:val="21"/>
          <w:szCs w:val="21"/>
          <w:shd w:val="clear" w:color="auto" w:fill="FFFFFF"/>
          <w:lang w:val="en-US" w:eastAsia="zh-CN"/>
        </w:rPr>
        <w:t>投标人</w:t>
      </w:r>
      <w:r>
        <w:rPr>
          <w:rFonts w:hint="eastAsia" w:ascii="宋体" w:hAnsi="宋体" w:eastAsia="宋体" w:cs="宋体"/>
          <w:i w:val="0"/>
          <w:iCs w:val="0"/>
          <w:caps w:val="0"/>
          <w:color w:val="auto"/>
          <w:spacing w:val="0"/>
          <w:sz w:val="21"/>
          <w:szCs w:val="21"/>
          <w:shd w:val="clear" w:color="auto" w:fill="FFFFFF"/>
          <w:lang w:val="en-US" w:eastAsia="zh-CN"/>
        </w:rPr>
        <w:t xml:space="preserve">需提供开标截至日期前6个月内任意一个月的完税凭证或税务机关开具的完税证明任意税种；依法免税的应提供相关文件证明； </w:t>
      </w:r>
    </w:p>
    <w:p w14:paraId="1533595C">
      <w:pPr>
        <w:spacing w:line="360" w:lineRule="auto"/>
        <w:rPr>
          <w:rFonts w:hint="eastAsia" w:ascii="宋体" w:hAnsi="宋体" w:eastAsia="宋体" w:cs="宋体"/>
          <w:i w:val="0"/>
          <w:iCs w:val="0"/>
          <w:caps w:val="0"/>
          <w:color w:val="auto"/>
          <w:spacing w:val="0"/>
          <w:sz w:val="21"/>
          <w:szCs w:val="21"/>
          <w:shd w:val="clear" w:color="auto" w:fill="FFFFFF"/>
          <w:lang w:val="en-US" w:eastAsia="zh-CN"/>
        </w:rPr>
      </w:pPr>
      <w:r>
        <w:rPr>
          <w:rFonts w:hint="eastAsia" w:ascii="宋体" w:hAnsi="宋体" w:eastAsia="宋体" w:cs="宋体"/>
          <w:i w:val="0"/>
          <w:iCs w:val="0"/>
          <w:caps w:val="0"/>
          <w:color w:val="auto"/>
          <w:spacing w:val="0"/>
          <w:sz w:val="21"/>
          <w:szCs w:val="21"/>
          <w:shd w:val="clear" w:color="auto" w:fill="FFFFFF"/>
          <w:lang w:val="en-US" w:eastAsia="zh-CN"/>
        </w:rPr>
        <w:t>5、社保缴纳证明 ：</w:t>
      </w:r>
      <w:r>
        <w:rPr>
          <w:rFonts w:hint="eastAsia" w:ascii="宋体" w:hAnsi="宋体" w:cs="宋体"/>
          <w:i w:val="0"/>
          <w:iCs w:val="0"/>
          <w:caps w:val="0"/>
          <w:color w:val="auto"/>
          <w:spacing w:val="0"/>
          <w:sz w:val="21"/>
          <w:szCs w:val="21"/>
          <w:shd w:val="clear" w:color="auto" w:fill="FFFFFF"/>
          <w:lang w:val="en-US" w:eastAsia="zh-CN"/>
        </w:rPr>
        <w:t>投标人</w:t>
      </w:r>
      <w:bookmarkStart w:id="0" w:name="_GoBack"/>
      <w:bookmarkEnd w:id="0"/>
      <w:r>
        <w:rPr>
          <w:rFonts w:hint="eastAsia" w:ascii="宋体" w:hAnsi="宋体" w:eastAsia="宋体" w:cs="宋体"/>
          <w:i w:val="0"/>
          <w:iCs w:val="0"/>
          <w:caps w:val="0"/>
          <w:color w:val="auto"/>
          <w:spacing w:val="0"/>
          <w:sz w:val="21"/>
          <w:szCs w:val="21"/>
          <w:shd w:val="clear" w:color="auto" w:fill="FFFFFF"/>
          <w:lang w:val="en-US" w:eastAsia="zh-CN"/>
        </w:rPr>
        <w:t xml:space="preserve">需提供开标截止日期前6个月内任意一个月的社会保障资金缴存单据或社保机构开具的社会保险参保缴费情况证明；依法不需要缴纳社会保障资金的应提供相关文件证明； </w:t>
      </w:r>
    </w:p>
    <w:p w14:paraId="6FA9A860">
      <w:pPr>
        <w:keepNext w:val="0"/>
        <w:keepLines w:val="0"/>
        <w:widowControl/>
        <w:suppressLineNumbers w:val="0"/>
        <w:spacing w:line="360" w:lineRule="auto"/>
        <w:jc w:val="left"/>
        <w:rPr>
          <w:rFonts w:hint="eastAsia"/>
          <w:lang w:val="en-US" w:eastAsia="zh-CN"/>
        </w:rPr>
      </w:pPr>
      <w:r>
        <w:rPr>
          <w:rFonts w:hint="eastAsia"/>
          <w:lang w:val="en-US" w:eastAsia="zh-CN"/>
        </w:rPr>
        <w:t xml:space="preserve">6、无违纪声明：投标人应提供参加政府采购活动前三年内在经营活动中没有重大违纪的书面声明（须加盖单位红色公章）； </w:t>
      </w:r>
    </w:p>
    <w:p w14:paraId="67CCECB8">
      <w:pPr>
        <w:spacing w:line="360" w:lineRule="auto"/>
        <w:rPr>
          <w:rFonts w:hint="eastAsia"/>
          <w:lang w:val="en-US" w:eastAsia="zh-CN"/>
        </w:rPr>
      </w:pPr>
      <w:r>
        <w:rPr>
          <w:rFonts w:hint="eastAsia"/>
          <w:lang w:val="en-US" w:eastAsia="zh-CN"/>
        </w:rPr>
        <w:t xml:space="preserve">7、供应商信用记录 ：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1C981A66">
      <w:pPr>
        <w:pStyle w:val="3"/>
        <w:spacing w:line="360" w:lineRule="auto"/>
        <w:ind w:left="0" w:leftChars="0" w:firstLine="0" w:firstLineChars="0"/>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lang w:val="en-US" w:eastAsia="zh-CN"/>
        </w:rPr>
        <w:t>8、书面承诺：提供</w:t>
      </w:r>
      <w:r>
        <w:rPr>
          <w:rFonts w:hint="eastAsia" w:ascii="宋体" w:hAnsi="宋体" w:cs="宋体"/>
          <w:i w:val="0"/>
          <w:iCs w:val="0"/>
          <w:caps w:val="0"/>
          <w:color w:val="auto"/>
          <w:spacing w:val="0"/>
          <w:sz w:val="21"/>
          <w:szCs w:val="21"/>
          <w:shd w:val="clear" w:color="auto" w:fill="FFFFFF"/>
          <w:lang w:val="en-US" w:eastAsia="zh-CN"/>
        </w:rPr>
        <w:t>投标人</w:t>
      </w:r>
      <w:r>
        <w:rPr>
          <w:rFonts w:hint="eastAsia" w:ascii="宋体" w:hAnsi="宋体" w:eastAsia="宋体" w:cs="宋体"/>
          <w:i w:val="0"/>
          <w:iCs w:val="0"/>
          <w:caps w:val="0"/>
          <w:color w:val="auto"/>
          <w:spacing w:val="0"/>
          <w:sz w:val="21"/>
          <w:szCs w:val="21"/>
          <w:shd w:val="clear" w:color="auto" w:fill="FFFFFF"/>
          <w:lang w:val="en-US" w:eastAsia="zh-CN"/>
        </w:rPr>
        <w:t>具备履行合同所必需的设备和专业技术能力的证明、</w:t>
      </w:r>
      <w:r>
        <w:rPr>
          <w:rFonts w:hint="eastAsia" w:ascii="宋体" w:hAnsi="宋体" w:eastAsia="宋体" w:cs="宋体"/>
          <w:i w:val="0"/>
          <w:iCs w:val="0"/>
          <w:caps w:val="0"/>
          <w:color w:val="auto"/>
          <w:spacing w:val="0"/>
          <w:sz w:val="21"/>
          <w:szCs w:val="21"/>
          <w:shd w:val="clear" w:color="auto" w:fill="FFFFFF"/>
        </w:rPr>
        <w:t>参加政府采购活动前3年内在经营活动中没有重大违法记录的书面承诺；</w:t>
      </w:r>
    </w:p>
    <w:p w14:paraId="08C7EB15">
      <w:pPr>
        <w:pStyle w:val="2"/>
        <w:spacing w:line="360" w:lineRule="auto"/>
        <w:ind w:left="0" w:leftChars="0" w:firstLine="0" w:firstLineChars="0"/>
        <w:rPr>
          <w:rFonts w:hint="eastAsia" w:eastAsia="宋体"/>
          <w:color w:val="auto"/>
          <w:sz w:val="21"/>
          <w:szCs w:val="21"/>
          <w:lang w:val="en-US" w:eastAsia="zh-CN"/>
        </w:rPr>
      </w:pPr>
      <w:r>
        <w:rPr>
          <w:rFonts w:hint="eastAsia" w:ascii="宋体" w:hAnsi="宋体" w:eastAsia="宋体" w:cs="宋体"/>
          <w:i w:val="0"/>
          <w:iCs w:val="0"/>
          <w:caps w:val="0"/>
          <w:color w:val="auto"/>
          <w:spacing w:val="0"/>
          <w:sz w:val="21"/>
          <w:szCs w:val="21"/>
          <w:shd w:val="clear" w:color="auto" w:fill="FFFFFF"/>
          <w:lang w:val="en-US" w:eastAsia="zh-CN"/>
        </w:rPr>
        <w:t>9、</w:t>
      </w:r>
      <w:r>
        <w:rPr>
          <w:rFonts w:hint="eastAsia" w:ascii="宋体" w:hAnsi="宋体" w:eastAsia="宋体" w:cs="宋体"/>
          <w:i w:val="0"/>
          <w:iCs w:val="0"/>
          <w:caps w:val="0"/>
          <w:color w:val="auto"/>
          <w:spacing w:val="0"/>
          <w:sz w:val="21"/>
          <w:szCs w:val="21"/>
          <w:shd w:val="clear" w:color="auto" w:fill="FFFFFF"/>
        </w:rPr>
        <w:t>联合体投标</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本项目不接受联合体投标</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b w:val="0"/>
          <w:bCs/>
          <w:color w:val="auto"/>
          <w:sz w:val="21"/>
          <w:szCs w:val="21"/>
          <w:highlight w:val="none"/>
        </w:rPr>
        <w:t>提供书面承诺</w:t>
      </w:r>
      <w:r>
        <w:rPr>
          <w:rFonts w:hint="eastAsia" w:ascii="宋体" w:hAnsi="宋体" w:eastAsia="宋体" w:cs="宋体"/>
          <w:b w:val="0"/>
          <w:bCs/>
          <w:color w:val="auto"/>
          <w:sz w:val="21"/>
          <w:szCs w:val="21"/>
          <w:highlight w:val="none"/>
          <w:lang w:eastAsia="zh-CN"/>
        </w:rPr>
        <w:t>。</w:t>
      </w:r>
    </w:p>
    <w:p w14:paraId="3BEB18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A734A0"/>
    <w:rsid w:val="7D316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toc 4"/>
    <w:basedOn w:val="1"/>
    <w:next w:val="1"/>
    <w:qFormat/>
    <w:uiPriority w:val="0"/>
    <w:pPr>
      <w:ind w:left="63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649</Words>
  <Characters>690</Characters>
  <Lines>0</Lines>
  <Paragraphs>0</Paragraphs>
  <TotalTime>1</TotalTime>
  <ScaleCrop>false</ScaleCrop>
  <LinksUpToDate>false</LinksUpToDate>
  <CharactersWithSpaces>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2026-07-27T01:45:00Z</dcterms:created>
  <dc:creator>Administrator</dc:creator>
  <cp:lastModifiedBy>Administrator</cp:lastModifiedBy>
  <dcterms:modified xsi:type="dcterms:W3CDTF">2026-07-27T01:53:08Z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eyJoZGlkIjoiNzkxNjMyOGIwOWJmYjM5N2ZhNGFkNDk0MjhiMjFjZDcifQ==</vt:lpwstr>
  </property>
  <property fmtid="{D5CDD505-2E9C-101B-9397-08002B2CF9AE}" pid="4" name="ICV">
    <vt:lpwstr>67C3334051D14149ACAD2165BEF9A756_12</vt:lpwstr>
  </property>
</Properties>
</file>