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3A087"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供应商具有行政主管部门颁发的测绘乙级（含乙级）及以上资质（含界线与不动产测绘、地理信息系统工程专业范围）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070A0D"/>
    <w:rsid w:val="1DF043EF"/>
    <w:rsid w:val="29070A0D"/>
    <w:rsid w:val="3172659B"/>
    <w:rsid w:val="5066262C"/>
    <w:rsid w:val="51F5681C"/>
    <w:rsid w:val="6775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2026-04-01T01:00:00Z</dcterms:created>
  <dc:creator>小古</dc:creator>
  <cp:lastModifiedBy>小古</cp:lastModifiedBy>
  <dcterms:modified xsi:type="dcterms:W3CDTF">2026-07-02T01:44:26Z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B484A5DE84C644EAA2D74E4A518287F0_11</vt:lpwstr>
  </property>
  <property fmtid="{D5CDD505-2E9C-101B-9397-08002B2CF9AE}" pid="4" name="KSOTemplateDocerSaveRecord">
    <vt:lpwstr>eyJoZGlkIjoiMjFhNDQ4YjlmODYzZDIwNmFmNzIyNDk1NGExMTdjZjIiLCJ1c2VySWQiOiI1ODExNDgwMzEifQ==</vt:lpwstr>
  </property>
</Properties>
</file>