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849B04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68FF9320">
      <w:pPr>
        <w:rPr>
          <w:rFonts w:hint="eastAsia" w:ascii="宋体" w:hAnsi="宋体" w:eastAsia="宋体" w:cs="宋体"/>
          <w:b/>
          <w:bCs w:val="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方案，格式自拟。</w:t>
      </w:r>
    </w:p>
    <w:p w14:paraId="325C3924">
      <w:pPr>
        <w:pStyle w:val="3"/>
        <w:jc w:val="center"/>
        <w:rPr>
          <w:rFonts w:hint="eastAsia"/>
          <w:sz w:val="32"/>
          <w:szCs w:val="36"/>
          <w:lang w:val="en-US" w:eastAsia="zh-CN"/>
        </w:rPr>
      </w:pPr>
      <w:r>
        <w:rPr>
          <w:rFonts w:hint="eastAsia"/>
          <w:sz w:val="32"/>
          <w:szCs w:val="36"/>
          <w:lang w:val="en-US" w:eastAsia="zh-CN"/>
        </w:rPr>
        <w:t>业绩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474"/>
        <w:gridCol w:w="4781"/>
        <w:gridCol w:w="2073"/>
      </w:tblGrid>
      <w:tr w14:paraId="2B0C9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474" w:type="dxa"/>
            <w:vAlign w:val="center"/>
          </w:tcPr>
          <w:p w14:paraId="1E832497">
            <w:pPr>
              <w:jc w:val="center"/>
              <w:rPr>
                <w:rFonts w:hint="default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4781" w:type="dxa"/>
            <w:vAlign w:val="center"/>
          </w:tcPr>
          <w:p w14:paraId="082C514F">
            <w:pPr>
              <w:jc w:val="center"/>
              <w:rPr>
                <w:rFonts w:hint="default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vertAlign w:val="baseline"/>
                <w:lang w:val="en-US" w:eastAsia="zh-CN"/>
              </w:rPr>
              <w:t>合同名称</w:t>
            </w:r>
          </w:p>
        </w:tc>
        <w:tc>
          <w:tcPr>
            <w:tcW w:w="2073" w:type="dxa"/>
            <w:vAlign w:val="center"/>
          </w:tcPr>
          <w:p w14:paraId="6E849E33">
            <w:pPr>
              <w:jc w:val="center"/>
              <w:rPr>
                <w:rFonts w:hint="default"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vertAlign w:val="baseline"/>
                <w:lang w:val="en-US" w:eastAsia="zh-CN"/>
              </w:rPr>
              <w:t>日期</w:t>
            </w:r>
          </w:p>
        </w:tc>
      </w:tr>
      <w:tr w14:paraId="4C62B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474" w:type="dxa"/>
            <w:vAlign w:val="center"/>
          </w:tcPr>
          <w:p w14:paraId="1D17CA8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4781" w:type="dxa"/>
            <w:vAlign w:val="center"/>
          </w:tcPr>
          <w:p w14:paraId="72B421E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073" w:type="dxa"/>
            <w:vAlign w:val="center"/>
          </w:tcPr>
          <w:p w14:paraId="5DB63FC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3947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474" w:type="dxa"/>
            <w:vAlign w:val="center"/>
          </w:tcPr>
          <w:p w14:paraId="2D5B2BD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4781" w:type="dxa"/>
            <w:vAlign w:val="center"/>
          </w:tcPr>
          <w:p w14:paraId="2146B7A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073" w:type="dxa"/>
            <w:vAlign w:val="center"/>
          </w:tcPr>
          <w:p w14:paraId="64B734A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C232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474" w:type="dxa"/>
            <w:vAlign w:val="center"/>
          </w:tcPr>
          <w:p w14:paraId="7DD3047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781" w:type="dxa"/>
            <w:vAlign w:val="center"/>
          </w:tcPr>
          <w:p w14:paraId="3D30958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073" w:type="dxa"/>
            <w:vAlign w:val="center"/>
          </w:tcPr>
          <w:p w14:paraId="2559FFC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65B6A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474" w:type="dxa"/>
            <w:vAlign w:val="center"/>
          </w:tcPr>
          <w:p w14:paraId="29E8CD2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.....</w:t>
            </w:r>
          </w:p>
        </w:tc>
        <w:tc>
          <w:tcPr>
            <w:tcW w:w="4781" w:type="dxa"/>
            <w:vAlign w:val="center"/>
          </w:tcPr>
          <w:p w14:paraId="03F1595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073" w:type="dxa"/>
            <w:vAlign w:val="center"/>
          </w:tcPr>
          <w:p w14:paraId="18308C6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7DAF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474" w:type="dxa"/>
            <w:vAlign w:val="center"/>
          </w:tcPr>
          <w:p w14:paraId="1D6C1B5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781" w:type="dxa"/>
            <w:vAlign w:val="center"/>
          </w:tcPr>
          <w:p w14:paraId="75E42F1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073" w:type="dxa"/>
            <w:vAlign w:val="center"/>
          </w:tcPr>
          <w:p w14:paraId="0F0504B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568A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474" w:type="dxa"/>
            <w:vAlign w:val="center"/>
          </w:tcPr>
          <w:p w14:paraId="540C04E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781" w:type="dxa"/>
            <w:vAlign w:val="center"/>
          </w:tcPr>
          <w:p w14:paraId="53D1280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073" w:type="dxa"/>
            <w:vAlign w:val="center"/>
          </w:tcPr>
          <w:p w14:paraId="7C279A3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1ED0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474" w:type="dxa"/>
            <w:vAlign w:val="center"/>
          </w:tcPr>
          <w:p w14:paraId="15EC6A16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781" w:type="dxa"/>
            <w:vAlign w:val="center"/>
          </w:tcPr>
          <w:p w14:paraId="7B8FB51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073" w:type="dxa"/>
            <w:vAlign w:val="center"/>
          </w:tcPr>
          <w:p w14:paraId="06B1FFF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9B8F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474" w:type="dxa"/>
            <w:vAlign w:val="center"/>
          </w:tcPr>
          <w:p w14:paraId="6D58973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781" w:type="dxa"/>
            <w:vAlign w:val="center"/>
          </w:tcPr>
          <w:p w14:paraId="7A318AA8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073" w:type="dxa"/>
            <w:vAlign w:val="center"/>
          </w:tcPr>
          <w:p w14:paraId="5FB6E812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0047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474" w:type="dxa"/>
            <w:vAlign w:val="center"/>
          </w:tcPr>
          <w:p w14:paraId="34EC2DE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4781" w:type="dxa"/>
            <w:vAlign w:val="center"/>
          </w:tcPr>
          <w:p w14:paraId="5350CCD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073" w:type="dxa"/>
            <w:vAlign w:val="center"/>
          </w:tcPr>
          <w:p w14:paraId="2045E8D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CF327E5">
      <w:pPr>
        <w:tabs>
          <w:tab w:val="left" w:pos="5580"/>
        </w:tabs>
        <w:spacing w:line="460" w:lineRule="exact"/>
        <w:ind w:firstLine="211" w:firstLineChars="100"/>
        <w:rPr>
          <w:rFonts w:hint="eastAsia" w:ascii="宋体" w:hAnsi="宋体" w:cs="宋体"/>
          <w:b/>
          <w:bCs/>
          <w:kern w:val="0"/>
          <w:sz w:val="22"/>
          <w:szCs w:val="22"/>
          <w:lang w:val="zh-CN"/>
        </w:rPr>
      </w:pPr>
      <w:r>
        <w:rPr>
          <w:rFonts w:hint="eastAsia" w:ascii="宋体" w:hAnsi="宋体" w:cs="宋体"/>
          <w:b/>
          <w:bCs/>
          <w:kern w:val="0"/>
          <w:szCs w:val="21"/>
          <w:lang w:val="zh-CN"/>
        </w:rPr>
        <w:t>（注：后附合同复印件。</w:t>
      </w:r>
      <w:r>
        <w:rPr>
          <w:rFonts w:hint="eastAsia" w:ascii="宋体" w:hAnsi="宋体" w:cs="宋体"/>
          <w:b/>
          <w:bCs/>
          <w:kern w:val="0"/>
          <w:sz w:val="22"/>
          <w:szCs w:val="22"/>
          <w:lang w:val="zh-CN"/>
        </w:rPr>
        <w:t>）</w:t>
      </w:r>
    </w:p>
    <w:p w14:paraId="3F98F1D0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68FD2C9C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iPriority w:val="0"/>
    <w:pPr>
      <w:adjustRightInd w:val="0"/>
      <w:ind w:left="420" w:right="33"/>
      <w:jc w:val="left"/>
      <w:textAlignment w:val="baseline"/>
    </w:pPr>
    <w:rPr>
      <w:kern w:val="0"/>
      <w:sz w:val="24"/>
      <w:szCs w:val="20"/>
    </w:rPr>
  </w:style>
  <w:style w:type="paragraph" w:styleId="3">
    <w:name w:val="Body Text"/>
    <w:basedOn w:val="1"/>
    <w:next w:val="1"/>
    <w:uiPriority w:val="0"/>
    <w:pPr>
      <w:spacing w:after="120"/>
    </w:p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123</cp:lastModifiedBy>
  <dcterms:modified xsi:type="dcterms:W3CDTF">2026-06-14T08:42:34Z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eyJoZGlkIjoiMDlmZWMwOTA5NmNhYTY5MGZhMWZmNjBjZGFkMDA3OWEiLCJ1c2VySWQiOiI4ODgwNzE0ODcifQ==</vt:lpwstr>
  </property>
  <property fmtid="{D5CDD505-2E9C-101B-9397-08002B2CF9AE}" pid="4" name="ICV">
    <vt:lpwstr>86C87CA94FCF469095F8A24418801B3E_12</vt:lpwstr>
  </property>
</Properties>
</file>