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4B57A0">
      <w:pPr>
        <w:numPr>
          <w:ilvl w:val="0"/>
          <w:numId w:val="0"/>
        </w:numPr>
        <w:spacing w:before="50"/>
        <w:ind w:right="6" w:rightChars="0"/>
        <w:jc w:val="center"/>
        <w:rPr>
          <w:rFonts w:hint="eastAsia"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  <w:b/>
          <w:bCs/>
          <w:color w:val="000000"/>
          <w:sz w:val="32"/>
          <w:szCs w:val="32"/>
          <w:lang w:val="en-US" w:eastAsia="zh-CN"/>
        </w:rPr>
        <w:t>拟投入本项目的工器具配置表</w:t>
      </w:r>
    </w:p>
    <w:p w14:paraId="08A1D643">
      <w:pPr>
        <w:pStyle w:val="2"/>
        <w:spacing w:before="4"/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 xml:space="preserve">    </w:t>
      </w:r>
    </w:p>
    <w:tbl>
      <w:tblPr>
        <w:tblStyle w:val="3"/>
        <w:tblW w:w="930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8"/>
        <w:gridCol w:w="2160"/>
        <w:gridCol w:w="2160"/>
        <w:gridCol w:w="2401"/>
        <w:gridCol w:w="1578"/>
      </w:tblGrid>
      <w:tr w14:paraId="040E45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3" w:hRule="atLeast"/>
          <w:jc w:val="center"/>
        </w:trPr>
        <w:tc>
          <w:tcPr>
            <w:tcW w:w="1008" w:type="dxa"/>
            <w:noWrap w:val="0"/>
            <w:vAlign w:val="top"/>
          </w:tcPr>
          <w:p w14:paraId="2F40BB6F">
            <w:pPr>
              <w:pStyle w:val="5"/>
              <w:spacing w:before="4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  <w:p w14:paraId="6F5499BE">
            <w:pPr>
              <w:pStyle w:val="5"/>
              <w:ind w:left="263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2160" w:type="dxa"/>
            <w:noWrap w:val="0"/>
            <w:vAlign w:val="top"/>
          </w:tcPr>
          <w:p w14:paraId="24DDE702">
            <w:pPr>
              <w:pStyle w:val="5"/>
              <w:spacing w:before="4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  <w:p w14:paraId="20DDD645">
            <w:pPr>
              <w:pStyle w:val="5"/>
              <w:ind w:left="599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设备名称</w:t>
            </w:r>
          </w:p>
        </w:tc>
        <w:tc>
          <w:tcPr>
            <w:tcW w:w="2160" w:type="dxa"/>
            <w:noWrap w:val="0"/>
            <w:vAlign w:val="top"/>
          </w:tcPr>
          <w:p w14:paraId="4C91693E">
            <w:pPr>
              <w:pStyle w:val="5"/>
              <w:spacing w:before="4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  <w:p w14:paraId="32A454B2">
            <w:pPr>
              <w:pStyle w:val="5"/>
              <w:ind w:left="599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规格型号</w:t>
            </w:r>
          </w:p>
        </w:tc>
        <w:tc>
          <w:tcPr>
            <w:tcW w:w="2401" w:type="dxa"/>
            <w:noWrap w:val="0"/>
            <w:vAlign w:val="top"/>
          </w:tcPr>
          <w:p w14:paraId="7E423B76">
            <w:pPr>
              <w:pStyle w:val="5"/>
              <w:spacing w:before="4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  <w:p w14:paraId="0B6B68F6">
            <w:pPr>
              <w:pStyle w:val="5"/>
              <w:ind w:left="879" w:right="871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数 量</w:t>
            </w:r>
          </w:p>
        </w:tc>
        <w:tc>
          <w:tcPr>
            <w:tcW w:w="1578" w:type="dxa"/>
            <w:noWrap w:val="0"/>
            <w:vAlign w:val="top"/>
          </w:tcPr>
          <w:p w14:paraId="178E8587">
            <w:pPr>
              <w:pStyle w:val="5"/>
              <w:spacing w:before="4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  <w:p w14:paraId="76403E51">
            <w:pPr>
              <w:pStyle w:val="5"/>
              <w:ind w:left="528" w:right="52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备注</w:t>
            </w:r>
          </w:p>
        </w:tc>
      </w:tr>
      <w:tr w14:paraId="02435F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  <w:jc w:val="center"/>
        </w:trPr>
        <w:tc>
          <w:tcPr>
            <w:tcW w:w="1008" w:type="dxa"/>
            <w:noWrap w:val="0"/>
            <w:vAlign w:val="top"/>
          </w:tcPr>
          <w:p w14:paraId="382084E0">
            <w:pPr>
              <w:pStyle w:val="5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noWrap w:val="0"/>
            <w:vAlign w:val="top"/>
          </w:tcPr>
          <w:p w14:paraId="7FF6E394">
            <w:pPr>
              <w:pStyle w:val="5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noWrap w:val="0"/>
            <w:vAlign w:val="top"/>
          </w:tcPr>
          <w:p w14:paraId="7869F631">
            <w:pPr>
              <w:pStyle w:val="5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401" w:type="dxa"/>
            <w:noWrap w:val="0"/>
            <w:vAlign w:val="top"/>
          </w:tcPr>
          <w:p w14:paraId="6D479C4B">
            <w:pPr>
              <w:pStyle w:val="5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noWrap w:val="0"/>
            <w:vAlign w:val="top"/>
          </w:tcPr>
          <w:p w14:paraId="182B9D9B">
            <w:pPr>
              <w:pStyle w:val="5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088478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  <w:jc w:val="center"/>
        </w:trPr>
        <w:tc>
          <w:tcPr>
            <w:tcW w:w="1008" w:type="dxa"/>
            <w:noWrap w:val="0"/>
            <w:vAlign w:val="top"/>
          </w:tcPr>
          <w:p w14:paraId="449DE2F0">
            <w:pPr>
              <w:pStyle w:val="5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noWrap w:val="0"/>
            <w:vAlign w:val="top"/>
          </w:tcPr>
          <w:p w14:paraId="4E97D28A">
            <w:pPr>
              <w:pStyle w:val="5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noWrap w:val="0"/>
            <w:vAlign w:val="top"/>
          </w:tcPr>
          <w:p w14:paraId="468F0749">
            <w:pPr>
              <w:pStyle w:val="5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401" w:type="dxa"/>
            <w:noWrap w:val="0"/>
            <w:vAlign w:val="top"/>
          </w:tcPr>
          <w:p w14:paraId="73A700D2">
            <w:pPr>
              <w:pStyle w:val="5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noWrap w:val="0"/>
            <w:vAlign w:val="top"/>
          </w:tcPr>
          <w:p w14:paraId="1EB2695F">
            <w:pPr>
              <w:pStyle w:val="5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6D0F1E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6" w:hRule="atLeast"/>
          <w:jc w:val="center"/>
        </w:trPr>
        <w:tc>
          <w:tcPr>
            <w:tcW w:w="1008" w:type="dxa"/>
            <w:noWrap w:val="0"/>
            <w:vAlign w:val="top"/>
          </w:tcPr>
          <w:p w14:paraId="67185DAA">
            <w:pPr>
              <w:pStyle w:val="5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noWrap w:val="0"/>
            <w:vAlign w:val="top"/>
          </w:tcPr>
          <w:p w14:paraId="68827450">
            <w:pPr>
              <w:pStyle w:val="5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noWrap w:val="0"/>
            <w:vAlign w:val="top"/>
          </w:tcPr>
          <w:p w14:paraId="4DDABB84">
            <w:pPr>
              <w:pStyle w:val="5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401" w:type="dxa"/>
            <w:noWrap w:val="0"/>
            <w:vAlign w:val="top"/>
          </w:tcPr>
          <w:p w14:paraId="583B2D4E">
            <w:pPr>
              <w:pStyle w:val="5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noWrap w:val="0"/>
            <w:vAlign w:val="top"/>
          </w:tcPr>
          <w:p w14:paraId="7A31EC69">
            <w:pPr>
              <w:pStyle w:val="5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06F02D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7" w:hRule="atLeast"/>
          <w:jc w:val="center"/>
        </w:trPr>
        <w:tc>
          <w:tcPr>
            <w:tcW w:w="1008" w:type="dxa"/>
            <w:noWrap w:val="0"/>
            <w:vAlign w:val="top"/>
          </w:tcPr>
          <w:p w14:paraId="07DF11C6">
            <w:pPr>
              <w:pStyle w:val="5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noWrap w:val="0"/>
            <w:vAlign w:val="top"/>
          </w:tcPr>
          <w:p w14:paraId="3F4DF104">
            <w:pPr>
              <w:pStyle w:val="5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noWrap w:val="0"/>
            <w:vAlign w:val="top"/>
          </w:tcPr>
          <w:p w14:paraId="6710B3CE">
            <w:pPr>
              <w:pStyle w:val="5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401" w:type="dxa"/>
            <w:noWrap w:val="0"/>
            <w:vAlign w:val="top"/>
          </w:tcPr>
          <w:p w14:paraId="7B56AEE2">
            <w:pPr>
              <w:pStyle w:val="5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noWrap w:val="0"/>
            <w:vAlign w:val="top"/>
          </w:tcPr>
          <w:p w14:paraId="559F7B4C">
            <w:pPr>
              <w:pStyle w:val="5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6053B5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8" w:hRule="atLeast"/>
          <w:jc w:val="center"/>
        </w:trPr>
        <w:tc>
          <w:tcPr>
            <w:tcW w:w="1008" w:type="dxa"/>
            <w:noWrap w:val="0"/>
            <w:vAlign w:val="top"/>
          </w:tcPr>
          <w:p w14:paraId="3D8C47BD">
            <w:pPr>
              <w:pStyle w:val="5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noWrap w:val="0"/>
            <w:vAlign w:val="top"/>
          </w:tcPr>
          <w:p w14:paraId="13563172">
            <w:pPr>
              <w:pStyle w:val="5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noWrap w:val="0"/>
            <w:vAlign w:val="top"/>
          </w:tcPr>
          <w:p w14:paraId="0A58B4D9">
            <w:pPr>
              <w:pStyle w:val="5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401" w:type="dxa"/>
            <w:noWrap w:val="0"/>
            <w:vAlign w:val="top"/>
          </w:tcPr>
          <w:p w14:paraId="7D02E115">
            <w:pPr>
              <w:pStyle w:val="5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noWrap w:val="0"/>
            <w:vAlign w:val="top"/>
          </w:tcPr>
          <w:p w14:paraId="3C843033">
            <w:pPr>
              <w:pStyle w:val="5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E80A7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7" w:hRule="atLeast"/>
          <w:jc w:val="center"/>
        </w:trPr>
        <w:tc>
          <w:tcPr>
            <w:tcW w:w="1008" w:type="dxa"/>
            <w:noWrap w:val="0"/>
            <w:vAlign w:val="top"/>
          </w:tcPr>
          <w:p w14:paraId="3D57446A">
            <w:pPr>
              <w:pStyle w:val="5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noWrap w:val="0"/>
            <w:vAlign w:val="top"/>
          </w:tcPr>
          <w:p w14:paraId="0A434326">
            <w:pPr>
              <w:pStyle w:val="5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noWrap w:val="0"/>
            <w:vAlign w:val="top"/>
          </w:tcPr>
          <w:p w14:paraId="336620A7">
            <w:pPr>
              <w:pStyle w:val="5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401" w:type="dxa"/>
            <w:noWrap w:val="0"/>
            <w:vAlign w:val="top"/>
          </w:tcPr>
          <w:p w14:paraId="2D5D9306">
            <w:pPr>
              <w:pStyle w:val="5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noWrap w:val="0"/>
            <w:vAlign w:val="top"/>
          </w:tcPr>
          <w:p w14:paraId="165BDC58">
            <w:pPr>
              <w:pStyle w:val="5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0630BF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8" w:hRule="atLeast"/>
          <w:jc w:val="center"/>
        </w:trPr>
        <w:tc>
          <w:tcPr>
            <w:tcW w:w="1008" w:type="dxa"/>
            <w:noWrap w:val="0"/>
            <w:vAlign w:val="top"/>
          </w:tcPr>
          <w:p w14:paraId="588CFC8E">
            <w:pPr>
              <w:pStyle w:val="5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noWrap w:val="0"/>
            <w:vAlign w:val="top"/>
          </w:tcPr>
          <w:p w14:paraId="3D6DBEBF">
            <w:pPr>
              <w:pStyle w:val="5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noWrap w:val="0"/>
            <w:vAlign w:val="top"/>
          </w:tcPr>
          <w:p w14:paraId="432E004D">
            <w:pPr>
              <w:pStyle w:val="5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401" w:type="dxa"/>
            <w:noWrap w:val="0"/>
            <w:vAlign w:val="top"/>
          </w:tcPr>
          <w:p w14:paraId="0F074579">
            <w:pPr>
              <w:pStyle w:val="5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noWrap w:val="0"/>
            <w:vAlign w:val="top"/>
          </w:tcPr>
          <w:p w14:paraId="507FC124">
            <w:pPr>
              <w:pStyle w:val="5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</w:tbl>
    <w:p w14:paraId="0C8FF2BF">
      <w:pPr>
        <w:pStyle w:val="2"/>
        <w:spacing w:before="4"/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</w:pPr>
    </w:p>
    <w:p w14:paraId="3EA12B13">
      <w:pPr>
        <w:spacing w:line="360" w:lineRule="auto"/>
        <w:ind w:right="565" w:rightChars="257" w:firstLine="1920" w:firstLineChars="8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</w:p>
    <w:p w14:paraId="30E408C1">
      <w:pPr>
        <w:spacing w:line="360" w:lineRule="auto"/>
        <w:ind w:right="565" w:rightChars="257" w:firstLine="1920" w:firstLineChars="8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lang w:eastAsia="zh-CN"/>
        </w:rPr>
        <w:t>（加盖单位公章）</w:t>
      </w:r>
    </w:p>
    <w:p w14:paraId="7CE920AF">
      <w:pPr>
        <w:spacing w:line="360" w:lineRule="auto"/>
        <w:ind w:right="565" w:rightChars="257" w:firstLine="2880" w:firstLineChars="1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</w:p>
    <w:p w14:paraId="00A21DE8">
      <w:pPr>
        <w:spacing w:line="360" w:lineRule="auto"/>
        <w:ind w:right="565" w:rightChars="257" w:firstLine="2880" w:firstLineChars="1200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日期：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日</w:t>
      </w:r>
    </w:p>
    <w:p w14:paraId="58E64D4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2FB4D64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555647"/>
    <w:rsid w:val="16555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rPr>
      <w:sz w:val="24"/>
      <w:szCs w:val="24"/>
    </w:rPr>
  </w:style>
  <w:style w:type="paragraph" w:customStyle="1" w:styleId="5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2026-05-28T08:46:00Z</dcterms:created>
  <dc:creator>周七岁  </dc:creator>
  <cp:lastModifiedBy>周七岁  </cp:lastModifiedBy>
  <dcterms:modified xsi:type="dcterms:W3CDTF">2026-05-28T08:46:48Z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84C757188D0540C79751C6B4563BF7D2_11</vt:lpwstr>
  </property>
  <property fmtid="{D5CDD505-2E9C-101B-9397-08002B2CF9AE}" pid="4" name="KSOTemplateDocerSaveRecord">
    <vt:lpwstr>eyJoZGlkIjoiYjlkM2M5MmEyMzBlZWU5ODBiZGNlMTg2ZDRmZDEwMmYiLCJ1c2VySWQiOiIyODA3NDc5ODgifQ==</vt:lpwstr>
  </property>
</Properties>
</file>