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E4B50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</w:p>
    <w:p w14:paraId="4D43195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供应商根据评审标准自行编写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F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2026-08-06T08:58:49Z</dcterms:created>
  <dc:creator>Administrator</dc:creator>
  <cp:lastModifiedBy>一周困八天</cp:lastModifiedBy>
  <dcterms:modified xsi:type="dcterms:W3CDTF">2026-08-06T08:59:24Z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eyJoZGlkIjoiMDRmNzljYTc3MWVhOWE5NGJmOGUyYzJiMmQyZDdkYzkiLCJ1c2VySWQiOiIyNzAxODY1MjMifQ==</vt:lpwstr>
  </property>
  <property fmtid="{D5CDD505-2E9C-101B-9397-08002B2CF9AE}" pid="4" name="ICV">
    <vt:lpwstr>858F3773FF4E4AC481E11817B891FE8B_12</vt:lpwstr>
  </property>
</Properties>
</file>