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021"/>
        <w:gridCol w:w="1977"/>
        <w:gridCol w:w="1824"/>
        <w:gridCol w:w="1461"/>
        <w:gridCol w:w="1859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00" w:type="dxa"/>
            <w:gridSpan w:val="6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479CC2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（一）技术偏离表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tcBorders>
              <w:top w:val="single" w:color="auto" w:sz="2" w:space="0"/>
            </w:tcBorders>
            <w:noWrap w:val="0"/>
            <w:vAlign w:val="center"/>
          </w:tcPr>
          <w:p w14:paraId="2B63EFD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tcBorders>
              <w:top w:val="single" w:color="auto" w:sz="2" w:space="0"/>
            </w:tcBorders>
            <w:noWrap w:val="0"/>
            <w:vAlign w:val="center"/>
          </w:tcPr>
          <w:p w14:paraId="01F02B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tcBorders>
              <w:top w:val="single" w:color="auto" w:sz="2" w:space="0"/>
            </w:tcBorders>
            <w:noWrap w:val="0"/>
            <w:vAlign w:val="center"/>
          </w:tcPr>
          <w:p w14:paraId="527AA49A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tcBorders>
              <w:top w:val="single" w:color="auto" w:sz="2" w:space="0"/>
            </w:tcBorders>
            <w:noWrap w:val="0"/>
            <w:vAlign w:val="center"/>
          </w:tcPr>
          <w:p w14:paraId="5710C4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tcBorders>
              <w:top w:val="single" w:color="auto" w:sz="2" w:space="0"/>
            </w:tcBorders>
            <w:noWrap w:val="0"/>
            <w:vAlign w:val="center"/>
          </w:tcPr>
          <w:p w14:paraId="0A8BC7A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tcBorders>
              <w:top w:val="single" w:color="auto" w:sz="2" w:space="0"/>
            </w:tcBorders>
            <w:noWrap w:val="0"/>
            <w:vAlign w:val="center"/>
          </w:tcPr>
          <w:p w14:paraId="0E7319C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5060AEA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806F1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48C7B71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F6A8D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19AE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5EB5FC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67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AA68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031CD16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6651421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52710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7C5E5D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4175C1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0BA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10B46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ABAF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79586A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CD9100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463BD4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A3F95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B64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72321B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047759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CB92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F7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660FD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E2724E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401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58" w:type="dxa"/>
            <w:noWrap w:val="0"/>
            <w:vAlign w:val="center"/>
          </w:tcPr>
          <w:p w14:paraId="7B2291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7D69DFE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E22C60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并按要求提供证明材料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。</w:t>
            </w:r>
          </w:p>
        </w:tc>
      </w:tr>
      <w:tr w14:paraId="3DF2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100" w:type="dxa"/>
            <w:gridSpan w:val="6"/>
            <w:noWrap w:val="0"/>
            <w:vAlign w:val="center"/>
          </w:tcPr>
          <w:p w14:paraId="12297F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（二）商务偏离表</w:t>
            </w: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42C0BF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30B6C7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noWrap w:val="0"/>
            <w:vAlign w:val="center"/>
          </w:tcPr>
          <w:p w14:paraId="7B54F437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noWrap w:val="0"/>
            <w:vAlign w:val="center"/>
          </w:tcPr>
          <w:p w14:paraId="13874A5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noWrap w:val="0"/>
            <w:vAlign w:val="center"/>
          </w:tcPr>
          <w:p w14:paraId="769E1A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noWrap w:val="0"/>
            <w:vAlign w:val="center"/>
          </w:tcPr>
          <w:p w14:paraId="7B676AD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0BEE2C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BE6FC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5C2409E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B279A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0D905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B38883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8AC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E1EA8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5B14F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352BFD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0EBAB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4DF6F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18D38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8A2C3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56C17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499C3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D134D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5E3A1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2B0DBA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215DC9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6B55A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8C910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118C1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B05F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74088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958" w:type="dxa"/>
            <w:noWrap w:val="0"/>
            <w:vAlign w:val="center"/>
          </w:tcPr>
          <w:p w14:paraId="0935680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5558FEEB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11B51C93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“优于”、</w:t>
            </w:r>
            <w:r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不响应”。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669FB0B3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0978B5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5EE9D1D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E81997A"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2026-06-28T12:53:01Z</dcterms:created>
  <dc:creator>23808</dc:creator>
  <cp:lastModifiedBy>王小臭</cp:lastModifiedBy>
  <dcterms:modified xsi:type="dcterms:W3CDTF">2026-06-28T12:53:07Z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6A1D00A519F74846BA32D558AED7DF63_12</vt:lpwstr>
  </property>
</Properties>
</file>