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A2BA6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法定代表人证明书与法定代表人授权书</w:t>
      </w:r>
    </w:p>
    <w:p w14:paraId="00917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法定代表人证明书</w:t>
      </w:r>
    </w:p>
    <w:tbl>
      <w:tblPr>
        <w:tblStyle w:val="4"/>
        <w:tblW w:w="9665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2883"/>
        <w:gridCol w:w="1807"/>
        <w:gridCol w:w="2058"/>
        <w:gridCol w:w="2058"/>
      </w:tblGrid>
      <w:tr w14:paraId="4EC7BE6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665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  <w:vAlign w:val="top"/>
          </w:tcPr>
          <w:p w14:paraId="5CB00A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致：陕西海堂项目管理咨询有限公司</w:t>
            </w:r>
          </w:p>
        </w:tc>
      </w:tr>
      <w:tr w14:paraId="501C63F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9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6B832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  <w:p w14:paraId="11FAF3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企</w:t>
            </w:r>
          </w:p>
          <w:p w14:paraId="17E836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业</w:t>
            </w:r>
          </w:p>
          <w:p w14:paraId="08AF8F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信</w:t>
            </w:r>
          </w:p>
          <w:p w14:paraId="35B7184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息</w:t>
            </w:r>
          </w:p>
        </w:tc>
        <w:tc>
          <w:tcPr>
            <w:tcW w:w="2883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1EA7C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  <w:vAlign w:val="top"/>
          </w:tcPr>
          <w:p w14:paraId="72D401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399C680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9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2930B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3CE75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  <w:vAlign w:val="top"/>
          </w:tcPr>
          <w:p w14:paraId="05E972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6FAA92D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9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1B4AA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16EA8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  <w:vAlign w:val="top"/>
          </w:tcPr>
          <w:p w14:paraId="63BDEC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2742B9A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9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F3A37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7FD02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  <w:vAlign w:val="top"/>
          </w:tcPr>
          <w:p w14:paraId="29B907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6D1031B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9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C102B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54CD4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1CB74C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3A8BB6B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9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98E91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法定代表人</w:t>
            </w: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3EF4DF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4FFCC5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2AFAFF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22D777B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0D610FE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9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C051C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58B544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727EE6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09818C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55832B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5EDD9456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9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F29C72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E81C1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EA4A6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11715044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9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F174D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288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7CA8057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  <w:p w14:paraId="2F8A8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014B08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法定代表人（签字或盖章）</w:t>
            </w:r>
          </w:p>
        </w:tc>
      </w:tr>
      <w:tr w14:paraId="75AD4780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  <w:jc w:val="center"/>
        </w:trPr>
        <w:tc>
          <w:tcPr>
            <w:tcW w:w="859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top"/>
          </w:tcPr>
          <w:p w14:paraId="2A99E3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4B908F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036B69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（公章）</w:t>
            </w:r>
          </w:p>
          <w:p w14:paraId="413321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年 月 日</w:t>
            </w:r>
          </w:p>
        </w:tc>
      </w:tr>
    </w:tbl>
    <w:p w14:paraId="52F349AA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（法定代表人直接磋商，只须提供法定代表人证明书及身份证复印件并</w:t>
      </w:r>
    </w:p>
    <w:p w14:paraId="6BCEDDF1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加盖公章）</w:t>
      </w:r>
    </w:p>
    <w:p w14:paraId="4DA3FB96">
      <w:pPr>
        <w:spacing w:after="0"/>
        <w:jc w:val="center"/>
        <w:rPr>
          <w:rFonts w:hint="eastAsia" w:ascii="宋体" w:hAnsi="宋体" w:eastAsia="宋体" w:cs="宋体"/>
          <w:color w:val="auto"/>
          <w:sz w:val="23"/>
        </w:rPr>
        <w:sectPr>
          <w:pgSz w:w="11900" w:h="16840"/>
          <w:pgMar w:top="1580" w:right="1680" w:bottom="1412" w:left="1680" w:header="720" w:footer="720" w:gutter="0"/>
          <w:cols w:space="720" w:num="1"/>
        </w:sectPr>
      </w:pPr>
    </w:p>
    <w:p w14:paraId="2382E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2EC93007">
      <w:pPr>
        <w:widowControl w:val="0"/>
        <w:spacing w:before="261" w:line="576" w:lineRule="exact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04A1E499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（姓名，性别，职务）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授权本公司的（被授权人姓名，性别，职务）为合法代理人，就贵方组织的有关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天。</w:t>
      </w:r>
    </w:p>
    <w:p w14:paraId="33E98FDB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25F8AACC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6DCC2B26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34A6C05F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0C62FE14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62255D32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37E93FF0">
      <w:pPr>
        <w:widowControl w:val="0"/>
        <w:tabs>
          <w:tab w:val="left" w:pos="8005"/>
        </w:tabs>
        <w:spacing w:line="475" w:lineRule="auto"/>
        <w:ind w:right="133" w:firstLine="561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20D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50471538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6F8F9ED1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  <w:tr w14:paraId="4B422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35BD3073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7C7AEBD5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</w:tbl>
    <w:p w14:paraId="02BAA51A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16A6E669">
      <w:pPr>
        <w:widowControl w:val="0"/>
        <w:tabs>
          <w:tab w:val="left" w:pos="8005"/>
        </w:tabs>
        <w:spacing w:line="475" w:lineRule="auto"/>
        <w:ind w:right="133" w:firstLine="561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说明：</w:t>
      </w:r>
    </w:p>
    <w:p w14:paraId="01B817A0">
      <w:pPr>
        <w:widowControl w:val="0"/>
        <w:tabs>
          <w:tab w:val="left" w:pos="8005"/>
        </w:tabs>
        <w:spacing w:line="475" w:lineRule="auto"/>
        <w:ind w:right="133" w:firstLine="561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1.本授权书有效期自磋商大会之日计算不得少于九十天。</w:t>
      </w:r>
    </w:p>
    <w:p w14:paraId="3C442FEE"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81901"/>
    <w:rsid w:val="7538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2026-07-30T09:26:00Z</dcterms:created>
  <dc:creator>默.</dc:creator>
  <cp:lastModifiedBy>默.</cp:lastModifiedBy>
  <dcterms:modified xsi:type="dcterms:W3CDTF">2026-07-30T09:26:46Z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3B427513F0074967A90FC67D323A69C2_11</vt:lpwstr>
  </property>
  <property fmtid="{D5CDD505-2E9C-101B-9397-08002B2CF9AE}" pid="4" name="KSOTemplateDocerSaveRecord">
    <vt:lpwstr>eyJoZGlkIjoiYmVjNjBlMjYzYWVmODBkZmRhZTZhNjNmNjJkNDcxZjciLCJ1c2VySWQiOiI0MjU4NjcyNzgifQ==</vt:lpwstr>
  </property>
</Properties>
</file>