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7DAE4">
      <w:pPr>
        <w:pStyle w:val="4"/>
        <w:widowControl/>
        <w:snapToGrid w:val="0"/>
        <w:spacing w:beforeAutospacing="0" w:afterAutospacing="0" w:line="360" w:lineRule="auto"/>
        <w:jc w:val="both"/>
        <w:rPr>
          <w:rFonts w:hint="eastAsia" w:ascii="宋体" w:hAnsi="宋体" w:eastAsia="宋体" w:cs="宋体"/>
          <w:b w:val="0"/>
          <w:bCs w:val="0"/>
          <w:sz w:val="24"/>
          <w:szCs w:val="24"/>
          <w:shd w:val="clear" w:color="auto" w:fill="FFFFFF"/>
        </w:rPr>
      </w:pPr>
      <w:r>
        <w:rPr>
          <w:rFonts w:hint="eastAsia" w:ascii="宋体" w:hAnsi="宋体" w:eastAsia="宋体" w:cs="宋体"/>
          <w:b w:val="0"/>
          <w:bCs w:val="0"/>
          <w:sz w:val="24"/>
          <w:szCs w:val="24"/>
          <w:shd w:val="clear" w:color="auto" w:fill="FFFFFF"/>
        </w:rPr>
        <w:t>附件：</w:t>
      </w:r>
    </w:p>
    <w:p w14:paraId="71B60EE2">
      <w:pPr>
        <w:pStyle w:val="4"/>
        <w:widowControl/>
        <w:snapToGrid w:val="0"/>
        <w:spacing w:beforeAutospacing="0" w:afterAutospacing="0" w:line="360" w:lineRule="auto"/>
        <w:jc w:val="center"/>
        <w:rPr>
          <w:rFonts w:hint="eastAsia" w:ascii="宋体" w:hAnsi="宋体" w:eastAsia="宋体" w:cs="宋体"/>
          <w:b w:val="0"/>
          <w:bCs w:val="0"/>
          <w:sz w:val="24"/>
          <w:szCs w:val="24"/>
          <w:shd w:val="clear" w:color="auto" w:fill="FFFFFF"/>
        </w:rPr>
      </w:pPr>
      <w:bookmarkStart w:id="0" w:name="_GoBack"/>
      <w:r>
        <w:rPr>
          <w:rFonts w:hint="eastAsia" w:ascii="宋体" w:hAnsi="宋体" w:eastAsia="宋体" w:cs="宋体"/>
          <w:b w:val="0"/>
          <w:bCs w:val="0"/>
          <w:sz w:val="24"/>
          <w:szCs w:val="24"/>
          <w:shd w:val="clear" w:color="auto" w:fill="FFFFFF"/>
        </w:rPr>
        <w:t>供应商应提交的相关资格证明材料</w:t>
      </w:r>
    </w:p>
    <w:bookmarkEnd w:id="0"/>
    <w:p w14:paraId="0F20FFBB">
      <w:pPr>
        <w:snapToGrid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供应商按招标文件要求，应提供以下相关资格证明材料：</w:t>
      </w:r>
    </w:p>
    <w:p w14:paraId="45A8F087">
      <w:pPr>
        <w:snapToGrid w:val="0"/>
        <w:spacing w:line="360" w:lineRule="auto"/>
        <w:ind w:firstLine="480" w:firstLineChars="200"/>
        <w:jc w:val="center"/>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【一般资格审查】</w:t>
      </w:r>
    </w:p>
    <w:p w14:paraId="7D204734">
      <w:pPr>
        <w:snapToGrid w:val="0"/>
        <w:spacing w:line="360" w:lineRule="auto"/>
        <w:ind w:firstLine="480" w:firstLineChars="200"/>
        <w:jc w:val="center"/>
        <w:rPr>
          <w:rFonts w:hint="eastAsia" w:ascii="宋体" w:hAnsi="宋体" w:eastAsia="宋体" w:cs="宋体"/>
          <w:b w:val="0"/>
          <w:bCs w:val="0"/>
          <w:color w:val="333333"/>
          <w:sz w:val="24"/>
          <w:szCs w:val="24"/>
          <w:shd w:val="clear" w:color="auto" w:fill="FFFFFF"/>
        </w:rPr>
      </w:pPr>
    </w:p>
    <w:p w14:paraId="5A587FC3">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1.供应商应具备《中华人民共和国政府采购法》第二十二条规定的条件：</w:t>
      </w:r>
    </w:p>
    <w:p w14:paraId="102A4F02">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评审依据：</w:t>
      </w:r>
      <w:r>
        <w:rPr>
          <w:rFonts w:hint="eastAsia" w:ascii="宋体" w:hAnsi="宋体" w:eastAsia="宋体" w:cs="宋体"/>
          <w:b w:val="0"/>
          <w:bCs w:val="0"/>
          <w:sz w:val="24"/>
          <w:szCs w:val="24"/>
        </w:rPr>
        <w:t>供应商需在项目电子化交易系统中按要求填写《投标函》完成承诺并进行电子签章。</w:t>
      </w:r>
    </w:p>
    <w:p w14:paraId="621C1C88">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B7F7E79">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评审依据：供应商需在项目电子化交易系统中按要求填写《投标函》完成承诺并进行电子签章。</w:t>
      </w:r>
    </w:p>
    <w:p w14:paraId="600A68DE">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【特殊资格审查】</w:t>
      </w:r>
    </w:p>
    <w:p w14:paraId="4494CECD">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1.主体资格：供应商为向采购人提供相关货物的法人或其他组织；</w:t>
      </w:r>
    </w:p>
    <w:p w14:paraId="3E3EBC06">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评审依据：提供营业执照或其他证明材料。</w:t>
      </w:r>
    </w:p>
    <w:p w14:paraId="0815205A">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2.</w:t>
      </w:r>
      <w:r>
        <w:rPr>
          <w:rFonts w:hint="eastAsia" w:ascii="宋体" w:hAnsi="宋体" w:eastAsia="宋体" w:cs="宋体"/>
          <w:b w:val="0"/>
          <w:bCs w:val="0"/>
          <w:color w:val="333333"/>
          <w:sz w:val="24"/>
          <w:szCs w:val="24"/>
          <w:shd w:val="clear" w:color="auto" w:fill="FFFFFF"/>
          <w:lang w:val="en-US"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DD3C76F">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评审依据：提供上述</w:t>
      </w:r>
      <w:r>
        <w:rPr>
          <w:rFonts w:hint="eastAsia" w:ascii="宋体" w:hAnsi="宋体" w:eastAsia="宋体" w:cs="宋体"/>
          <w:b w:val="0"/>
          <w:bCs w:val="0"/>
          <w:color w:val="333333"/>
          <w:sz w:val="24"/>
          <w:szCs w:val="24"/>
          <w:shd w:val="clear" w:color="auto" w:fill="FFFFFF"/>
          <w:lang w:val="en-US" w:eastAsia="zh-CN"/>
        </w:rPr>
        <w:t>承诺书</w:t>
      </w:r>
      <w:r>
        <w:rPr>
          <w:rFonts w:hint="eastAsia" w:ascii="宋体" w:hAnsi="宋体" w:eastAsia="宋体" w:cs="宋体"/>
          <w:b w:val="0"/>
          <w:bCs w:val="0"/>
          <w:color w:val="333333"/>
          <w:sz w:val="24"/>
          <w:szCs w:val="24"/>
          <w:shd w:val="clear" w:color="auto" w:fill="FFFFFF"/>
        </w:rPr>
        <w:t>原件加盖单位公章，格式详见附件。</w:t>
      </w:r>
    </w:p>
    <w:p w14:paraId="72875E2F">
      <w:pPr>
        <w:numPr>
          <w:ilvl w:val="0"/>
          <w:numId w:val="0"/>
        </w:num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shd w:val="clear" w:color="auto" w:fill="FFFFFF"/>
          <w:lang w:val="en-US" w:eastAsia="zh-CN"/>
        </w:rPr>
        <w:t>3.财务报告：供应商提供2024年或2025年度经审计完整的财务审计报告（成立时间至提交响应文件截止时间不足一年的可提供自成立以来的资产负债表）或在开标日期前六个月内其基本开户银行出具</w:t>
      </w:r>
      <w:r>
        <w:rPr>
          <w:rFonts w:hint="eastAsia" w:ascii="宋体" w:hAnsi="宋体" w:eastAsia="宋体" w:cs="宋体"/>
          <w:b w:val="0"/>
          <w:bCs w:val="0"/>
          <w:color w:val="333333"/>
          <w:sz w:val="24"/>
          <w:szCs w:val="24"/>
          <w:highlight w:val="none"/>
          <w:shd w:val="clear" w:color="auto" w:fill="FFFFFF"/>
          <w:lang w:val="en-US" w:eastAsia="zh-CN"/>
        </w:rPr>
        <w:t>的资信证明</w:t>
      </w:r>
      <w:r>
        <w:rPr>
          <w:rFonts w:hint="eastAsia" w:ascii="宋体" w:hAnsi="宋体" w:eastAsia="宋体" w:cs="宋体"/>
          <w:b w:val="0"/>
          <w:bCs w:val="0"/>
          <w:kern w:val="0"/>
          <w:sz w:val="24"/>
          <w:szCs w:val="24"/>
          <w:highlight w:val="none"/>
          <w:lang w:eastAsia="zh-CN"/>
        </w:rPr>
        <w:t>。</w:t>
      </w:r>
    </w:p>
    <w:p w14:paraId="7D770A1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color w:val="auto"/>
          <w:sz w:val="24"/>
          <w:szCs w:val="24"/>
          <w:highlight w:val="none"/>
          <w:lang w:eastAsia="zh-CN"/>
        </w:rPr>
        <w:t>评审依据：提供上述证明材料。</w:t>
      </w:r>
    </w:p>
    <w:p w14:paraId="4722046B">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4.社保的缴费证明材料：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p w14:paraId="4E9DC9A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color w:val="auto"/>
          <w:sz w:val="24"/>
          <w:szCs w:val="24"/>
          <w:highlight w:val="none"/>
          <w:lang w:eastAsia="zh-CN"/>
        </w:rPr>
        <w:t>评审依据：提供上述证明材料。</w:t>
      </w:r>
    </w:p>
    <w:p w14:paraId="78CFBF3A">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5.纳税的缴费证明材料：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p w14:paraId="1CD82C2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评审依据：提供上述证明材料。</w:t>
      </w:r>
    </w:p>
    <w:p w14:paraId="78BE7E60">
      <w:pPr>
        <w:snapToGrid w:val="0"/>
        <w:spacing w:line="360" w:lineRule="auto"/>
        <w:rPr>
          <w:rFonts w:hint="eastAsia" w:ascii="宋体" w:hAnsi="宋体" w:eastAsia="宋体" w:cs="宋体"/>
          <w:b w:val="0"/>
          <w:bCs w:val="0"/>
          <w:color w:val="333333"/>
          <w:sz w:val="24"/>
          <w:szCs w:val="24"/>
          <w:shd w:val="clear" w:color="auto" w:fill="FFFFFF"/>
          <w:lang w:val="en-US" w:eastAsia="zh-CN"/>
        </w:rPr>
      </w:pPr>
    </w:p>
    <w:p w14:paraId="0418B3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val="en-US" w:eastAsia="zh-CN"/>
        </w:rPr>
      </w:pPr>
    </w:p>
    <w:p w14:paraId="0314788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val="en-US" w:eastAsia="zh-CN"/>
        </w:rPr>
      </w:pPr>
    </w:p>
    <w:p w14:paraId="2C9155F0">
      <w:pPr>
        <w:rPr>
          <w:rFonts w:hint="eastAsia" w:ascii="宋体" w:hAnsi="宋体" w:eastAsia="宋体" w:cs="宋体"/>
          <w:b w:val="0"/>
          <w:bCs w:val="0"/>
          <w:sz w:val="24"/>
          <w:szCs w:val="24"/>
        </w:rPr>
      </w:pPr>
      <w:r>
        <w:rPr>
          <w:rFonts w:hint="eastAsia" w:ascii="宋体" w:hAnsi="宋体" w:eastAsia="宋体" w:cs="宋体"/>
          <w:b w:val="0"/>
          <w:bCs w:val="0"/>
          <w:sz w:val="24"/>
          <w:szCs w:val="24"/>
        </w:rPr>
        <w:br w:type="page"/>
      </w:r>
    </w:p>
    <w:p w14:paraId="492041B6">
      <w:pPr>
        <w:rPr>
          <w:rFonts w:hint="eastAsia" w:ascii="宋体" w:hAnsi="宋体" w:eastAsia="宋体" w:cs="宋体"/>
          <w:b w:val="0"/>
          <w:bCs w:val="0"/>
          <w:sz w:val="24"/>
          <w:szCs w:val="24"/>
        </w:rPr>
      </w:pPr>
    </w:p>
    <w:p w14:paraId="30192BBE">
      <w:pPr>
        <w:rPr>
          <w:rFonts w:hint="eastAsia" w:ascii="宋体" w:hAnsi="宋体" w:eastAsia="宋体" w:cs="宋体"/>
          <w:b w:val="0"/>
          <w:bCs w:val="0"/>
          <w:sz w:val="24"/>
          <w:szCs w:val="24"/>
        </w:rPr>
      </w:pPr>
      <w:r>
        <w:rPr>
          <w:rFonts w:hint="eastAsia" w:ascii="宋体" w:hAnsi="宋体" w:eastAsia="宋体" w:cs="宋体"/>
          <w:b w:val="0"/>
          <w:bCs w:val="0"/>
          <w:sz w:val="24"/>
          <w:szCs w:val="24"/>
        </w:rPr>
        <w:t>附件1：承诺书</w:t>
      </w:r>
    </w:p>
    <w:p w14:paraId="7902CE59">
      <w:pPr>
        <w:spacing w:line="360" w:lineRule="auto"/>
        <w:rPr>
          <w:rFonts w:hint="eastAsia" w:ascii="宋体" w:hAnsi="宋体" w:eastAsia="宋体" w:cs="宋体"/>
          <w:b w:val="0"/>
          <w:bCs w:val="0"/>
          <w:spacing w:val="4"/>
          <w:sz w:val="24"/>
          <w:szCs w:val="24"/>
          <w:u w:val="single"/>
        </w:rPr>
      </w:pPr>
    </w:p>
    <w:p w14:paraId="1893E9D8">
      <w:pPr>
        <w:spacing w:line="360" w:lineRule="auto"/>
        <w:rPr>
          <w:rFonts w:hint="eastAsia" w:ascii="宋体" w:hAnsi="宋体" w:eastAsia="宋体" w:cs="宋体"/>
          <w:b w:val="0"/>
          <w:bCs w:val="0"/>
          <w:spacing w:val="4"/>
          <w:sz w:val="24"/>
          <w:szCs w:val="24"/>
          <w:u w:val="single"/>
        </w:rPr>
      </w:pPr>
      <w:r>
        <w:rPr>
          <w:rFonts w:hint="eastAsia" w:ascii="宋体" w:hAnsi="宋体" w:eastAsia="宋体" w:cs="宋体"/>
          <w:b w:val="0"/>
          <w:bCs w:val="0"/>
          <w:spacing w:val="4"/>
          <w:sz w:val="24"/>
          <w:szCs w:val="24"/>
          <w:u w:val="single"/>
        </w:rPr>
        <w:t>致：     （采购人名称）    ：</w:t>
      </w:r>
    </w:p>
    <w:p w14:paraId="0ECF8437">
      <w:pPr>
        <w:snapToGrid w:val="0"/>
        <w:spacing w:line="56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我公司</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为在中华人民共和国境内合法注册并经营的机构，参与</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项目的政府采购活动，经全面细致的了解项目情况及采购文件要求后，在此郑重承诺：</w:t>
      </w:r>
    </w:p>
    <w:p w14:paraId="09A56B85">
      <w:pPr>
        <w:snapToGrid w:val="0"/>
        <w:spacing w:line="560" w:lineRule="exact"/>
        <w:ind w:firstLine="480" w:firstLineChars="200"/>
        <w:rPr>
          <w:rFonts w:hint="eastAsia" w:ascii="宋体" w:hAnsi="宋体" w:eastAsia="宋体" w:cs="宋体"/>
          <w:b w:val="0"/>
          <w:bCs w:val="0"/>
          <w:sz w:val="24"/>
          <w:szCs w:val="24"/>
          <w:lang w:val="zh-CN"/>
        </w:rPr>
      </w:pPr>
      <w:r>
        <w:rPr>
          <w:rFonts w:hint="eastAsia" w:ascii="宋体" w:hAnsi="宋体" w:eastAsia="宋体" w:cs="宋体"/>
          <w:b w:val="0"/>
          <w:bCs w:val="0"/>
          <w:sz w:val="24"/>
          <w:szCs w:val="24"/>
          <w:lang w:val="zh-CN"/>
        </w:rPr>
        <w:t>我公司</w:t>
      </w:r>
      <w:r>
        <w:rPr>
          <w:rFonts w:hint="eastAsia" w:ascii="宋体" w:hAnsi="宋体" w:eastAsia="宋体" w:cs="宋体"/>
          <w:b w:val="0"/>
          <w:bCs w:val="0"/>
          <w:sz w:val="24"/>
          <w:szCs w:val="24"/>
          <w:lang w:val="zh-CN"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01669F3">
      <w:pPr>
        <w:snapToGrid w:val="0"/>
        <w:spacing w:line="560" w:lineRule="exact"/>
        <w:ind w:firstLine="480" w:firstLineChars="200"/>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zh-CN" w:eastAsia="zh-CN"/>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 w:val="0"/>
          <w:bCs w:val="0"/>
          <w:sz w:val="24"/>
          <w:szCs w:val="24"/>
          <w:lang w:val="en-US" w:eastAsia="zh-CN"/>
        </w:rPr>
        <w:t>同时我单位已经全面了解了有关陕西省财政厅电子化招投标及采购文件的规定，愿意承担相应的风险及责任</w:t>
      </w:r>
      <w:r>
        <w:rPr>
          <w:rFonts w:hint="eastAsia" w:ascii="宋体" w:hAnsi="宋体" w:eastAsia="宋体" w:cs="宋体"/>
          <w:b w:val="0"/>
          <w:bCs w:val="0"/>
          <w:sz w:val="24"/>
          <w:szCs w:val="24"/>
          <w:lang w:val="zh-CN" w:eastAsia="zh-CN"/>
        </w:rPr>
        <w:t>。</w:t>
      </w:r>
    </w:p>
    <w:p w14:paraId="5150CC7D">
      <w:pPr>
        <w:snapToGrid w:val="0"/>
        <w:spacing w:line="560" w:lineRule="exact"/>
        <w:ind w:firstLine="480" w:firstLineChars="200"/>
        <w:rPr>
          <w:rFonts w:hint="eastAsia" w:ascii="宋体" w:hAnsi="宋体" w:eastAsia="宋体" w:cs="宋体"/>
          <w:b w:val="0"/>
          <w:bCs w:val="0"/>
          <w:sz w:val="24"/>
          <w:szCs w:val="24"/>
          <w:lang w:val="zh-CN" w:eastAsia="zh-CN"/>
        </w:rPr>
      </w:pPr>
    </w:p>
    <w:p w14:paraId="761A7FAE">
      <w:pPr>
        <w:spacing w:line="360" w:lineRule="auto"/>
        <w:rPr>
          <w:rFonts w:hint="eastAsia" w:ascii="宋体" w:hAnsi="宋体" w:eastAsia="宋体" w:cs="宋体"/>
          <w:b w:val="0"/>
          <w:bCs w:val="0"/>
          <w:sz w:val="24"/>
          <w:szCs w:val="24"/>
        </w:rPr>
      </w:pPr>
    </w:p>
    <w:p w14:paraId="0B1F2DEE">
      <w:pPr>
        <w:snapToGrid w:val="0"/>
        <w:spacing w:line="360" w:lineRule="auto"/>
        <w:ind w:firstLine="4440" w:firstLineChars="1850"/>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供应商：</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（盖章）</w:t>
      </w:r>
    </w:p>
    <w:p w14:paraId="6B9CC5A9">
      <w:pPr>
        <w:snapToGrid w:val="0"/>
        <w:spacing w:line="360" w:lineRule="auto"/>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法定代表人或被授权人：</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（签字或</w:t>
      </w:r>
      <w:r>
        <w:rPr>
          <w:rFonts w:hint="eastAsia" w:ascii="宋体" w:hAnsi="宋体" w:eastAsia="宋体" w:cs="宋体"/>
          <w:b w:val="0"/>
          <w:bCs w:val="0"/>
          <w:sz w:val="24"/>
          <w:szCs w:val="24"/>
          <w:lang w:val="en-US" w:eastAsia="zh-CN"/>
        </w:rPr>
        <w:t>盖</w:t>
      </w:r>
      <w:r>
        <w:rPr>
          <w:rFonts w:hint="eastAsia" w:ascii="宋体" w:hAnsi="宋体" w:eastAsia="宋体" w:cs="宋体"/>
          <w:b w:val="0"/>
          <w:bCs w:val="0"/>
          <w:sz w:val="24"/>
          <w:szCs w:val="24"/>
        </w:rPr>
        <w:t>章）</w:t>
      </w:r>
    </w:p>
    <w:p w14:paraId="1E3C309D">
      <w:pPr>
        <w:snapToGrid w:val="0"/>
        <w:spacing w:line="360" w:lineRule="auto"/>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月</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日</w:t>
      </w:r>
    </w:p>
    <w:p w14:paraId="037279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86"/>
    <w:family w:val="swiss"/>
    <w:pitch w:val="default"/>
    <w:sig w:usb0="00000000" w:usb1="00000000" w:usb2="00000016" w:usb3="00000000" w:csb0="203F01FF"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09403B"/>
    <w:rsid w:val="27094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普通(网站)1"/>
    <w:basedOn w:val="1"/>
    <w:qFormat/>
    <w:uiPriority w:val="0"/>
    <w:pPr>
      <w:spacing w:beforeAutospacing="1" w:afterAutospacing="1"/>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2026-06-05T08:51:00Z</dcterms:created>
  <dc:creator>秋落</dc:creator>
  <cp:lastModifiedBy>秋落</cp:lastModifiedBy>
  <dcterms:modified xsi:type="dcterms:W3CDTF">2026-06-05T08:51:58Z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3F3338780DFC4E198EC32179F09E83B1_11</vt:lpwstr>
  </property>
  <property fmtid="{D5CDD505-2E9C-101B-9397-08002B2CF9AE}" pid="4" name="KSOTemplateDocerSaveRecord">
    <vt:lpwstr>eyJoZGlkIjoiZjM2ZDIxZmI4MGVlZmE3OWFjMzEzMTM3ZGU0MTI2MzEiLCJ1c2VySWQiOiIxMzQwNDEyOTI3In0=</vt:lpwstr>
  </property>
</Properties>
</file>