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0F1E200">
      <w:pPr>
        <w:jc w:val="center"/>
        <w:rPr>
          <w:rFonts w:hint="eastAsia" w:ascii="仿宋_GB2312" w:hAnsi="仿宋_GB2312" w:eastAsia="仿宋_GB2312" w:cs="仿宋_GB2312"/>
          <w:sz w:val="40"/>
          <w:szCs w:val="40"/>
        </w:rPr>
      </w:pPr>
      <w:r>
        <w:rPr>
          <w:rFonts w:hint="eastAsia" w:ascii="仿宋_GB2312" w:hAnsi="仿宋_GB2312" w:eastAsia="仿宋_GB2312" w:cs="仿宋_GB2312"/>
          <w:b/>
          <w:bCs/>
          <w:sz w:val="40"/>
          <w:szCs w:val="40"/>
          <w:lang w:val="en-US" w:eastAsia="zh-CN"/>
        </w:rPr>
        <w:t>具有独立承担民事责任能力</w:t>
      </w:r>
    </w:p>
    <w:p w14:paraId="0289BD7F">
      <w:pPr>
        <w:ind w:firstLine="480" w:firstLineChars="200"/>
        <w:rPr>
          <w:rFonts w:hint="eastAsia" w:ascii="仿宋_GB2312" w:hAnsi="仿宋_GB2312" w:eastAsia="仿宋_GB2312" w:cs="仿宋_GB2312"/>
          <w:sz w:val="24"/>
          <w:szCs w:val="24"/>
        </w:rPr>
      </w:pPr>
    </w:p>
    <w:p w14:paraId="2AEFE329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560" w:firstLineChars="200"/>
        <w:textAlignment w:val="baseline"/>
        <w:rPr>
          <w:rFonts w:hint="eastAsia" w:ascii="仿宋_GB2312" w:hAnsi="仿宋_GB2312" w:eastAsia="仿宋_GB2312" w:cs="仿宋_GB2312"/>
          <w:snapToGrid/>
          <w:color w:val="auto"/>
          <w:sz w:val="28"/>
          <w:szCs w:val="28"/>
          <w:highlight w:val="none"/>
          <w:lang w:eastAsia="zh-CN"/>
        </w:rPr>
      </w:pPr>
      <w:r>
        <w:rPr>
          <w:rFonts w:hint="eastAsia" w:ascii="仿宋_GB2312" w:hAnsi="仿宋_GB2312" w:eastAsia="仿宋_GB2312" w:cs="仿宋_GB2312"/>
          <w:snapToGrid/>
          <w:color w:val="auto"/>
          <w:sz w:val="28"/>
          <w:szCs w:val="28"/>
          <w:highlight w:val="none"/>
          <w:lang w:eastAsia="zh-CN"/>
        </w:rPr>
        <w:t>企业法人应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napToGrid/>
          <w:color w:val="auto"/>
          <w:sz w:val="28"/>
          <w:szCs w:val="28"/>
          <w:highlight w:val="none"/>
          <w:lang w:eastAsia="zh-CN"/>
        </w:rPr>
        <w:t>提供合法有效的标识有统一社会信用代码的营业执照</w:t>
      </w:r>
      <w:r>
        <w:rPr>
          <w:rFonts w:hint="eastAsia" w:ascii="仿宋_GB2312" w:hAnsi="仿宋_GB2312" w:eastAsia="仿宋_GB2312" w:cs="仿宋_GB2312"/>
          <w:sz w:val="28"/>
          <w:szCs w:val="28"/>
        </w:rPr>
        <w:t>；事业法人提供事业单位法人证书；其他组织提供合法登记证明文</w:t>
      </w:r>
      <w:r>
        <w:rPr>
          <w:rFonts w:hint="eastAsia" w:ascii="仿宋_GB2312" w:hAnsi="仿宋_GB2312" w:eastAsia="仿宋_GB2312" w:cs="仿宋_GB2312"/>
          <w:snapToGrid/>
          <w:color w:val="auto"/>
          <w:sz w:val="28"/>
          <w:szCs w:val="28"/>
          <w:highlight w:val="none"/>
          <w:lang w:eastAsia="zh-CN"/>
        </w:rPr>
        <w:t>件；自然人应提供身份证。</w:t>
      </w:r>
    </w:p>
    <w:p w14:paraId="6F2E59BD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560" w:firstLineChars="200"/>
        <w:textAlignment w:val="baseline"/>
        <w:rPr>
          <w:rFonts w:hint="default"/>
          <w:lang w:val="en-US"/>
        </w:rPr>
      </w:pPr>
      <w:r>
        <w:rPr>
          <w:rFonts w:hint="eastAsia" w:ascii="仿宋_GB2312" w:hAnsi="仿宋_GB2312" w:eastAsia="仿宋_GB2312" w:cs="仿宋_GB2312"/>
          <w:snapToGrid/>
          <w:color w:val="auto"/>
          <w:sz w:val="28"/>
          <w:szCs w:val="28"/>
          <w:highlight w:val="none"/>
          <w:lang w:eastAsia="zh-CN"/>
        </w:rPr>
        <w:t>若是分支机构参与投标，须提供总公司和分支机构的营业执照。</w:t>
      </w:r>
      <w:r>
        <w:rPr>
          <w:rFonts w:hint="eastAsia" w:ascii="仿宋_GB2312" w:hAnsi="仿宋_GB2312" w:eastAsia="仿宋_GB2312" w:cs="仿宋_GB2312"/>
          <w:sz w:val="28"/>
          <w:szCs w:val="28"/>
        </w:rPr>
        <w:br w:type="textWrapping"/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  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  <w:t>（以上内容在投标文件中提供复印件或扫描件并进行电子签章）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ZjMDgwYWJjZmNiM2YzZmU4MTk1ZjZmYmY1NWU1OTEifQ=="/>
  </w:docVars>
  <w:rsids>
    <w:rsidRoot w:val="49F72CE2"/>
    <w:rsid w:val="01146ECB"/>
    <w:rsid w:val="117256D9"/>
    <w:rsid w:val="2FD858D0"/>
    <w:rsid w:val="36897924"/>
    <w:rsid w:val="49F72CE2"/>
    <w:rsid w:val="5842572D"/>
    <w:rsid w:val="589870FB"/>
    <w:rsid w:val="63021763"/>
    <w:rsid w:val="667E229E"/>
    <w:rsid w:val="699506D5"/>
    <w:rsid w:val="6F3225A4"/>
    <w:rsid w:val="711B525F"/>
    <w:rsid w:val="78B734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List Paragraph"/>
    <w:basedOn w:val="1"/>
    <w:qFormat/>
    <w:uiPriority w:val="0"/>
    <w:pPr>
      <w:ind w:firstLine="200" w:firstLineChars="200"/>
    </w:pPr>
    <w:rPr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137</Words>
  <Characters>137</Characters>
  <Lines>0</Lines>
  <Paragraphs>0</Paragraphs>
  <TotalTime>0</TotalTime>
  <ScaleCrop>false</ScaleCrop>
  <LinksUpToDate>false</LinksUpToDate>
  <CharactersWithSpaces>139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2024-05-29T10:00:00Z</dcterms:created>
  <dc:creator>123</dc:creator>
  <cp:lastModifiedBy>陕西华采招标有限公司</cp:lastModifiedBy>
  <dcterms:modified xsi:type="dcterms:W3CDTF">2026-06-04T02:12:17Z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5556E5BFBF21467CB69A06B107C511FC_11</vt:lpwstr>
  </property>
  <property fmtid="{D5CDD505-2E9C-101B-9397-08002B2CF9AE}" pid="4" name="KSOTemplateDocerSaveRecord">
    <vt:lpwstr>eyJoZGlkIjoiYjZjMDgwYWJjZmNiM2YzZmU4MTk1ZjZmYmY1NWU1OTEiLCJ1c2VySWQiOiI5MzY1NjA0ODAifQ==</vt:lpwstr>
  </property>
</Properties>
</file>