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附件：报价表</w:t>
      </w:r>
    </w:p>
    <w:p>
      <w:pPr>
        <w:pStyle w:val="4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响应报价表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请填写采购包编号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sz w:val="24"/>
          <w:highlight w:val="none"/>
        </w:rPr>
        <w:t xml:space="preserve">  </w:t>
      </w:r>
    </w:p>
    <w:tbl>
      <w:tblPr>
        <w:tblStyle w:val="5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hint="eastAsia" w:ascii="宋体" w:hAnsi="宋体"/>
                <w:sz w:val="24"/>
                <w:highlight w:val="none"/>
              </w:rPr>
            </w:pPr>
          </w:p>
          <w:p>
            <w:pPr>
              <w:kinsoku w:val="0"/>
              <w:spacing w:line="46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磋商内容</w:t>
            </w: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</w:t>
            </w:r>
          </w:p>
          <w:p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磋商报价：人民币（大写）                               （¥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>
      <w:pPr>
        <w:pStyle w:val="3"/>
        <w:ind w:firstLine="240"/>
        <w:rPr>
          <w:highlight w:val="none"/>
        </w:rPr>
      </w:pPr>
    </w:p>
    <w:p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</w:p>
    <w:p>
      <w:pPr>
        <w:ind w:left="-37" w:leftChars="-136" w:hanging="249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color w:val="0A82E5"/>
          <w:szCs w:val="24"/>
          <w:highlight w:val="none"/>
        </w:rPr>
        <w:br w:type="page"/>
      </w:r>
    </w:p>
    <w:p>
      <w:pPr>
        <w:pStyle w:val="4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附件：分项报价表</w:t>
      </w:r>
    </w:p>
    <w:p>
      <w:pPr>
        <w:pStyle w:val="4"/>
        <w:ind w:left="210" w:hanging="210"/>
        <w:rPr>
          <w:rFonts w:hint="eastAsia"/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分项报价表</w:t>
      </w:r>
    </w:p>
    <w:p>
      <w:pPr>
        <w:spacing w:line="360" w:lineRule="auto"/>
        <w:ind w:left="-2" w:leftChars="-1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</w:rPr>
        <w:t>请填写采购包编号</w:t>
      </w:r>
      <w:r>
        <w:rPr>
          <w:rFonts w:ascii="宋体" w:hAnsi="宋体"/>
          <w:sz w:val="24"/>
          <w:highlight w:val="none"/>
        </w:rPr>
        <w:t>}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（供应商可根据项目情况自行编制，须包含本项目所有内容）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1、以上表格格式行、列可增减。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2、供应商根据项目实际需求编制本表，须包含本项目所有内容。</w:t>
      </w:r>
    </w:p>
    <w:p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>
      <w:pPr>
        <w:rPr>
          <w:rFonts w:hint="eastAsia" w:ascii="宋体" w:hAnsi="宋体"/>
          <w:sz w:val="24"/>
          <w:highlight w:val="none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>
      <w:pPr>
        <w:pStyle w:val="4"/>
        <w:rPr>
          <w:rFonts w:hint="eastAsia"/>
          <w:b w:val="0"/>
          <w:bCs w:val="0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4542FBE"/>
    <w:rsid w:val="1730025B"/>
    <w:rsid w:val="3AF47F00"/>
    <w:rsid w:val="4E2E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270</Characters>
  <Lines>0</Lines>
  <Paragraphs>0</Paragraphs>
  <TotalTime>0</TotalTime>
  <ScaleCrop>false</ScaleCrop>
  <LinksUpToDate>false</LinksUpToDate>
  <CharactersWithSpaces>456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2026-08-27T06:33:34Z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