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C8616" w14:textId="77777777" w:rsidR="0060112D" w:rsidRDefault="0060112D" w:rsidP="0060112D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183018668"/>
      <w:bookmarkStart w:id="1" w:name="_Toc179560622"/>
      <w:bookmarkStart w:id="2" w:name="_Toc184719034"/>
      <w:bookmarkStart w:id="3" w:name="_Toc206683715"/>
      <w:bookmarkStart w:id="4" w:name="_Toc208214619"/>
      <w:bookmarkStart w:id="5" w:name="_Toc177042343"/>
      <w:bookmarkStart w:id="6" w:name="_Toc176269919"/>
      <w:r>
        <w:rPr>
          <w:rFonts w:ascii="宋体" w:eastAsia="宋体" w:hAnsi="宋体"/>
          <w:b/>
          <w:color w:val="000000" w:themeColor="text1"/>
          <w:sz w:val="24"/>
          <w:szCs w:val="24"/>
        </w:rPr>
        <w:t>格式 供应商企业关联关系声明函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3E80B230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供应商对企业关联关系声明如下：</w:t>
      </w:r>
    </w:p>
    <w:p w14:paraId="6A40BE1E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1.1 管理关系说明：</w:t>
      </w:r>
    </w:p>
    <w:p w14:paraId="50CA6734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我单位管理的具有独立法人的下属单位有：</w:t>
      </w:r>
    </w:p>
    <w:p w14:paraId="7FE61BB7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我单位的上级管理单位有：</w:t>
      </w:r>
    </w:p>
    <w:p w14:paraId="39C235EA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1.2 股权关系说明：</w:t>
      </w:r>
    </w:p>
    <w:p w14:paraId="6A9B245A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我单位控股的单位有：</w:t>
      </w:r>
    </w:p>
    <w:p w14:paraId="5CCE826F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我单位被</w:t>
      </w:r>
      <w:r>
        <w:rPr>
          <w:rFonts w:ascii="宋体" w:eastAsia="宋体" w:hAnsi="宋体" w:cs="Times New Roman" w:hint="eastAsia"/>
          <w:color w:val="000000" w:themeColor="text1"/>
          <w:sz w:val="24"/>
          <w:u w:val="single"/>
        </w:rPr>
        <w:t xml:space="preserve">       </w:t>
      </w:r>
      <w:r>
        <w:rPr>
          <w:rFonts w:ascii="宋体" w:eastAsia="宋体" w:hAnsi="宋体" w:cs="Times New Roman"/>
          <w:color w:val="000000" w:themeColor="text1"/>
          <w:sz w:val="24"/>
          <w:u w:val="single"/>
        </w:rPr>
        <w:t xml:space="preserve">   </w:t>
      </w:r>
      <w:r>
        <w:rPr>
          <w:rFonts w:ascii="宋体" w:eastAsia="宋体" w:hAnsi="宋体" w:cs="Times New Roman" w:hint="eastAsia"/>
          <w:color w:val="000000" w:themeColor="text1"/>
          <w:sz w:val="24"/>
          <w:u w:val="single"/>
        </w:rPr>
        <w:t xml:space="preserve">       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单位控股。</w:t>
      </w:r>
    </w:p>
    <w:p w14:paraId="796ED22F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</w:p>
    <w:p w14:paraId="2B824A90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2、供应商的法人\负责人与其他企业法人\负责人为同一人的有：</w:t>
      </w:r>
    </w:p>
    <w:p w14:paraId="407348F5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其中属于大型企业的有：</w:t>
      </w:r>
    </w:p>
    <w:p w14:paraId="21C2C642" w14:textId="77777777" w:rsidR="0060112D" w:rsidRDefault="0060112D" w:rsidP="0060112D">
      <w:pPr>
        <w:spacing w:after="120"/>
        <w:ind w:firstLine="600"/>
        <w:rPr>
          <w:rFonts w:ascii="宋体" w:eastAsia="宋体" w:hAnsi="宋体" w:cs="Times New Roman" w:hint="eastAsia"/>
          <w:color w:val="000000" w:themeColor="text1"/>
        </w:rPr>
      </w:pPr>
    </w:p>
    <w:p w14:paraId="483C90FE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3、其他与本项目有关的利害关系说明：</w:t>
      </w:r>
    </w:p>
    <w:p w14:paraId="569330E5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</w:p>
    <w:p w14:paraId="67C7AC1D" w14:textId="77777777" w:rsidR="0060112D" w:rsidRDefault="0060112D" w:rsidP="0060112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我单位承诺以上说明真实有效，无虚假内容或隐瞒。</w:t>
      </w:r>
    </w:p>
    <w:p w14:paraId="7222B617" w14:textId="77777777" w:rsidR="0060112D" w:rsidRDefault="0060112D" w:rsidP="0060112D">
      <w:pPr>
        <w:spacing w:after="120"/>
        <w:ind w:firstLine="600"/>
        <w:rPr>
          <w:rFonts w:ascii="宋体" w:eastAsia="宋体" w:hAnsi="宋体" w:cs="Times New Roman" w:hint="eastAsia"/>
          <w:color w:val="000000" w:themeColor="text1"/>
        </w:rPr>
      </w:pPr>
    </w:p>
    <w:p w14:paraId="38B07D3A" w14:textId="77777777" w:rsidR="0060112D" w:rsidRDefault="0060112D" w:rsidP="0060112D">
      <w:pPr>
        <w:spacing w:line="360" w:lineRule="auto"/>
        <w:ind w:firstLineChars="1772" w:firstLine="4253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 xml:space="preserve">供应商全称(盖单位公章)： </w:t>
      </w:r>
    </w:p>
    <w:p w14:paraId="65C0F10F" w14:textId="77777777" w:rsidR="0060112D" w:rsidRDefault="0060112D" w:rsidP="0060112D">
      <w:pPr>
        <w:spacing w:line="360" w:lineRule="auto"/>
        <w:ind w:firstLineChars="1772" w:firstLine="4253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 xml:space="preserve">法定代表人或被授权人（签字或盖章）： </w:t>
      </w:r>
    </w:p>
    <w:p w14:paraId="35ECC83B" w14:textId="77777777" w:rsidR="0060112D" w:rsidRDefault="0060112D" w:rsidP="0060112D">
      <w:pPr>
        <w:spacing w:line="360" w:lineRule="auto"/>
        <w:ind w:firstLineChars="1772" w:firstLine="4253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 xml:space="preserve">日　期：　</w:t>
      </w:r>
    </w:p>
    <w:p w14:paraId="57CA5BF8" w14:textId="77777777" w:rsidR="0060112D" w:rsidRDefault="0060112D" w:rsidP="0060112D">
      <w:pPr>
        <w:ind w:firstLine="420"/>
        <w:rPr>
          <w:rFonts w:ascii="宋体" w:eastAsia="宋体" w:hAnsi="宋体" w:cs="Times New Roman" w:hint="eastAsia"/>
          <w:color w:val="000000" w:themeColor="text1"/>
          <w:szCs w:val="20"/>
        </w:rPr>
      </w:pPr>
    </w:p>
    <w:p w14:paraId="28722D83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12D"/>
    <w:rsid w:val="0060112D"/>
    <w:rsid w:val="00701966"/>
    <w:rsid w:val="00A53AF9"/>
    <w:rsid w:val="00B373A3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0FFE4"/>
  <w15:chartTrackingRefBased/>
  <w15:docId w15:val="{CBFDC19F-EEC0-4C20-BB10-5EA42A41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12D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0112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112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112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112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112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112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112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112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112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0112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011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011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0112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0112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0112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0112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0112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0112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0112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01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112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011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0112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011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0112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011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011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011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0112D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60112D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60112D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132</Characters>
  <Application>Microsoft Office Word</Application>
  <DocSecurity>0</DocSecurity>
  <Lines>9</Lines>
  <Paragraphs>8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2026-05-21T03:06:00Z</dcterms:created>
  <dcterms:modified xsi:type="dcterms:W3CDTF">2026-05-21T03:06:00Z</dcterms:modified>
</cp:coreProperties>
</file>