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17C3A" w14:textId="77777777" w:rsidR="004A2002" w:rsidRDefault="00000000">
      <w:pPr>
        <w:pStyle w:val="null3"/>
        <w:outlineLvl w:val="0"/>
        <w:rPr>
          <w:rFonts w:hint="default"/>
        </w:rPr>
      </w:pPr>
      <w:r>
        <w:rPr>
          <w:rFonts w:ascii="仿宋_GB2312" w:eastAsia="仿宋_GB2312" w:hAnsi="仿宋_GB2312" w:cs="仿宋_GB2312"/>
          <w:b/>
          <w:sz w:val="48"/>
        </w:rPr>
        <w:t>政府采购项目采购需求</w:t>
      </w:r>
    </w:p>
    <w:p w14:paraId="7B195DA9" w14:textId="46C5A8F2" w:rsidR="004A2002" w:rsidRDefault="00000000" w:rsidP="00CC42C2">
      <w:pPr>
        <w:pStyle w:val="null3"/>
        <w:spacing w:before="3000"/>
        <w:outlineLvl w:val="2"/>
        <w:rPr>
          <w:rFonts w:hint="default"/>
        </w:rPr>
      </w:pPr>
      <w:r>
        <w:rPr>
          <w:rFonts w:ascii="仿宋_GB2312" w:eastAsia="仿宋_GB2312" w:hAnsi="仿宋_GB2312" w:cs="仿宋_GB2312"/>
          <w:b/>
          <w:sz w:val="28"/>
        </w:rPr>
        <w:t>采购单位：西安高级中学</w:t>
      </w:r>
    </w:p>
    <w:p w14:paraId="69B32565" w14:textId="1047EFCB" w:rsidR="004A2002" w:rsidRDefault="00000000" w:rsidP="00377F1E">
      <w:pPr>
        <w:pStyle w:val="null3"/>
        <w:ind w:right="1124"/>
        <w:outlineLvl w:val="2"/>
        <w:rPr>
          <w:rFonts w:hint="default"/>
        </w:rPr>
      </w:pPr>
      <w:r>
        <w:rPr>
          <w:rFonts w:ascii="仿宋_GB2312" w:eastAsia="仿宋_GB2312" w:hAnsi="仿宋_GB2312" w:cs="仿宋_GB2312"/>
          <w:b/>
          <w:sz w:val="28"/>
        </w:rPr>
        <w:t>所属年度：2026年</w:t>
      </w:r>
    </w:p>
    <w:p w14:paraId="7C192D9C" w14:textId="32C6FDC3" w:rsidR="004A2002" w:rsidRDefault="00000000">
      <w:pPr>
        <w:pStyle w:val="null3"/>
        <w:outlineLvl w:val="2"/>
        <w:rPr>
          <w:rFonts w:hint="default"/>
        </w:rPr>
      </w:pPr>
      <w:r>
        <w:rPr>
          <w:rFonts w:ascii="仿宋_GB2312" w:eastAsia="仿宋_GB2312" w:hAnsi="仿宋_GB2312" w:cs="仿宋_GB2312"/>
          <w:b/>
          <w:sz w:val="28"/>
        </w:rPr>
        <w:t>编制单位：西安高级中学</w:t>
      </w:r>
    </w:p>
    <w:p w14:paraId="773AF131" w14:textId="1701F277" w:rsidR="004A2002" w:rsidRDefault="00000000">
      <w:pPr>
        <w:pStyle w:val="null3"/>
        <w:outlineLvl w:val="2"/>
        <w:rPr>
          <w:rFonts w:hint="default"/>
        </w:rPr>
      </w:pPr>
      <w:r>
        <w:rPr>
          <w:rFonts w:ascii="仿宋_GB2312" w:eastAsia="仿宋_GB2312" w:hAnsi="仿宋_GB2312" w:cs="仿宋_GB2312"/>
          <w:b/>
          <w:sz w:val="28"/>
        </w:rPr>
        <w:t>编制时间：2026年07月21日</w:t>
      </w:r>
    </w:p>
    <w:p w14:paraId="0E2FBDF1" w14:textId="77777777" w:rsidR="00377F1E" w:rsidRDefault="00377F1E">
      <w:pPr>
        <w:pStyle w:val="null3"/>
        <w:outlineLvl w:val="2"/>
        <w:rPr>
          <w:rFonts w:ascii="仿宋_GB2312" w:eastAsia="仿宋_GB2312" w:hAnsi="仿宋_GB2312" w:cs="仿宋_GB2312" w:hint="default"/>
          <w:b/>
          <w:sz w:val="28"/>
          <w:lang w:eastAsia="zh-CN"/>
        </w:rPr>
      </w:pPr>
    </w:p>
    <w:p w14:paraId="22AE4F5E" w14:textId="77777777" w:rsidR="00377F1E" w:rsidRDefault="00377F1E">
      <w:pPr>
        <w:pStyle w:val="null3"/>
        <w:outlineLvl w:val="2"/>
        <w:rPr>
          <w:rFonts w:ascii="仿宋_GB2312" w:eastAsia="仿宋_GB2312" w:hAnsi="仿宋_GB2312" w:cs="仿宋_GB2312" w:hint="default"/>
          <w:b/>
          <w:sz w:val="28"/>
          <w:lang w:eastAsia="zh-CN"/>
        </w:rPr>
      </w:pPr>
    </w:p>
    <w:p w14:paraId="4DEFA93D" w14:textId="77777777" w:rsidR="00377F1E" w:rsidRDefault="00377F1E">
      <w:pPr>
        <w:pStyle w:val="null3"/>
        <w:outlineLvl w:val="2"/>
        <w:rPr>
          <w:rFonts w:ascii="仿宋_GB2312" w:eastAsia="仿宋_GB2312" w:hAnsi="仿宋_GB2312" w:cs="仿宋_GB2312" w:hint="default"/>
          <w:b/>
          <w:sz w:val="28"/>
          <w:lang w:eastAsia="zh-CN"/>
        </w:rPr>
      </w:pPr>
    </w:p>
    <w:p w14:paraId="6F8073B8" w14:textId="77777777" w:rsidR="00377F1E" w:rsidRDefault="00377F1E">
      <w:pPr>
        <w:pStyle w:val="null3"/>
        <w:outlineLvl w:val="2"/>
        <w:rPr>
          <w:rFonts w:ascii="仿宋_GB2312" w:eastAsia="仿宋_GB2312" w:hAnsi="仿宋_GB2312" w:cs="仿宋_GB2312" w:hint="default"/>
          <w:b/>
          <w:sz w:val="28"/>
          <w:lang w:eastAsia="zh-CN"/>
        </w:rPr>
      </w:pPr>
    </w:p>
    <w:p w14:paraId="29FDEB86" w14:textId="77777777" w:rsidR="00377F1E" w:rsidRDefault="00377F1E">
      <w:pPr>
        <w:pStyle w:val="null3"/>
        <w:outlineLvl w:val="2"/>
        <w:rPr>
          <w:rFonts w:ascii="仿宋_GB2312" w:eastAsia="仿宋_GB2312" w:hAnsi="仿宋_GB2312" w:cs="仿宋_GB2312" w:hint="default"/>
          <w:b/>
          <w:sz w:val="28"/>
          <w:lang w:eastAsia="zh-CN"/>
        </w:rPr>
      </w:pPr>
    </w:p>
    <w:p w14:paraId="1CF45CBE" w14:textId="77777777" w:rsidR="00377F1E" w:rsidRDefault="00377F1E">
      <w:pPr>
        <w:pStyle w:val="null3"/>
        <w:outlineLvl w:val="2"/>
        <w:rPr>
          <w:rFonts w:ascii="仿宋_GB2312" w:eastAsia="仿宋_GB2312" w:hAnsi="仿宋_GB2312" w:cs="仿宋_GB2312" w:hint="default"/>
          <w:b/>
          <w:sz w:val="28"/>
          <w:lang w:eastAsia="zh-CN"/>
        </w:rPr>
      </w:pPr>
    </w:p>
    <w:p w14:paraId="1B96B9A7" w14:textId="77777777" w:rsidR="00CC42C2" w:rsidRDefault="00CC42C2">
      <w:pPr>
        <w:pStyle w:val="null3"/>
        <w:outlineLvl w:val="2"/>
        <w:rPr>
          <w:rFonts w:ascii="仿宋_GB2312" w:eastAsia="仿宋_GB2312" w:hAnsi="仿宋_GB2312" w:cs="仿宋_GB2312"/>
          <w:b/>
          <w:sz w:val="28"/>
          <w:lang w:eastAsia="zh-CN"/>
        </w:rPr>
      </w:pPr>
    </w:p>
    <w:p w14:paraId="5DFD9151" w14:textId="77777777" w:rsidR="00377F1E" w:rsidRDefault="00377F1E">
      <w:pPr>
        <w:pStyle w:val="null3"/>
        <w:outlineLvl w:val="2"/>
        <w:rPr>
          <w:rFonts w:ascii="仿宋_GB2312" w:eastAsia="仿宋_GB2312" w:hAnsi="仿宋_GB2312" w:cs="仿宋_GB2312" w:hint="default"/>
          <w:b/>
          <w:sz w:val="28"/>
          <w:lang w:eastAsia="zh-CN"/>
        </w:rPr>
      </w:pPr>
    </w:p>
    <w:p w14:paraId="598ED0D8" w14:textId="77777777" w:rsidR="00377F1E" w:rsidRDefault="00377F1E">
      <w:pPr>
        <w:pStyle w:val="null3"/>
        <w:outlineLvl w:val="2"/>
        <w:rPr>
          <w:rFonts w:ascii="仿宋_GB2312" w:eastAsia="仿宋_GB2312" w:hAnsi="仿宋_GB2312" w:cs="仿宋_GB2312" w:hint="default"/>
          <w:b/>
          <w:sz w:val="28"/>
          <w:lang w:eastAsia="zh-CN"/>
        </w:rPr>
      </w:pPr>
    </w:p>
    <w:p w14:paraId="25F0FD8C" w14:textId="77777777" w:rsidR="00377F1E" w:rsidRDefault="00377F1E">
      <w:pPr>
        <w:pStyle w:val="null3"/>
        <w:outlineLvl w:val="2"/>
        <w:rPr>
          <w:rFonts w:ascii="仿宋_GB2312" w:eastAsia="仿宋_GB2312" w:hAnsi="仿宋_GB2312" w:cs="仿宋_GB2312" w:hint="default"/>
          <w:b/>
          <w:sz w:val="28"/>
          <w:lang w:eastAsia="zh-CN"/>
        </w:rPr>
      </w:pPr>
    </w:p>
    <w:p w14:paraId="7298FCD4" w14:textId="77777777" w:rsidR="00377F1E" w:rsidRDefault="00377F1E">
      <w:pPr>
        <w:pStyle w:val="null3"/>
        <w:outlineLvl w:val="2"/>
        <w:rPr>
          <w:rFonts w:ascii="仿宋_GB2312" w:eastAsia="仿宋_GB2312" w:hAnsi="仿宋_GB2312" w:cs="仿宋_GB2312" w:hint="default"/>
          <w:b/>
          <w:sz w:val="28"/>
          <w:lang w:eastAsia="zh-CN"/>
        </w:rPr>
      </w:pPr>
    </w:p>
    <w:p w14:paraId="0D342060" w14:textId="77777777" w:rsidR="00377F1E" w:rsidRDefault="00377F1E">
      <w:pPr>
        <w:pStyle w:val="null3"/>
        <w:outlineLvl w:val="2"/>
        <w:rPr>
          <w:rFonts w:ascii="仿宋_GB2312" w:eastAsia="仿宋_GB2312" w:hAnsi="仿宋_GB2312" w:cs="仿宋_GB2312" w:hint="default"/>
          <w:b/>
          <w:sz w:val="28"/>
          <w:lang w:eastAsia="zh-CN"/>
        </w:rPr>
      </w:pPr>
    </w:p>
    <w:p w14:paraId="2B43CA08" w14:textId="23CAC4BD" w:rsidR="004A2002" w:rsidRDefault="00000000">
      <w:pPr>
        <w:pStyle w:val="null3"/>
        <w:outlineLvl w:val="2"/>
        <w:rPr>
          <w:rFonts w:hint="default"/>
        </w:rPr>
      </w:pPr>
      <w:r>
        <w:rPr>
          <w:rFonts w:ascii="仿宋_GB2312" w:eastAsia="仿宋_GB2312" w:hAnsi="仿宋_GB2312" w:cs="仿宋_GB2312"/>
          <w:b/>
          <w:sz w:val="28"/>
        </w:rPr>
        <w:lastRenderedPageBreak/>
        <w:t>一、项目总体情况</w:t>
      </w:r>
    </w:p>
    <w:p w14:paraId="62AA57AA" w14:textId="77777777" w:rsidR="004A2002" w:rsidRDefault="00000000">
      <w:pPr>
        <w:pStyle w:val="null3"/>
        <w:rPr>
          <w:rFonts w:hint="default"/>
        </w:rPr>
      </w:pPr>
      <w:r>
        <w:rPr>
          <w:rFonts w:ascii="仿宋_GB2312" w:eastAsia="仿宋_GB2312" w:hAnsi="仿宋_GB2312" w:cs="仿宋_GB2312"/>
        </w:rPr>
        <w:t xml:space="preserve"> （一）项目名称： 学校教学实验仪器购置</w:t>
      </w:r>
    </w:p>
    <w:p w14:paraId="3BF20EE4" w14:textId="77777777" w:rsidR="004A2002" w:rsidRDefault="00000000">
      <w:pPr>
        <w:pStyle w:val="null3"/>
        <w:rPr>
          <w:rFonts w:hint="default"/>
        </w:rPr>
      </w:pPr>
      <w:r>
        <w:rPr>
          <w:rFonts w:ascii="仿宋_GB2312" w:eastAsia="仿宋_GB2312" w:hAnsi="仿宋_GB2312" w:cs="仿宋_GB2312"/>
        </w:rPr>
        <w:t xml:space="preserve"> （二）项目所属年度： 2026年</w:t>
      </w:r>
    </w:p>
    <w:p w14:paraId="50321D84" w14:textId="77777777" w:rsidR="004A2002" w:rsidRDefault="00000000">
      <w:pPr>
        <w:pStyle w:val="null3"/>
        <w:rPr>
          <w:rFonts w:hint="default"/>
        </w:rPr>
      </w:pPr>
      <w:r>
        <w:rPr>
          <w:rFonts w:ascii="仿宋_GB2312" w:eastAsia="仿宋_GB2312" w:hAnsi="仿宋_GB2312" w:cs="仿宋_GB2312"/>
        </w:rPr>
        <w:t xml:space="preserve"> （三）项目所属分类： 货物</w:t>
      </w:r>
    </w:p>
    <w:p w14:paraId="2DA31EE1" w14:textId="77777777" w:rsidR="004A2002" w:rsidRDefault="00000000">
      <w:pPr>
        <w:pStyle w:val="null3"/>
        <w:rPr>
          <w:rFonts w:hint="default"/>
        </w:rPr>
      </w:pPr>
      <w:r>
        <w:rPr>
          <w:rFonts w:ascii="仿宋_GB2312" w:eastAsia="仿宋_GB2312" w:hAnsi="仿宋_GB2312" w:cs="仿宋_GB2312"/>
        </w:rPr>
        <w:t xml:space="preserve"> （四）预算金额（元）：800,000.00元 ，大写（人民币）：捌拾万元整</w:t>
      </w:r>
    </w:p>
    <w:p w14:paraId="65E473FB" w14:textId="3A989A1A" w:rsidR="004A2002" w:rsidRDefault="00000000" w:rsidP="00377F1E">
      <w:pPr>
        <w:pStyle w:val="null3"/>
        <w:ind w:firstLineChars="100" w:firstLine="200"/>
        <w:rPr>
          <w:rFonts w:hint="default"/>
        </w:rPr>
      </w:pPr>
      <w:r>
        <w:rPr>
          <w:rFonts w:ascii="仿宋_GB2312" w:eastAsia="仿宋_GB2312" w:hAnsi="仿宋_GB2312" w:cs="仿宋_GB2312"/>
        </w:rPr>
        <w:t>（五）项目概况：</w:t>
      </w:r>
    </w:p>
    <w:p w14:paraId="084240A6" w14:textId="77777777" w:rsidR="004A2002" w:rsidRDefault="00000000">
      <w:pPr>
        <w:pStyle w:val="null3"/>
        <w:ind w:left="480"/>
        <w:rPr>
          <w:rFonts w:hint="default"/>
        </w:rPr>
      </w:pPr>
      <w:r>
        <w:rPr>
          <w:rFonts w:ascii="仿宋_GB2312" w:eastAsia="仿宋_GB2312" w:hAnsi="仿宋_GB2312" w:cs="仿宋_GB2312"/>
        </w:rPr>
        <w:t>西安高级中学拟采购理化实验仪器、数字化科学教育、设备及科学实践竞赛配套设备一批，具体详见采购内容及技术要求。</w:t>
      </w:r>
    </w:p>
    <w:p w14:paraId="70B6D953" w14:textId="77777777" w:rsidR="004A2002" w:rsidRDefault="00000000">
      <w:pPr>
        <w:pStyle w:val="null3"/>
        <w:rPr>
          <w:rFonts w:hint="default"/>
        </w:rPr>
      </w:pPr>
      <w:r>
        <w:rPr>
          <w:rFonts w:ascii="仿宋_GB2312" w:eastAsia="仿宋_GB2312" w:hAnsi="仿宋_GB2312" w:cs="仿宋_GB2312"/>
        </w:rPr>
        <w:t xml:space="preserve"> （六）本项目是否有为采购项目提供整体设计、规范编制或者项目管理、监理、检测等服务的供应商：否</w:t>
      </w:r>
    </w:p>
    <w:p w14:paraId="1AC02B88" w14:textId="231A14B1" w:rsidR="004A2002" w:rsidRDefault="00377F1E" w:rsidP="00377F1E">
      <w:pPr>
        <w:pStyle w:val="null3"/>
        <w:outlineLvl w:val="2"/>
        <w:rPr>
          <w:rFonts w:hint="default"/>
        </w:rPr>
      </w:pPr>
      <w:r>
        <w:rPr>
          <w:rFonts w:ascii="仿宋_GB2312" w:eastAsia="仿宋_GB2312" w:hAnsi="仿宋_GB2312" w:cs="仿宋_GB2312"/>
          <w:b/>
          <w:sz w:val="28"/>
        </w:rPr>
        <w:t>二、项目需求及分包情况、采购标的</w:t>
      </w:r>
    </w:p>
    <w:p w14:paraId="5952B65A" w14:textId="77777777" w:rsidR="004A2002" w:rsidRDefault="00000000">
      <w:pPr>
        <w:pStyle w:val="null3"/>
        <w:outlineLvl w:val="4"/>
        <w:rPr>
          <w:rFonts w:hint="default"/>
        </w:rPr>
      </w:pPr>
      <w:r>
        <w:rPr>
          <w:rFonts w:ascii="仿宋_GB2312" w:eastAsia="仿宋_GB2312" w:hAnsi="仿宋_GB2312" w:cs="仿宋_GB2312"/>
          <w:b/>
        </w:rPr>
        <w:t>（一）分包名称：学校教学实验仪器购置</w:t>
      </w:r>
    </w:p>
    <w:p w14:paraId="552A9281" w14:textId="77777777" w:rsidR="004A2002" w:rsidRDefault="00000000">
      <w:pPr>
        <w:pStyle w:val="null3"/>
        <w:rPr>
          <w:rFonts w:hint="default"/>
        </w:rPr>
      </w:pPr>
      <w:r>
        <w:rPr>
          <w:rFonts w:ascii="仿宋_GB2312" w:eastAsia="仿宋_GB2312" w:hAnsi="仿宋_GB2312" w:cs="仿宋_GB2312"/>
        </w:rPr>
        <w:t>1、执行政府采购促进中小企业发展的相关政策</w:t>
      </w:r>
    </w:p>
    <w:p w14:paraId="5D4349B6" w14:textId="77777777" w:rsidR="004A2002" w:rsidRDefault="00000000">
      <w:pPr>
        <w:pStyle w:val="null3"/>
        <w:rPr>
          <w:rFonts w:hint="default"/>
        </w:rPr>
      </w:pPr>
      <w:r>
        <w:rPr>
          <w:rFonts w:ascii="仿宋_GB2312" w:eastAsia="仿宋_GB2312" w:hAnsi="仿宋_GB2312" w:cs="仿宋_GB2312"/>
          <w:color w:val="000000"/>
        </w:rPr>
        <w:t>1)</w:t>
      </w:r>
      <w:r>
        <w:rPr>
          <w:rFonts w:ascii="仿宋_GB2312" w:eastAsia="仿宋_GB2312" w:hAnsi="仿宋_GB2312" w:cs="仿宋_GB2312"/>
        </w:rPr>
        <w:t>不专门面向中小企业采购</w:t>
      </w:r>
    </w:p>
    <w:p w14:paraId="796FA5B4" w14:textId="77777777" w:rsidR="004A2002" w:rsidRDefault="00000000">
      <w:pPr>
        <w:pStyle w:val="null3"/>
        <w:ind w:firstLine="840"/>
        <w:rPr>
          <w:rFonts w:hint="default"/>
        </w:rPr>
      </w:pPr>
      <w:r>
        <w:rPr>
          <w:rFonts w:ascii="仿宋_GB2312" w:eastAsia="仿宋_GB2312" w:hAnsi="仿宋_GB2312" w:cs="仿宋_GB2312"/>
        </w:rPr>
        <w:t>2、预算金额（元）：800,000.00 ，大写（人民币）： 捌拾万元整</w:t>
      </w:r>
    </w:p>
    <w:p w14:paraId="4B34DB62" w14:textId="77777777" w:rsidR="004A2002" w:rsidRDefault="00000000">
      <w:pPr>
        <w:pStyle w:val="null3"/>
        <w:ind w:firstLine="780"/>
        <w:rPr>
          <w:rFonts w:hint="default"/>
        </w:rPr>
      </w:pPr>
      <w:r>
        <w:rPr>
          <w:rFonts w:ascii="仿宋_GB2312" w:eastAsia="仿宋_GB2312" w:hAnsi="仿宋_GB2312" w:cs="仿宋_GB2312"/>
        </w:rPr>
        <w:t xml:space="preserve"> 最高限价（元）： 800,000.00 ，大写（人民币）： 捌拾万元整</w:t>
      </w:r>
    </w:p>
    <w:p w14:paraId="45D11525" w14:textId="77777777" w:rsidR="004A2002" w:rsidRDefault="00000000">
      <w:pPr>
        <w:pStyle w:val="null3"/>
        <w:rPr>
          <w:rFonts w:hint="default"/>
        </w:rPr>
      </w:pPr>
      <w:r>
        <w:rPr>
          <w:rFonts w:ascii="仿宋_GB2312" w:eastAsia="仿宋_GB2312" w:hAnsi="仿宋_GB2312" w:cs="仿宋_GB2312"/>
        </w:rPr>
        <w:t>3、评审方法：最低评标价法</w:t>
      </w:r>
    </w:p>
    <w:p w14:paraId="0124FE6B" w14:textId="77777777" w:rsidR="004A2002" w:rsidRDefault="00000000">
      <w:pPr>
        <w:pStyle w:val="null3"/>
        <w:rPr>
          <w:rFonts w:hint="default"/>
        </w:rPr>
      </w:pPr>
      <w:r>
        <w:rPr>
          <w:rFonts w:ascii="仿宋_GB2312" w:eastAsia="仿宋_GB2312" w:hAnsi="仿宋_GB2312" w:cs="仿宋_GB2312"/>
        </w:rPr>
        <w:t>4、是否支持联合体投标：否</w:t>
      </w:r>
    </w:p>
    <w:p w14:paraId="0340F769" w14:textId="77777777" w:rsidR="004A2002" w:rsidRDefault="00000000">
      <w:pPr>
        <w:pStyle w:val="null3"/>
        <w:rPr>
          <w:rFonts w:hint="default"/>
        </w:rPr>
      </w:pPr>
      <w:r>
        <w:rPr>
          <w:rFonts w:ascii="仿宋_GB2312" w:eastAsia="仿宋_GB2312" w:hAnsi="仿宋_GB2312" w:cs="仿宋_GB2312"/>
        </w:rPr>
        <w:t>5、是否允许合同分包选项：否</w:t>
      </w:r>
    </w:p>
    <w:p w14:paraId="6E6034E2" w14:textId="77777777" w:rsidR="004A2002" w:rsidRDefault="00000000">
      <w:pPr>
        <w:pStyle w:val="null3"/>
        <w:rPr>
          <w:rFonts w:hint="default"/>
        </w:rPr>
      </w:pPr>
      <w:r>
        <w:rPr>
          <w:rFonts w:ascii="仿宋_GB2312" w:eastAsia="仿宋_GB2312" w:hAnsi="仿宋_GB2312" w:cs="仿宋_GB2312"/>
        </w:rPr>
        <w:t>6、拟采购标的的技术要求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7"/>
        <w:gridCol w:w="1993"/>
        <w:gridCol w:w="1661"/>
        <w:gridCol w:w="1993"/>
        <w:gridCol w:w="1661"/>
      </w:tblGrid>
      <w:tr w:rsidR="004A2002" w14:paraId="37E03492" w14:textId="77777777">
        <w:tc>
          <w:tcPr>
            <w:tcW w:w="997" w:type="dxa"/>
            <w:vMerge w:val="restart"/>
          </w:tcPr>
          <w:p w14:paraId="7BD9C136" w14:textId="77777777" w:rsidR="004A2002" w:rsidRDefault="00000000">
            <w:pPr>
              <w:pStyle w:val="null3"/>
              <w:rPr>
                <w:rFonts w:hint="default"/>
              </w:rPr>
            </w:pPr>
            <w:r>
              <w:rPr>
                <w:rFonts w:ascii="仿宋_GB2312" w:eastAsia="仿宋_GB2312" w:hAnsi="仿宋_GB2312" w:cs="仿宋_GB2312"/>
              </w:rPr>
              <w:t>1</w:t>
            </w:r>
          </w:p>
        </w:tc>
        <w:tc>
          <w:tcPr>
            <w:tcW w:w="1993" w:type="dxa"/>
          </w:tcPr>
          <w:p w14:paraId="6BD636EA" w14:textId="77777777" w:rsidR="004A2002" w:rsidRDefault="00000000">
            <w:pPr>
              <w:pStyle w:val="null3"/>
              <w:jc w:val="center"/>
              <w:rPr>
                <w:rFonts w:hint="default"/>
              </w:rPr>
            </w:pPr>
            <w:r>
              <w:rPr>
                <w:rFonts w:ascii="仿宋_GB2312" w:eastAsia="仿宋_GB2312" w:hAnsi="仿宋_GB2312" w:cs="仿宋_GB2312"/>
                <w:b/>
                <w:color w:val="000000"/>
              </w:rPr>
              <w:t>采购品目</w:t>
            </w:r>
          </w:p>
        </w:tc>
        <w:tc>
          <w:tcPr>
            <w:tcW w:w="1661" w:type="dxa"/>
          </w:tcPr>
          <w:p w14:paraId="1405AA6B" w14:textId="77777777" w:rsidR="004A2002" w:rsidRDefault="00000000">
            <w:pPr>
              <w:pStyle w:val="null3"/>
              <w:rPr>
                <w:rFonts w:hint="default"/>
              </w:rPr>
            </w:pPr>
            <w:r>
              <w:rPr>
                <w:rFonts w:ascii="仿宋_GB2312" w:eastAsia="仿宋_GB2312" w:hAnsi="仿宋_GB2312" w:cs="仿宋_GB2312"/>
              </w:rPr>
              <w:t>教学仪器</w:t>
            </w:r>
          </w:p>
        </w:tc>
        <w:tc>
          <w:tcPr>
            <w:tcW w:w="1993" w:type="dxa"/>
          </w:tcPr>
          <w:p w14:paraId="386784A4" w14:textId="77777777" w:rsidR="004A2002" w:rsidRDefault="00000000">
            <w:pPr>
              <w:pStyle w:val="null3"/>
              <w:jc w:val="center"/>
              <w:rPr>
                <w:rFonts w:hint="default"/>
              </w:rPr>
            </w:pPr>
            <w:r>
              <w:rPr>
                <w:rFonts w:ascii="仿宋_GB2312" w:eastAsia="仿宋_GB2312" w:hAnsi="仿宋_GB2312" w:cs="仿宋_GB2312"/>
                <w:b/>
                <w:color w:val="000000"/>
              </w:rPr>
              <w:t>标的名称</w:t>
            </w:r>
          </w:p>
        </w:tc>
        <w:tc>
          <w:tcPr>
            <w:tcW w:w="1661" w:type="dxa"/>
          </w:tcPr>
          <w:p w14:paraId="76586323" w14:textId="77777777" w:rsidR="004A2002" w:rsidRDefault="00000000">
            <w:pPr>
              <w:pStyle w:val="null3"/>
              <w:rPr>
                <w:rFonts w:hint="default"/>
              </w:rPr>
            </w:pPr>
            <w:r>
              <w:rPr>
                <w:rFonts w:ascii="仿宋_GB2312" w:eastAsia="仿宋_GB2312" w:hAnsi="仿宋_GB2312" w:cs="仿宋_GB2312"/>
              </w:rPr>
              <w:t>理化实验仪器、数字化科学教育设备及科学实践竞赛配套设备。</w:t>
            </w:r>
          </w:p>
        </w:tc>
      </w:tr>
      <w:tr w:rsidR="004A2002" w14:paraId="348EFC52" w14:textId="77777777">
        <w:tc>
          <w:tcPr>
            <w:tcW w:w="997" w:type="dxa"/>
            <w:vMerge/>
          </w:tcPr>
          <w:p w14:paraId="2F4D8C72" w14:textId="77777777" w:rsidR="004A2002" w:rsidRDefault="004A2002"/>
        </w:tc>
        <w:tc>
          <w:tcPr>
            <w:tcW w:w="1993" w:type="dxa"/>
          </w:tcPr>
          <w:p w14:paraId="4D11CF39" w14:textId="77777777" w:rsidR="004A2002" w:rsidRDefault="00000000">
            <w:pPr>
              <w:pStyle w:val="null3"/>
              <w:jc w:val="center"/>
              <w:rPr>
                <w:rFonts w:hint="default"/>
              </w:rPr>
            </w:pPr>
            <w:r>
              <w:rPr>
                <w:rFonts w:ascii="仿宋_GB2312" w:eastAsia="仿宋_GB2312" w:hAnsi="仿宋_GB2312" w:cs="仿宋_GB2312"/>
                <w:b/>
                <w:color w:val="000000"/>
              </w:rPr>
              <w:t>数量</w:t>
            </w:r>
          </w:p>
        </w:tc>
        <w:tc>
          <w:tcPr>
            <w:tcW w:w="1661" w:type="dxa"/>
          </w:tcPr>
          <w:p w14:paraId="3F47A76E" w14:textId="77777777" w:rsidR="004A2002" w:rsidRDefault="00000000">
            <w:pPr>
              <w:pStyle w:val="null3"/>
              <w:jc w:val="right"/>
              <w:rPr>
                <w:rFonts w:hint="default"/>
              </w:rPr>
            </w:pPr>
            <w:r>
              <w:rPr>
                <w:rFonts w:ascii="仿宋_GB2312" w:eastAsia="仿宋_GB2312" w:hAnsi="仿宋_GB2312" w:cs="仿宋_GB2312"/>
              </w:rPr>
              <w:t>1.00</w:t>
            </w:r>
          </w:p>
        </w:tc>
        <w:tc>
          <w:tcPr>
            <w:tcW w:w="1993" w:type="dxa"/>
          </w:tcPr>
          <w:p w14:paraId="3AEF0C1D" w14:textId="77777777" w:rsidR="004A2002" w:rsidRDefault="00000000">
            <w:pPr>
              <w:pStyle w:val="null3"/>
              <w:jc w:val="center"/>
              <w:rPr>
                <w:rFonts w:hint="default"/>
              </w:rPr>
            </w:pPr>
            <w:r>
              <w:rPr>
                <w:rFonts w:ascii="仿宋_GB2312" w:eastAsia="仿宋_GB2312" w:hAnsi="仿宋_GB2312" w:cs="仿宋_GB2312"/>
                <w:b/>
                <w:color w:val="000000"/>
              </w:rPr>
              <w:t>单位</w:t>
            </w:r>
          </w:p>
        </w:tc>
        <w:tc>
          <w:tcPr>
            <w:tcW w:w="1661" w:type="dxa"/>
          </w:tcPr>
          <w:p w14:paraId="7FB0969D" w14:textId="77777777" w:rsidR="004A2002" w:rsidRDefault="00000000">
            <w:pPr>
              <w:pStyle w:val="null3"/>
              <w:rPr>
                <w:rFonts w:hint="default"/>
              </w:rPr>
            </w:pPr>
            <w:r>
              <w:rPr>
                <w:rFonts w:ascii="仿宋_GB2312" w:eastAsia="仿宋_GB2312" w:hAnsi="仿宋_GB2312" w:cs="仿宋_GB2312"/>
              </w:rPr>
              <w:t>批</w:t>
            </w:r>
          </w:p>
        </w:tc>
      </w:tr>
      <w:tr w:rsidR="004A2002" w14:paraId="26B0694E" w14:textId="77777777">
        <w:tc>
          <w:tcPr>
            <w:tcW w:w="997" w:type="dxa"/>
            <w:vMerge/>
          </w:tcPr>
          <w:p w14:paraId="6C72B638" w14:textId="77777777" w:rsidR="004A2002" w:rsidRDefault="004A2002"/>
        </w:tc>
        <w:tc>
          <w:tcPr>
            <w:tcW w:w="1993" w:type="dxa"/>
          </w:tcPr>
          <w:p w14:paraId="07C579C9" w14:textId="77777777" w:rsidR="004A2002" w:rsidRDefault="00000000">
            <w:pPr>
              <w:pStyle w:val="null3"/>
              <w:jc w:val="center"/>
              <w:rPr>
                <w:rFonts w:hint="default"/>
              </w:rPr>
            </w:pPr>
            <w:r>
              <w:rPr>
                <w:rFonts w:ascii="仿宋_GB2312" w:eastAsia="仿宋_GB2312" w:hAnsi="仿宋_GB2312" w:cs="仿宋_GB2312"/>
                <w:b/>
                <w:color w:val="000000"/>
              </w:rPr>
              <w:t>合计金额（元）</w:t>
            </w:r>
          </w:p>
        </w:tc>
        <w:tc>
          <w:tcPr>
            <w:tcW w:w="1661" w:type="dxa"/>
          </w:tcPr>
          <w:p w14:paraId="3DDDB5D0" w14:textId="77777777" w:rsidR="004A2002" w:rsidRDefault="00000000">
            <w:pPr>
              <w:pStyle w:val="null3"/>
              <w:jc w:val="right"/>
              <w:rPr>
                <w:rFonts w:hint="default"/>
              </w:rPr>
            </w:pPr>
            <w:r>
              <w:rPr>
                <w:rFonts w:ascii="仿宋_GB2312" w:eastAsia="仿宋_GB2312" w:hAnsi="仿宋_GB2312" w:cs="仿宋_GB2312"/>
              </w:rPr>
              <w:t>800,000.00</w:t>
            </w:r>
          </w:p>
        </w:tc>
        <w:tc>
          <w:tcPr>
            <w:tcW w:w="1993" w:type="dxa"/>
          </w:tcPr>
          <w:p w14:paraId="7D94C353" w14:textId="77777777" w:rsidR="004A2002" w:rsidRDefault="00000000">
            <w:pPr>
              <w:pStyle w:val="null3"/>
              <w:jc w:val="center"/>
              <w:rPr>
                <w:rFonts w:hint="default"/>
              </w:rPr>
            </w:pPr>
            <w:r>
              <w:rPr>
                <w:rFonts w:ascii="仿宋_GB2312" w:eastAsia="仿宋_GB2312" w:hAnsi="仿宋_GB2312" w:cs="仿宋_GB2312"/>
                <w:b/>
                <w:color w:val="000000"/>
              </w:rPr>
              <w:t>单价（元）</w:t>
            </w:r>
          </w:p>
        </w:tc>
        <w:tc>
          <w:tcPr>
            <w:tcW w:w="1661" w:type="dxa"/>
          </w:tcPr>
          <w:p w14:paraId="4F165464" w14:textId="77777777" w:rsidR="004A2002" w:rsidRDefault="00000000">
            <w:pPr>
              <w:pStyle w:val="null3"/>
              <w:jc w:val="right"/>
              <w:rPr>
                <w:rFonts w:hint="default"/>
              </w:rPr>
            </w:pPr>
            <w:r>
              <w:rPr>
                <w:rFonts w:ascii="仿宋_GB2312" w:eastAsia="仿宋_GB2312" w:hAnsi="仿宋_GB2312" w:cs="仿宋_GB2312"/>
              </w:rPr>
              <w:t>800,000.00</w:t>
            </w:r>
          </w:p>
        </w:tc>
      </w:tr>
      <w:tr w:rsidR="004A2002" w14:paraId="770565A4" w14:textId="77777777">
        <w:tc>
          <w:tcPr>
            <w:tcW w:w="997" w:type="dxa"/>
            <w:vMerge/>
          </w:tcPr>
          <w:p w14:paraId="58C49B2B" w14:textId="77777777" w:rsidR="004A2002" w:rsidRDefault="004A2002"/>
        </w:tc>
        <w:tc>
          <w:tcPr>
            <w:tcW w:w="1993" w:type="dxa"/>
          </w:tcPr>
          <w:p w14:paraId="0981A58E" w14:textId="77777777" w:rsidR="004A2002" w:rsidRDefault="00000000">
            <w:pPr>
              <w:pStyle w:val="null3"/>
              <w:jc w:val="center"/>
              <w:rPr>
                <w:rFonts w:hint="default"/>
              </w:rPr>
            </w:pPr>
            <w:r>
              <w:rPr>
                <w:rFonts w:ascii="仿宋_GB2312" w:eastAsia="仿宋_GB2312" w:hAnsi="仿宋_GB2312" w:cs="仿宋_GB2312"/>
                <w:b/>
                <w:color w:val="000000"/>
              </w:rPr>
              <w:t>是否采购节能产品</w:t>
            </w:r>
          </w:p>
        </w:tc>
        <w:tc>
          <w:tcPr>
            <w:tcW w:w="1661" w:type="dxa"/>
          </w:tcPr>
          <w:p w14:paraId="4DB8DF66" w14:textId="77777777" w:rsidR="004A2002" w:rsidRDefault="00000000">
            <w:pPr>
              <w:pStyle w:val="null3"/>
              <w:rPr>
                <w:rFonts w:hint="default"/>
              </w:rPr>
            </w:pPr>
            <w:r>
              <w:rPr>
                <w:rFonts w:ascii="仿宋_GB2312" w:eastAsia="仿宋_GB2312" w:hAnsi="仿宋_GB2312" w:cs="仿宋_GB2312"/>
              </w:rPr>
              <w:t>否</w:t>
            </w:r>
          </w:p>
        </w:tc>
        <w:tc>
          <w:tcPr>
            <w:tcW w:w="1993" w:type="dxa"/>
          </w:tcPr>
          <w:p w14:paraId="485F2957" w14:textId="77777777" w:rsidR="004A2002" w:rsidRDefault="00000000">
            <w:pPr>
              <w:pStyle w:val="null3"/>
              <w:jc w:val="center"/>
              <w:rPr>
                <w:rFonts w:hint="default"/>
              </w:rPr>
            </w:pPr>
            <w:r>
              <w:rPr>
                <w:rFonts w:ascii="仿宋_GB2312" w:eastAsia="仿宋_GB2312" w:hAnsi="仿宋_GB2312" w:cs="仿宋_GB2312"/>
                <w:b/>
                <w:color w:val="000000"/>
              </w:rPr>
              <w:t>未采购节能产品原因</w:t>
            </w:r>
          </w:p>
        </w:tc>
        <w:tc>
          <w:tcPr>
            <w:tcW w:w="1661" w:type="dxa"/>
          </w:tcPr>
          <w:p w14:paraId="05C1CDEB" w14:textId="77777777" w:rsidR="004A2002" w:rsidRDefault="00000000">
            <w:pPr>
              <w:pStyle w:val="null3"/>
              <w:rPr>
                <w:rFonts w:hint="default"/>
              </w:rPr>
            </w:pPr>
            <w:r>
              <w:rPr>
                <w:rFonts w:ascii="仿宋_GB2312" w:eastAsia="仿宋_GB2312" w:hAnsi="仿宋_GB2312" w:cs="仿宋_GB2312"/>
              </w:rPr>
              <w:t>无</w:t>
            </w:r>
          </w:p>
        </w:tc>
      </w:tr>
      <w:tr w:rsidR="004A2002" w14:paraId="0F6ACAE3" w14:textId="77777777">
        <w:tc>
          <w:tcPr>
            <w:tcW w:w="997" w:type="dxa"/>
            <w:vMerge/>
          </w:tcPr>
          <w:p w14:paraId="25194A67" w14:textId="77777777" w:rsidR="004A2002" w:rsidRDefault="004A2002"/>
        </w:tc>
        <w:tc>
          <w:tcPr>
            <w:tcW w:w="1993" w:type="dxa"/>
          </w:tcPr>
          <w:p w14:paraId="564814C7" w14:textId="77777777" w:rsidR="004A2002" w:rsidRDefault="00000000">
            <w:pPr>
              <w:pStyle w:val="null3"/>
              <w:jc w:val="center"/>
              <w:rPr>
                <w:rFonts w:hint="default"/>
              </w:rPr>
            </w:pPr>
            <w:r>
              <w:rPr>
                <w:rFonts w:ascii="仿宋_GB2312" w:eastAsia="仿宋_GB2312" w:hAnsi="仿宋_GB2312" w:cs="仿宋_GB2312"/>
                <w:b/>
                <w:color w:val="000000"/>
              </w:rPr>
              <w:t>是否采购环保产品</w:t>
            </w:r>
          </w:p>
        </w:tc>
        <w:tc>
          <w:tcPr>
            <w:tcW w:w="1661" w:type="dxa"/>
          </w:tcPr>
          <w:p w14:paraId="2651FB73" w14:textId="77777777" w:rsidR="004A2002" w:rsidRDefault="00000000">
            <w:pPr>
              <w:pStyle w:val="null3"/>
              <w:rPr>
                <w:rFonts w:hint="default"/>
              </w:rPr>
            </w:pPr>
            <w:r>
              <w:rPr>
                <w:rFonts w:ascii="仿宋_GB2312" w:eastAsia="仿宋_GB2312" w:hAnsi="仿宋_GB2312" w:cs="仿宋_GB2312"/>
              </w:rPr>
              <w:t>否</w:t>
            </w:r>
          </w:p>
        </w:tc>
        <w:tc>
          <w:tcPr>
            <w:tcW w:w="1993" w:type="dxa"/>
          </w:tcPr>
          <w:p w14:paraId="3228267F" w14:textId="77777777" w:rsidR="004A2002" w:rsidRDefault="00000000">
            <w:pPr>
              <w:pStyle w:val="null3"/>
              <w:jc w:val="center"/>
              <w:rPr>
                <w:rFonts w:hint="default"/>
              </w:rPr>
            </w:pPr>
            <w:r>
              <w:rPr>
                <w:rFonts w:ascii="仿宋_GB2312" w:eastAsia="仿宋_GB2312" w:hAnsi="仿宋_GB2312" w:cs="仿宋_GB2312"/>
                <w:b/>
                <w:color w:val="000000"/>
              </w:rPr>
              <w:t>未采购环保产品原因</w:t>
            </w:r>
          </w:p>
        </w:tc>
        <w:tc>
          <w:tcPr>
            <w:tcW w:w="1661" w:type="dxa"/>
          </w:tcPr>
          <w:p w14:paraId="4959A70F" w14:textId="77777777" w:rsidR="004A2002" w:rsidRDefault="00000000">
            <w:pPr>
              <w:pStyle w:val="null3"/>
              <w:rPr>
                <w:rFonts w:hint="default"/>
              </w:rPr>
            </w:pPr>
            <w:r>
              <w:rPr>
                <w:rFonts w:ascii="仿宋_GB2312" w:eastAsia="仿宋_GB2312" w:hAnsi="仿宋_GB2312" w:cs="仿宋_GB2312"/>
              </w:rPr>
              <w:t>无</w:t>
            </w:r>
          </w:p>
        </w:tc>
      </w:tr>
      <w:tr w:rsidR="004A2002" w14:paraId="2E5340F0" w14:textId="77777777">
        <w:tc>
          <w:tcPr>
            <w:tcW w:w="997" w:type="dxa"/>
            <w:vMerge/>
          </w:tcPr>
          <w:p w14:paraId="0EF6112D" w14:textId="77777777" w:rsidR="004A2002" w:rsidRDefault="004A2002"/>
        </w:tc>
        <w:tc>
          <w:tcPr>
            <w:tcW w:w="1993" w:type="dxa"/>
          </w:tcPr>
          <w:p w14:paraId="10FDB35B" w14:textId="77777777" w:rsidR="004A2002" w:rsidRDefault="00000000">
            <w:pPr>
              <w:pStyle w:val="null3"/>
              <w:jc w:val="center"/>
              <w:rPr>
                <w:rFonts w:hint="default"/>
              </w:rPr>
            </w:pPr>
            <w:r>
              <w:rPr>
                <w:rFonts w:ascii="仿宋_GB2312" w:eastAsia="仿宋_GB2312" w:hAnsi="仿宋_GB2312" w:cs="仿宋_GB2312"/>
                <w:b/>
                <w:color w:val="000000"/>
              </w:rPr>
              <w:t>是否采购进口产品</w:t>
            </w:r>
          </w:p>
        </w:tc>
        <w:tc>
          <w:tcPr>
            <w:tcW w:w="1661" w:type="dxa"/>
          </w:tcPr>
          <w:p w14:paraId="6FD672E3" w14:textId="77777777" w:rsidR="004A2002" w:rsidRDefault="00000000">
            <w:pPr>
              <w:pStyle w:val="null3"/>
              <w:rPr>
                <w:rFonts w:hint="default"/>
              </w:rPr>
            </w:pPr>
            <w:r>
              <w:rPr>
                <w:rFonts w:ascii="仿宋_GB2312" w:eastAsia="仿宋_GB2312" w:hAnsi="仿宋_GB2312" w:cs="仿宋_GB2312"/>
              </w:rPr>
              <w:t>否</w:t>
            </w:r>
          </w:p>
        </w:tc>
        <w:tc>
          <w:tcPr>
            <w:tcW w:w="1993" w:type="dxa"/>
          </w:tcPr>
          <w:p w14:paraId="11025D96" w14:textId="77777777" w:rsidR="004A2002" w:rsidRDefault="00000000">
            <w:pPr>
              <w:pStyle w:val="null3"/>
              <w:jc w:val="center"/>
              <w:rPr>
                <w:rFonts w:hint="default"/>
              </w:rPr>
            </w:pPr>
            <w:r>
              <w:rPr>
                <w:rFonts w:ascii="仿宋_GB2312" w:eastAsia="仿宋_GB2312" w:hAnsi="仿宋_GB2312" w:cs="仿宋_GB2312"/>
                <w:b/>
                <w:color w:val="000000"/>
              </w:rPr>
              <w:t>标的物所属行业</w:t>
            </w:r>
          </w:p>
        </w:tc>
        <w:tc>
          <w:tcPr>
            <w:tcW w:w="1661" w:type="dxa"/>
          </w:tcPr>
          <w:p w14:paraId="22CD055B" w14:textId="77777777" w:rsidR="004A2002" w:rsidRDefault="00000000">
            <w:pPr>
              <w:pStyle w:val="null3"/>
              <w:rPr>
                <w:rFonts w:hint="default"/>
              </w:rPr>
            </w:pPr>
            <w:r>
              <w:rPr>
                <w:rFonts w:ascii="仿宋_GB2312" w:eastAsia="仿宋_GB2312" w:hAnsi="仿宋_GB2312" w:cs="仿宋_GB2312"/>
              </w:rPr>
              <w:t>工业</w:t>
            </w:r>
          </w:p>
        </w:tc>
      </w:tr>
    </w:tbl>
    <w:p w14:paraId="4AEEF899" w14:textId="77777777" w:rsidR="004A2002" w:rsidRDefault="00000000">
      <w:pPr>
        <w:pStyle w:val="null3"/>
        <w:rPr>
          <w:rFonts w:hint="default"/>
        </w:rPr>
      </w:pPr>
      <w:r>
        <w:rPr>
          <w:rFonts w:ascii="仿宋_GB2312" w:eastAsia="仿宋_GB2312" w:hAnsi="仿宋_GB2312" w:cs="仿宋_GB2312"/>
        </w:rPr>
        <w:t>标的名称：理化实验仪器、数字化科学教育设备及科学实践竞赛配套设备。</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46"/>
        <w:gridCol w:w="2045"/>
        <w:gridCol w:w="4431"/>
      </w:tblGrid>
      <w:tr w:rsidR="004A2002" w14:paraId="58E8C41E" w14:textId="77777777">
        <w:tc>
          <w:tcPr>
            <w:tcW w:w="2769" w:type="dxa"/>
          </w:tcPr>
          <w:p w14:paraId="4CC3F560" w14:textId="77777777" w:rsidR="004A2002" w:rsidRDefault="00000000">
            <w:pPr>
              <w:pStyle w:val="null3"/>
              <w:rPr>
                <w:rFonts w:hint="default"/>
              </w:rPr>
            </w:pPr>
            <w:r>
              <w:rPr>
                <w:rFonts w:ascii="仿宋_GB2312" w:eastAsia="仿宋_GB2312" w:hAnsi="仿宋_GB2312" w:cs="仿宋_GB2312"/>
              </w:rPr>
              <w:t xml:space="preserve"> 参数性质</w:t>
            </w:r>
          </w:p>
        </w:tc>
        <w:tc>
          <w:tcPr>
            <w:tcW w:w="2769" w:type="dxa"/>
          </w:tcPr>
          <w:p w14:paraId="14A93E04" w14:textId="77777777" w:rsidR="004A2002" w:rsidRDefault="00000000">
            <w:pPr>
              <w:pStyle w:val="null3"/>
              <w:rPr>
                <w:rFonts w:hint="default"/>
              </w:rPr>
            </w:pPr>
            <w:r>
              <w:rPr>
                <w:rFonts w:ascii="仿宋_GB2312" w:eastAsia="仿宋_GB2312" w:hAnsi="仿宋_GB2312" w:cs="仿宋_GB2312"/>
              </w:rPr>
              <w:t xml:space="preserve"> 序号</w:t>
            </w:r>
          </w:p>
        </w:tc>
        <w:tc>
          <w:tcPr>
            <w:tcW w:w="2769" w:type="dxa"/>
          </w:tcPr>
          <w:p w14:paraId="3BBCE6A3" w14:textId="77777777" w:rsidR="004A2002" w:rsidRDefault="00000000">
            <w:pPr>
              <w:pStyle w:val="null3"/>
              <w:rPr>
                <w:rFonts w:hint="default"/>
              </w:rPr>
            </w:pPr>
            <w:r>
              <w:rPr>
                <w:rFonts w:ascii="仿宋_GB2312" w:eastAsia="仿宋_GB2312" w:hAnsi="仿宋_GB2312" w:cs="仿宋_GB2312"/>
              </w:rPr>
              <w:t xml:space="preserve"> 技术参数与性能指标</w:t>
            </w:r>
          </w:p>
        </w:tc>
      </w:tr>
      <w:tr w:rsidR="004A2002" w14:paraId="1C6C4834" w14:textId="77777777">
        <w:tc>
          <w:tcPr>
            <w:tcW w:w="2769" w:type="dxa"/>
          </w:tcPr>
          <w:p w14:paraId="74B8A8FC" w14:textId="77777777" w:rsidR="004A2002" w:rsidRDefault="004A2002"/>
        </w:tc>
        <w:tc>
          <w:tcPr>
            <w:tcW w:w="2769" w:type="dxa"/>
          </w:tcPr>
          <w:p w14:paraId="6B37AF93" w14:textId="77777777" w:rsidR="004A2002" w:rsidRDefault="00000000">
            <w:pPr>
              <w:pStyle w:val="null3"/>
              <w:rPr>
                <w:rFonts w:hint="default"/>
              </w:rPr>
            </w:pPr>
            <w:r>
              <w:rPr>
                <w:rFonts w:ascii="仿宋_GB2312" w:eastAsia="仿宋_GB2312" w:hAnsi="仿宋_GB2312" w:cs="仿宋_GB2312"/>
              </w:rPr>
              <w:t>1</w:t>
            </w:r>
          </w:p>
        </w:tc>
        <w:tc>
          <w:tcPr>
            <w:tcW w:w="2769" w:type="dxa"/>
          </w:tcPr>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21"/>
              <w:gridCol w:w="632"/>
              <w:gridCol w:w="2310"/>
              <w:gridCol w:w="421"/>
              <w:gridCol w:w="421"/>
            </w:tblGrid>
            <w:tr w:rsidR="004A2002" w14:paraId="6090EA84" w14:textId="77777777">
              <w:tc>
                <w:tcPr>
                  <w:tcW w:w="129"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257871F" w14:textId="77777777" w:rsidR="004A2002" w:rsidRDefault="00000000">
                  <w:pPr>
                    <w:pStyle w:val="null3"/>
                    <w:jc w:val="center"/>
                    <w:rPr>
                      <w:rFonts w:hint="default"/>
                    </w:rPr>
                  </w:pPr>
                  <w:r>
                    <w:rPr>
                      <w:rFonts w:ascii="仿宋_GB2312" w:eastAsia="仿宋_GB2312" w:hAnsi="仿宋_GB2312" w:cs="仿宋_GB2312"/>
                      <w:b/>
                      <w:color w:val="000000"/>
                      <w:sz w:val="21"/>
                    </w:rPr>
                    <w:t>序号</w:t>
                  </w:r>
                </w:p>
              </w:tc>
              <w:tc>
                <w:tcPr>
                  <w:tcW w:w="362"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2E79FAF" w14:textId="77777777" w:rsidR="004A2002" w:rsidRDefault="00000000">
                  <w:pPr>
                    <w:pStyle w:val="null3"/>
                    <w:jc w:val="center"/>
                    <w:rPr>
                      <w:rFonts w:hint="default"/>
                    </w:rPr>
                  </w:pPr>
                  <w:r>
                    <w:rPr>
                      <w:rFonts w:ascii="仿宋_GB2312" w:eastAsia="仿宋_GB2312" w:hAnsi="仿宋_GB2312" w:cs="仿宋_GB2312"/>
                      <w:b/>
                      <w:color w:val="000000"/>
                      <w:sz w:val="21"/>
                    </w:rPr>
                    <w:t>设备名称</w:t>
                  </w:r>
                </w:p>
              </w:tc>
              <w:tc>
                <w:tcPr>
                  <w:tcW w:w="1765"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AE5B3E0" w14:textId="77777777" w:rsidR="004A2002" w:rsidRDefault="00000000">
                  <w:pPr>
                    <w:pStyle w:val="null3"/>
                    <w:jc w:val="center"/>
                    <w:rPr>
                      <w:rFonts w:hint="default"/>
                    </w:rPr>
                  </w:pPr>
                  <w:r>
                    <w:rPr>
                      <w:rFonts w:ascii="仿宋_GB2312" w:eastAsia="仿宋_GB2312" w:hAnsi="仿宋_GB2312" w:cs="仿宋_GB2312"/>
                      <w:b/>
                      <w:color w:val="000000"/>
                      <w:sz w:val="21"/>
                    </w:rPr>
                    <w:t>技术参数</w:t>
                  </w:r>
                </w:p>
              </w:tc>
              <w:tc>
                <w:tcPr>
                  <w:tcW w:w="156"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9324DCE" w14:textId="77777777" w:rsidR="004A2002" w:rsidRDefault="00000000">
                  <w:pPr>
                    <w:pStyle w:val="null3"/>
                    <w:jc w:val="center"/>
                    <w:rPr>
                      <w:rFonts w:hint="default"/>
                    </w:rPr>
                  </w:pPr>
                  <w:r>
                    <w:rPr>
                      <w:rFonts w:ascii="仿宋_GB2312" w:eastAsia="仿宋_GB2312" w:hAnsi="仿宋_GB2312" w:cs="仿宋_GB2312"/>
                      <w:b/>
                      <w:color w:val="000000"/>
                      <w:sz w:val="21"/>
                    </w:rPr>
                    <w:t>单位</w:t>
                  </w:r>
                </w:p>
              </w:tc>
              <w:tc>
                <w:tcPr>
                  <w:tcW w:w="140"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9DF8F80" w14:textId="77777777" w:rsidR="004A2002" w:rsidRDefault="00000000">
                  <w:pPr>
                    <w:pStyle w:val="null3"/>
                    <w:jc w:val="center"/>
                    <w:rPr>
                      <w:rFonts w:hint="default"/>
                    </w:rPr>
                  </w:pPr>
                  <w:r>
                    <w:rPr>
                      <w:rFonts w:ascii="仿宋_GB2312" w:eastAsia="仿宋_GB2312" w:hAnsi="仿宋_GB2312" w:cs="仿宋_GB2312"/>
                      <w:b/>
                      <w:color w:val="000000"/>
                      <w:sz w:val="21"/>
                    </w:rPr>
                    <w:t>数量</w:t>
                  </w:r>
                </w:p>
              </w:tc>
            </w:tr>
            <w:tr w:rsidR="004A2002" w14:paraId="5B625562"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281B750" w14:textId="77777777" w:rsidR="004A2002" w:rsidRDefault="00000000">
                  <w:pPr>
                    <w:pStyle w:val="null3"/>
                    <w:jc w:val="center"/>
                    <w:rPr>
                      <w:rFonts w:hint="default"/>
                    </w:rPr>
                  </w:pPr>
                  <w:r>
                    <w:rPr>
                      <w:rFonts w:ascii="仿宋_GB2312" w:eastAsia="仿宋_GB2312" w:hAnsi="仿宋_GB2312" w:cs="仿宋_GB2312"/>
                      <w:color w:val="000000"/>
                      <w:sz w:val="21"/>
                    </w:rPr>
                    <w:t>1</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56242B1" w14:textId="77777777" w:rsidR="004A2002" w:rsidRDefault="00000000">
                  <w:pPr>
                    <w:pStyle w:val="null3"/>
                    <w:jc w:val="center"/>
                    <w:rPr>
                      <w:rFonts w:hint="default"/>
                    </w:rPr>
                  </w:pPr>
                  <w:r>
                    <w:rPr>
                      <w:rFonts w:ascii="仿宋_GB2312" w:eastAsia="仿宋_GB2312" w:hAnsi="仿宋_GB2312" w:cs="仿宋_GB2312"/>
                      <w:color w:val="000000"/>
                      <w:sz w:val="21"/>
                    </w:rPr>
                    <w:t>双缝干涉实验仪</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5A556D9" w14:textId="77777777" w:rsidR="004A2002" w:rsidRDefault="00000000">
                  <w:pPr>
                    <w:pStyle w:val="null3"/>
                    <w:rPr>
                      <w:rFonts w:hint="default"/>
                    </w:rPr>
                  </w:pPr>
                  <w:r>
                    <w:rPr>
                      <w:rFonts w:ascii="仿宋_GB2312" w:eastAsia="仿宋_GB2312" w:hAnsi="仿宋_GB2312" w:cs="仿宋_GB2312"/>
                      <w:color w:val="000000"/>
                      <w:sz w:val="21"/>
                    </w:rPr>
                    <w:t xml:space="preserve">一、仪器采用游标读数机构，双缝及光源单缝均采用真空镀铬工艺制在玻璃片上。       </w:t>
                  </w:r>
                  <w:r>
                    <w:br/>
                  </w:r>
                  <w:r>
                    <w:rPr>
                      <w:rFonts w:ascii="仿宋_GB2312" w:eastAsia="仿宋_GB2312" w:hAnsi="仿宋_GB2312" w:cs="仿宋_GB2312"/>
                      <w:color w:val="000000"/>
                      <w:sz w:val="21"/>
                    </w:rPr>
                    <w:t xml:space="preserve"> 二、主要结构组成：灯泡、照明透镜、遮光板、滤色片及片座、单狭缝</w:t>
                  </w:r>
                  <w:r>
                    <w:rPr>
                      <w:rFonts w:ascii="仿宋_GB2312" w:eastAsia="仿宋_GB2312" w:hAnsi="仿宋_GB2312" w:cs="仿宋_GB2312"/>
                      <w:color w:val="000000"/>
                      <w:sz w:val="21"/>
                    </w:rPr>
                    <w:lastRenderedPageBreak/>
                    <w:t xml:space="preserve">及缝座、单缝管、拨杆、遮光管、接长管、测量头、游标尺、滑块、手轮、目镜、半圆形支架环。              </w:t>
                  </w:r>
                  <w:r>
                    <w:br/>
                  </w:r>
                  <w:r>
                    <w:rPr>
                      <w:rFonts w:ascii="仿宋_GB2312" w:eastAsia="仿宋_GB2312" w:hAnsi="仿宋_GB2312" w:cs="仿宋_GB2312"/>
                      <w:color w:val="000000"/>
                      <w:sz w:val="21"/>
                    </w:rPr>
                    <w:t xml:space="preserve"> 三、主要技术指标：</w:t>
                  </w:r>
                  <w:r>
                    <w:br/>
                  </w:r>
                  <w:r>
                    <w:rPr>
                      <w:rFonts w:ascii="仿宋_GB2312" w:eastAsia="仿宋_GB2312" w:hAnsi="仿宋_GB2312" w:cs="仿宋_GB2312"/>
                      <w:color w:val="000000"/>
                      <w:sz w:val="21"/>
                    </w:rPr>
                    <w:t xml:space="preserve"> 1、双缝中心距d及缝宽a分别为：d1=0.200±0.003mm ,0.029mm≤a1≤0.04mm;d2=0.250±0.003mm,0.036mm≤a2≤0.050mm.光源单缝宽a=0.10±0.02mm；         </w:t>
                  </w:r>
                  <w:r>
                    <w:br/>
                  </w:r>
                  <w:r>
                    <w:rPr>
                      <w:rFonts w:ascii="仿宋_GB2312" w:eastAsia="仿宋_GB2312" w:hAnsi="仿宋_GB2312" w:cs="仿宋_GB2312"/>
                      <w:color w:val="000000"/>
                      <w:sz w:val="21"/>
                    </w:rPr>
                    <w:t xml:space="preserve"> 2、双缝至光屏之间的距离：l1=600±2mm(不接长管),l2=700±2mm(接长管)。             </w:t>
                  </w:r>
                  <w:r>
                    <w:br/>
                  </w:r>
                  <w:r>
                    <w:rPr>
                      <w:rFonts w:ascii="仿宋_GB2312" w:eastAsia="仿宋_GB2312" w:hAnsi="仿宋_GB2312" w:cs="仿宋_GB2312"/>
                      <w:color w:val="000000"/>
                      <w:sz w:val="21"/>
                    </w:rPr>
                    <w:t xml:space="preserve"> 3、滤色片为光学玻璃片。                                                   </w:t>
                  </w:r>
                  <w:r>
                    <w:br/>
                  </w:r>
                  <w:r>
                    <w:rPr>
                      <w:rFonts w:ascii="仿宋_GB2312" w:eastAsia="仿宋_GB2312" w:hAnsi="仿宋_GB2312" w:cs="仿宋_GB2312"/>
                      <w:color w:val="000000"/>
                      <w:sz w:val="21"/>
                    </w:rPr>
                    <w:t xml:space="preserve"> 4、测量头滑块的移动范围为0-20mm，游标尺的最小读书为0.02mm。                      </w:t>
                  </w:r>
                  <w:r>
                    <w:br/>
                  </w:r>
                  <w:r>
                    <w:rPr>
                      <w:rFonts w:ascii="仿宋_GB2312" w:eastAsia="仿宋_GB2312" w:hAnsi="仿宋_GB2312" w:cs="仿宋_GB2312"/>
                      <w:color w:val="000000"/>
                      <w:sz w:val="21"/>
                    </w:rPr>
                    <w:t xml:space="preserve"> 5、单色光通过双缝所产生的干涉亮条纹不少于7条。                                   </w:t>
                  </w:r>
                  <w:r>
                    <w:br/>
                  </w:r>
                  <w:r>
                    <w:rPr>
                      <w:rFonts w:ascii="仿宋_GB2312" w:eastAsia="仿宋_GB2312" w:hAnsi="仿宋_GB2312" w:cs="仿宋_GB2312"/>
                      <w:color w:val="000000"/>
                      <w:sz w:val="21"/>
                    </w:rPr>
                    <w:t xml:space="preserve"> 6、白光干涉零级亮条纹所产生的中心与光轴的偏离：当l1=600mm时≤2mm，当l2=700mm≤3mm。                                                                        </w:t>
                  </w:r>
                  <w:r>
                    <w:br/>
                  </w:r>
                  <w:r>
                    <w:rPr>
                      <w:rFonts w:ascii="仿宋_GB2312" w:eastAsia="仿宋_GB2312" w:hAnsi="仿宋_GB2312" w:cs="仿宋_GB2312"/>
                      <w:color w:val="000000"/>
                      <w:sz w:val="21"/>
                    </w:rPr>
                    <w:t xml:space="preserve"> 7、测定钠光波长，相对误差≤4%。                                                                                   四、收纳泡沫定位。</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3016E72"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8F6B3F3" w14:textId="77777777" w:rsidR="004A2002" w:rsidRDefault="00000000">
                  <w:pPr>
                    <w:pStyle w:val="null3"/>
                    <w:jc w:val="center"/>
                    <w:rPr>
                      <w:rFonts w:hint="default"/>
                    </w:rPr>
                  </w:pPr>
                  <w:r>
                    <w:rPr>
                      <w:rFonts w:ascii="仿宋_GB2312" w:eastAsia="仿宋_GB2312" w:hAnsi="仿宋_GB2312" w:cs="仿宋_GB2312"/>
                      <w:color w:val="000000"/>
                      <w:sz w:val="21"/>
                    </w:rPr>
                    <w:t>33</w:t>
                  </w:r>
                </w:p>
              </w:tc>
            </w:tr>
            <w:tr w:rsidR="004A2002" w14:paraId="507492C0"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67274DB" w14:textId="77777777" w:rsidR="004A2002" w:rsidRDefault="00000000">
                  <w:pPr>
                    <w:pStyle w:val="null3"/>
                    <w:jc w:val="center"/>
                    <w:rPr>
                      <w:rFonts w:hint="default"/>
                    </w:rPr>
                  </w:pPr>
                  <w:r>
                    <w:rPr>
                      <w:rFonts w:ascii="仿宋_GB2312" w:eastAsia="仿宋_GB2312" w:hAnsi="仿宋_GB2312" w:cs="仿宋_GB2312"/>
                      <w:color w:val="000000"/>
                      <w:sz w:val="21"/>
                    </w:rPr>
                    <w:t>2</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FF9D0BF" w14:textId="77777777" w:rsidR="004A2002" w:rsidRDefault="00000000">
                  <w:pPr>
                    <w:pStyle w:val="null3"/>
                    <w:jc w:val="center"/>
                    <w:rPr>
                      <w:rFonts w:hint="default"/>
                    </w:rPr>
                  </w:pPr>
                  <w:r>
                    <w:rPr>
                      <w:rFonts w:ascii="仿宋_GB2312" w:eastAsia="仿宋_GB2312" w:hAnsi="仿宋_GB2312" w:cs="仿宋_GB2312"/>
                      <w:color w:val="000000"/>
                      <w:sz w:val="21"/>
                    </w:rPr>
                    <w:t>数据采集器</w:t>
                  </w:r>
                </w:p>
                <w:p w14:paraId="3DCA0B66" w14:textId="77777777" w:rsidR="004A2002" w:rsidRDefault="00000000">
                  <w:pPr>
                    <w:pStyle w:val="null3"/>
                    <w:jc w:val="center"/>
                    <w:rPr>
                      <w:rFonts w:hint="default"/>
                    </w:rPr>
                  </w:pPr>
                  <w:r>
                    <w:rPr>
                      <w:rFonts w:ascii="仿宋_GB2312" w:eastAsia="仿宋_GB2312" w:hAnsi="仿宋_GB2312" w:cs="仿宋_GB2312"/>
                      <w:color w:val="000000"/>
                      <w:sz w:val="21"/>
                    </w:rPr>
                    <w:t>（含数据线）</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B2423FF" w14:textId="77777777" w:rsidR="004A2002" w:rsidRDefault="00000000">
                  <w:pPr>
                    <w:pStyle w:val="null3"/>
                    <w:rPr>
                      <w:rFonts w:hint="default"/>
                    </w:rPr>
                  </w:pPr>
                  <w:r>
                    <w:rPr>
                      <w:rFonts w:ascii="仿宋_GB2312" w:eastAsia="仿宋_GB2312" w:hAnsi="仿宋_GB2312" w:cs="仿宋_GB2312"/>
                      <w:color w:val="000000"/>
                      <w:sz w:val="21"/>
                    </w:rPr>
                    <w:t>1、包含数据采集和有线接口两部分。</w:t>
                  </w:r>
                  <w:r>
                    <w:br/>
                  </w:r>
                  <w:r>
                    <w:rPr>
                      <w:rFonts w:ascii="仿宋_GB2312" w:eastAsia="仿宋_GB2312" w:hAnsi="仿宋_GB2312" w:cs="仿宋_GB2312"/>
                      <w:color w:val="000000"/>
                      <w:sz w:val="21"/>
                    </w:rPr>
                    <w:t xml:space="preserve"> 2、USB2.0通讯协议，≥4通道并行采集，全数字通道，单通道采样率≥20KByte</w:t>
                  </w:r>
                  <w:r>
                    <w:br/>
                  </w:r>
                  <w:r>
                    <w:rPr>
                      <w:rFonts w:ascii="仿宋_GB2312" w:eastAsia="仿宋_GB2312" w:hAnsi="仿宋_GB2312" w:cs="仿宋_GB2312"/>
                      <w:color w:val="000000"/>
                      <w:sz w:val="21"/>
                    </w:rPr>
                    <w:t xml:space="preserve"> 4、USB接口供电</w:t>
                  </w:r>
                  <w:r>
                    <w:br/>
                  </w:r>
                  <w:r>
                    <w:rPr>
                      <w:rFonts w:ascii="仿宋_GB2312" w:eastAsia="仿宋_GB2312" w:hAnsi="仿宋_GB2312" w:cs="仿宋_GB2312"/>
                      <w:color w:val="000000"/>
                      <w:sz w:val="21"/>
                    </w:rPr>
                    <w:t xml:space="preserve"> 5、所有端口具备防静电保护功能；</w:t>
                  </w:r>
                  <w:r>
                    <w:br/>
                  </w:r>
                  <w:r>
                    <w:rPr>
                      <w:rFonts w:ascii="仿宋_GB2312" w:eastAsia="仿宋_GB2312" w:hAnsi="仿宋_GB2312" w:cs="仿宋_GB2312"/>
                      <w:color w:val="000000"/>
                      <w:sz w:val="21"/>
                    </w:rPr>
                    <w:t xml:space="preserve"> CPU主频≥45Mhz；</w:t>
                  </w:r>
                  <w:r>
                    <w:br/>
                  </w:r>
                  <w:r>
                    <w:rPr>
                      <w:rFonts w:ascii="仿宋_GB2312" w:eastAsia="仿宋_GB2312" w:hAnsi="仿宋_GB2312" w:cs="仿宋_GB2312"/>
                      <w:color w:val="000000"/>
                      <w:sz w:val="21"/>
                    </w:rPr>
                    <w:t xml:space="preserve"> 7、所有端口具有短路</w:t>
                  </w:r>
                  <w:r>
                    <w:rPr>
                      <w:rFonts w:ascii="仿宋_GB2312" w:eastAsia="仿宋_GB2312" w:hAnsi="仿宋_GB2312" w:cs="仿宋_GB2312"/>
                      <w:color w:val="000000"/>
                      <w:sz w:val="21"/>
                    </w:rPr>
                    <w:lastRenderedPageBreak/>
                    <w:t>保护，支持热插拔</w:t>
                  </w:r>
                  <w:r>
                    <w:br/>
                  </w:r>
                  <w:r>
                    <w:rPr>
                      <w:rFonts w:ascii="仿宋_GB2312" w:eastAsia="仿宋_GB2312" w:hAnsi="仿宋_GB2312" w:cs="仿宋_GB2312"/>
                      <w:color w:val="000000"/>
                      <w:sz w:val="21"/>
                    </w:rPr>
                    <w:t xml:space="preserve"> 8、支持所有通道无线数据采集；</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4859C3F"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4C7CF9E"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5C8436CD"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32EABFD" w14:textId="77777777" w:rsidR="004A2002" w:rsidRDefault="00000000">
                  <w:pPr>
                    <w:pStyle w:val="null3"/>
                    <w:jc w:val="center"/>
                    <w:rPr>
                      <w:rFonts w:hint="default"/>
                    </w:rPr>
                  </w:pPr>
                  <w:r>
                    <w:rPr>
                      <w:rFonts w:ascii="仿宋_GB2312" w:eastAsia="仿宋_GB2312" w:hAnsi="仿宋_GB2312" w:cs="仿宋_GB2312"/>
                      <w:color w:val="000000"/>
                      <w:sz w:val="21"/>
                    </w:rPr>
                    <w:t>3</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088D363" w14:textId="77777777" w:rsidR="004A2002" w:rsidRDefault="00000000">
                  <w:pPr>
                    <w:pStyle w:val="null3"/>
                    <w:jc w:val="center"/>
                    <w:rPr>
                      <w:rFonts w:hint="default"/>
                    </w:rPr>
                  </w:pPr>
                  <w:r>
                    <w:rPr>
                      <w:rFonts w:ascii="仿宋_GB2312" w:eastAsia="仿宋_GB2312" w:hAnsi="仿宋_GB2312" w:cs="仿宋_GB2312"/>
                      <w:color w:val="000000"/>
                      <w:sz w:val="21"/>
                    </w:rPr>
                    <w:t>附件</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C226BEF" w14:textId="77777777" w:rsidR="004A2002" w:rsidRDefault="00000000">
                  <w:pPr>
                    <w:pStyle w:val="null3"/>
                    <w:rPr>
                      <w:rFonts w:hint="default"/>
                    </w:rPr>
                  </w:pPr>
                  <w:r>
                    <w:rPr>
                      <w:rFonts w:ascii="仿宋_GB2312" w:eastAsia="仿宋_GB2312" w:hAnsi="仿宋_GB2312" w:cs="仿宋_GB2312"/>
                      <w:color w:val="000000"/>
                      <w:sz w:val="21"/>
                    </w:rPr>
                    <w:t>含USB通讯线1条、传感器线4条、转接器4只、技术资料等</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F938A0A"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A236FC9"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402CAF38"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7374CEF" w14:textId="77777777" w:rsidR="004A2002" w:rsidRDefault="00000000">
                  <w:pPr>
                    <w:pStyle w:val="null3"/>
                    <w:jc w:val="center"/>
                    <w:rPr>
                      <w:rFonts w:hint="default"/>
                    </w:rPr>
                  </w:pPr>
                  <w:r>
                    <w:rPr>
                      <w:rFonts w:ascii="仿宋_GB2312" w:eastAsia="仿宋_GB2312" w:hAnsi="仿宋_GB2312" w:cs="仿宋_GB2312"/>
                      <w:color w:val="000000"/>
                      <w:sz w:val="21"/>
                    </w:rPr>
                    <w:t>4</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F8F4D54" w14:textId="77777777" w:rsidR="004A2002" w:rsidRDefault="00000000">
                  <w:pPr>
                    <w:pStyle w:val="null3"/>
                    <w:jc w:val="center"/>
                    <w:rPr>
                      <w:rFonts w:hint="default"/>
                    </w:rPr>
                  </w:pPr>
                  <w:r>
                    <w:rPr>
                      <w:rFonts w:ascii="仿宋_GB2312" w:eastAsia="仿宋_GB2312" w:hAnsi="仿宋_GB2312" w:cs="仿宋_GB2312"/>
                      <w:color w:val="000000"/>
                      <w:sz w:val="21"/>
                    </w:rPr>
                    <w:t>力传感器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7968DEC" w14:textId="77777777" w:rsidR="004A2002" w:rsidRDefault="00000000">
                  <w:pPr>
                    <w:pStyle w:val="null3"/>
                    <w:rPr>
                      <w:rFonts w:hint="default"/>
                    </w:rPr>
                  </w:pPr>
                  <w:r>
                    <w:rPr>
                      <w:rFonts w:ascii="仿宋_GB2312" w:eastAsia="仿宋_GB2312" w:hAnsi="仿宋_GB2312" w:cs="仿宋_GB2312"/>
                      <w:color w:val="000000"/>
                      <w:sz w:val="21"/>
                    </w:rPr>
                    <w:t>测量范围：-20N~+20N；分度：0.01N；可用于测拉力（显示正值）和压力（显示负值），支持与采集器的有线通讯、无线通讯和彩屏独立数据显示工作方式，也可与计算机或平板电脑直接无线传输，支持热插拔，可在Windows系列系统，麒麟系统，统信系统，鸿蒙系统，android系统，</w:t>
                  </w:r>
                  <w:proofErr w:type="spellStart"/>
                  <w:r>
                    <w:rPr>
                      <w:rFonts w:ascii="仿宋_GB2312" w:eastAsia="仿宋_GB2312" w:hAnsi="仿宋_GB2312" w:cs="仿宋_GB2312"/>
                      <w:color w:val="000000"/>
                      <w:sz w:val="21"/>
                    </w:rPr>
                    <w:t>ios</w:t>
                  </w:r>
                  <w:proofErr w:type="spellEnd"/>
                  <w:r>
                    <w:rPr>
                      <w:rFonts w:ascii="仿宋_GB2312" w:eastAsia="仿宋_GB2312" w:hAnsi="仿宋_GB2312" w:cs="仿宋_GB2312"/>
                      <w:color w:val="000000"/>
                      <w:sz w:val="21"/>
                    </w:rPr>
                    <w:t>系统下进行实验演示。</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5CF5AB2" w14:textId="77777777" w:rsidR="004A2002" w:rsidRDefault="00000000">
                  <w:pPr>
                    <w:pStyle w:val="null3"/>
                    <w:jc w:val="center"/>
                    <w:rPr>
                      <w:rFonts w:hint="default"/>
                    </w:rPr>
                  </w:pPr>
                  <w:r>
                    <w:rPr>
                      <w:rFonts w:ascii="仿宋_GB2312" w:eastAsia="仿宋_GB2312" w:hAnsi="仿宋_GB2312" w:cs="仿宋_GB2312"/>
                      <w:color w:val="000000"/>
                      <w:sz w:val="21"/>
                    </w:rPr>
                    <w:t>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ED72ED7" w14:textId="77777777" w:rsidR="004A2002" w:rsidRDefault="00000000">
                  <w:pPr>
                    <w:pStyle w:val="null3"/>
                    <w:jc w:val="center"/>
                    <w:rPr>
                      <w:rFonts w:hint="default"/>
                    </w:rPr>
                  </w:pPr>
                  <w:r>
                    <w:rPr>
                      <w:rFonts w:ascii="仿宋_GB2312" w:eastAsia="仿宋_GB2312" w:hAnsi="仿宋_GB2312" w:cs="仿宋_GB2312"/>
                      <w:color w:val="000000"/>
                      <w:sz w:val="21"/>
                    </w:rPr>
                    <w:t>12</w:t>
                  </w:r>
                </w:p>
              </w:tc>
            </w:tr>
            <w:tr w:rsidR="004A2002" w14:paraId="62A45BC7"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D4ACB44" w14:textId="77777777" w:rsidR="004A2002" w:rsidRDefault="00000000">
                  <w:pPr>
                    <w:pStyle w:val="null3"/>
                    <w:jc w:val="center"/>
                    <w:rPr>
                      <w:rFonts w:hint="default"/>
                    </w:rPr>
                  </w:pPr>
                  <w:r>
                    <w:rPr>
                      <w:rFonts w:ascii="仿宋_GB2312" w:eastAsia="仿宋_GB2312" w:hAnsi="仿宋_GB2312" w:cs="仿宋_GB2312"/>
                      <w:color w:val="000000"/>
                      <w:sz w:val="21"/>
                    </w:rPr>
                    <w:t>5</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964B3F7" w14:textId="77777777" w:rsidR="004A2002" w:rsidRDefault="00000000">
                  <w:pPr>
                    <w:pStyle w:val="null3"/>
                    <w:jc w:val="center"/>
                    <w:rPr>
                      <w:rFonts w:hint="default"/>
                    </w:rPr>
                  </w:pPr>
                  <w:r>
                    <w:rPr>
                      <w:rFonts w:ascii="仿宋_GB2312" w:eastAsia="仿宋_GB2312" w:hAnsi="仿宋_GB2312" w:cs="仿宋_GB2312"/>
                      <w:color w:val="000000"/>
                      <w:sz w:val="21"/>
                    </w:rPr>
                    <w:t>分体式位移传感器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758D069" w14:textId="77777777" w:rsidR="004A2002" w:rsidRDefault="00000000">
                  <w:pPr>
                    <w:pStyle w:val="null3"/>
                    <w:rPr>
                      <w:rFonts w:hint="default"/>
                    </w:rPr>
                  </w:pPr>
                  <w:r>
                    <w:rPr>
                      <w:rFonts w:ascii="仿宋_GB2312" w:eastAsia="仿宋_GB2312" w:hAnsi="仿宋_GB2312" w:cs="仿宋_GB2312"/>
                      <w:color w:val="000000"/>
                      <w:sz w:val="21"/>
                    </w:rPr>
                    <w:t>由发射器与接收器构成，发射器由可充电锂电池供电，测量范围：0cm ~200cm，分度：1mm。可支持与采集器的有线通讯、无线通讯和独立数据显示工作方式 ，也可与计算机或平板电脑直接无线传输，可在Windows系列系统，麒麟系统，统信系统，鸿蒙系统，android系统，</w:t>
                  </w:r>
                  <w:proofErr w:type="spellStart"/>
                  <w:r>
                    <w:rPr>
                      <w:rFonts w:ascii="仿宋_GB2312" w:eastAsia="仿宋_GB2312" w:hAnsi="仿宋_GB2312" w:cs="仿宋_GB2312"/>
                      <w:color w:val="000000"/>
                      <w:sz w:val="21"/>
                    </w:rPr>
                    <w:t>ios</w:t>
                  </w:r>
                  <w:proofErr w:type="spellEnd"/>
                  <w:r>
                    <w:rPr>
                      <w:rFonts w:ascii="仿宋_GB2312" w:eastAsia="仿宋_GB2312" w:hAnsi="仿宋_GB2312" w:cs="仿宋_GB2312"/>
                      <w:color w:val="000000"/>
                      <w:sz w:val="21"/>
                    </w:rPr>
                    <w:t>系统下进行实验演示。</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5404980"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E5088FF"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0962DAE6"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661C386" w14:textId="77777777" w:rsidR="004A2002" w:rsidRDefault="00000000">
                  <w:pPr>
                    <w:pStyle w:val="null3"/>
                    <w:jc w:val="center"/>
                    <w:rPr>
                      <w:rFonts w:hint="default"/>
                    </w:rPr>
                  </w:pPr>
                  <w:r>
                    <w:rPr>
                      <w:rFonts w:ascii="仿宋_GB2312" w:eastAsia="仿宋_GB2312" w:hAnsi="仿宋_GB2312" w:cs="仿宋_GB2312"/>
                      <w:color w:val="000000"/>
                      <w:sz w:val="21"/>
                    </w:rPr>
                    <w:t>6</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F96CA89" w14:textId="77777777" w:rsidR="004A2002" w:rsidRDefault="00000000">
                  <w:pPr>
                    <w:pStyle w:val="null3"/>
                    <w:jc w:val="center"/>
                    <w:rPr>
                      <w:rFonts w:hint="default"/>
                    </w:rPr>
                  </w:pPr>
                  <w:r>
                    <w:rPr>
                      <w:rFonts w:ascii="仿宋_GB2312" w:eastAsia="仿宋_GB2312" w:hAnsi="仿宋_GB2312" w:cs="仿宋_GB2312"/>
                      <w:color w:val="000000"/>
                      <w:sz w:val="21"/>
                    </w:rPr>
                    <w:t>光电门传感器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6E4E853" w14:textId="77777777" w:rsidR="004A2002" w:rsidRDefault="00000000">
                  <w:pPr>
                    <w:pStyle w:val="null3"/>
                    <w:rPr>
                      <w:rFonts w:hint="default"/>
                    </w:rPr>
                  </w:pPr>
                  <w:r>
                    <w:rPr>
                      <w:rFonts w:ascii="仿宋_GB2312" w:eastAsia="仿宋_GB2312" w:hAnsi="仿宋_GB2312" w:cs="仿宋_GB2312"/>
                      <w:color w:val="000000"/>
                      <w:sz w:val="21"/>
                    </w:rPr>
                    <w:t>分度：2μS；用于测量挡光片（U型、I型）的挡光时间，支持与采集器的有线通讯、无线通讯和独立数据显示工作方式，也可与计算机或平板电脑直接无线传输，可在Windows系列系统，麒麟系统，统信系统，鸿蒙系统，</w:t>
                  </w:r>
                  <w:r>
                    <w:rPr>
                      <w:rFonts w:ascii="仿宋_GB2312" w:eastAsia="仿宋_GB2312" w:hAnsi="仿宋_GB2312" w:cs="仿宋_GB2312"/>
                      <w:color w:val="000000"/>
                      <w:sz w:val="21"/>
                    </w:rPr>
                    <w:lastRenderedPageBreak/>
                    <w:t>android系统，</w:t>
                  </w:r>
                  <w:proofErr w:type="spellStart"/>
                  <w:r>
                    <w:rPr>
                      <w:rFonts w:ascii="仿宋_GB2312" w:eastAsia="仿宋_GB2312" w:hAnsi="仿宋_GB2312" w:cs="仿宋_GB2312"/>
                      <w:color w:val="000000"/>
                      <w:sz w:val="21"/>
                    </w:rPr>
                    <w:t>ios</w:t>
                  </w:r>
                  <w:proofErr w:type="spellEnd"/>
                  <w:r>
                    <w:rPr>
                      <w:rFonts w:ascii="仿宋_GB2312" w:eastAsia="仿宋_GB2312" w:hAnsi="仿宋_GB2312" w:cs="仿宋_GB2312"/>
                      <w:color w:val="000000"/>
                      <w:sz w:val="21"/>
                    </w:rPr>
                    <w:t>系统下进行实验演示。</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6B18A0D"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409DCA8"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03BCBE9A"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0745012" w14:textId="77777777" w:rsidR="004A2002" w:rsidRDefault="00000000">
                  <w:pPr>
                    <w:pStyle w:val="null3"/>
                    <w:jc w:val="center"/>
                    <w:rPr>
                      <w:rFonts w:hint="default"/>
                    </w:rPr>
                  </w:pPr>
                  <w:r>
                    <w:rPr>
                      <w:rFonts w:ascii="仿宋_GB2312" w:eastAsia="仿宋_GB2312" w:hAnsi="仿宋_GB2312" w:cs="仿宋_GB2312"/>
                      <w:color w:val="000000"/>
                      <w:sz w:val="21"/>
                    </w:rPr>
                    <w:t>7</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93083F3" w14:textId="77777777" w:rsidR="004A2002" w:rsidRDefault="00000000">
                  <w:pPr>
                    <w:pStyle w:val="null3"/>
                    <w:jc w:val="center"/>
                    <w:rPr>
                      <w:rFonts w:hint="default"/>
                    </w:rPr>
                  </w:pPr>
                  <w:r>
                    <w:rPr>
                      <w:rFonts w:ascii="仿宋_GB2312" w:eastAsia="仿宋_GB2312" w:hAnsi="仿宋_GB2312" w:cs="仿宋_GB2312"/>
                      <w:color w:val="000000"/>
                      <w:sz w:val="21"/>
                    </w:rPr>
                    <w:t>温度传感器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542F112" w14:textId="77777777" w:rsidR="004A2002" w:rsidRDefault="00000000">
                  <w:pPr>
                    <w:pStyle w:val="null3"/>
                    <w:rPr>
                      <w:rFonts w:hint="default"/>
                    </w:rPr>
                  </w:pPr>
                  <w:r>
                    <w:rPr>
                      <w:rFonts w:ascii="仿宋_GB2312" w:eastAsia="仿宋_GB2312" w:hAnsi="仿宋_GB2312" w:cs="仿宋_GB2312"/>
                      <w:color w:val="000000"/>
                      <w:sz w:val="21"/>
                    </w:rPr>
                    <w:t>测量范围：-50℃~+200℃；分度：0.1℃；不锈钢探针，可测各种物体或溶液的温度，可支持与采集器的有线通讯、无线通讯和独立数据显示工作方式，也可与计算机或平板电脑直接无线传输，可在Windows系列系统，麒麟系统，统信系统，鸿蒙系统，android系统，</w:t>
                  </w:r>
                  <w:proofErr w:type="spellStart"/>
                  <w:r>
                    <w:rPr>
                      <w:rFonts w:ascii="仿宋_GB2312" w:eastAsia="仿宋_GB2312" w:hAnsi="仿宋_GB2312" w:cs="仿宋_GB2312"/>
                      <w:color w:val="000000"/>
                      <w:sz w:val="21"/>
                    </w:rPr>
                    <w:t>ios</w:t>
                  </w:r>
                  <w:proofErr w:type="spellEnd"/>
                  <w:r>
                    <w:rPr>
                      <w:rFonts w:ascii="仿宋_GB2312" w:eastAsia="仿宋_GB2312" w:hAnsi="仿宋_GB2312" w:cs="仿宋_GB2312"/>
                      <w:color w:val="000000"/>
                      <w:sz w:val="21"/>
                    </w:rPr>
                    <w:t>系统下进行实验演示。</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42719AF" w14:textId="77777777" w:rsidR="004A2002" w:rsidRDefault="00000000">
                  <w:pPr>
                    <w:pStyle w:val="null3"/>
                    <w:jc w:val="center"/>
                    <w:rPr>
                      <w:rFonts w:hint="default"/>
                    </w:rPr>
                  </w:pPr>
                  <w:r>
                    <w:rPr>
                      <w:rFonts w:ascii="仿宋_GB2312" w:eastAsia="仿宋_GB2312" w:hAnsi="仿宋_GB2312" w:cs="仿宋_GB2312"/>
                      <w:color w:val="000000"/>
                      <w:sz w:val="21"/>
                    </w:rPr>
                    <w:t>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B10EF64"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439E6C87"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AE8C361" w14:textId="77777777" w:rsidR="004A2002" w:rsidRDefault="00000000">
                  <w:pPr>
                    <w:pStyle w:val="null3"/>
                    <w:jc w:val="center"/>
                    <w:rPr>
                      <w:rFonts w:hint="default"/>
                    </w:rPr>
                  </w:pPr>
                  <w:r>
                    <w:rPr>
                      <w:rFonts w:ascii="仿宋_GB2312" w:eastAsia="仿宋_GB2312" w:hAnsi="仿宋_GB2312" w:cs="仿宋_GB2312"/>
                      <w:color w:val="000000"/>
                      <w:sz w:val="21"/>
                    </w:rPr>
                    <w:t>8</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E9C4B3C" w14:textId="77777777" w:rsidR="004A2002" w:rsidRDefault="00000000">
                  <w:pPr>
                    <w:pStyle w:val="null3"/>
                    <w:jc w:val="center"/>
                    <w:rPr>
                      <w:rFonts w:hint="default"/>
                    </w:rPr>
                  </w:pPr>
                  <w:r>
                    <w:rPr>
                      <w:rFonts w:ascii="仿宋_GB2312" w:eastAsia="仿宋_GB2312" w:hAnsi="仿宋_GB2312" w:cs="仿宋_GB2312"/>
                      <w:color w:val="000000"/>
                      <w:sz w:val="21"/>
                    </w:rPr>
                    <w:t>多量程电流传感器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CFF2552" w14:textId="77777777" w:rsidR="004A2002" w:rsidRDefault="00000000">
                  <w:pPr>
                    <w:pStyle w:val="null3"/>
                    <w:rPr>
                      <w:rFonts w:hint="default"/>
                    </w:rPr>
                  </w:pPr>
                  <w:r>
                    <w:rPr>
                      <w:rFonts w:ascii="仿宋_GB2312" w:eastAsia="仿宋_GB2312" w:hAnsi="仿宋_GB2312" w:cs="仿宋_GB2312"/>
                      <w:color w:val="000000"/>
                      <w:sz w:val="21"/>
                    </w:rPr>
                    <w:t>测量范围：-2A~+2A；分度：0.01A；测量范围：-200mA~+200mA；分度：1mA；测量范围：-20mA ~+20mA；分度：0.1 mA；通过按钮切换量程。可支持与采集器的有线通讯、无线通讯和独立数据显示工作方式，也可与计算机或平板电脑直接无线传输，在Windows系列系统，麒麟系统，统信系统，鸿蒙系统，android系统，</w:t>
                  </w:r>
                  <w:proofErr w:type="spellStart"/>
                  <w:r>
                    <w:rPr>
                      <w:rFonts w:ascii="仿宋_GB2312" w:eastAsia="仿宋_GB2312" w:hAnsi="仿宋_GB2312" w:cs="仿宋_GB2312"/>
                      <w:color w:val="000000"/>
                      <w:sz w:val="21"/>
                    </w:rPr>
                    <w:t>ios</w:t>
                  </w:r>
                  <w:proofErr w:type="spellEnd"/>
                  <w:r>
                    <w:rPr>
                      <w:rFonts w:ascii="仿宋_GB2312" w:eastAsia="仿宋_GB2312" w:hAnsi="仿宋_GB2312" w:cs="仿宋_GB2312"/>
                      <w:color w:val="000000"/>
                      <w:sz w:val="21"/>
                    </w:rPr>
                    <w:t>系统下进行实验演示。</w:t>
                  </w:r>
                  <w:r>
                    <w:rPr>
                      <w:rFonts w:ascii="仿宋_GB2312" w:eastAsia="仿宋_GB2312" w:hAnsi="仿宋_GB2312" w:cs="仿宋_GB2312"/>
                      <w:b/>
                      <w:color w:val="000000"/>
                      <w:sz w:val="21"/>
                    </w:rPr>
                    <w:t>（提供包含但不限于检测报告/产品彩页/产品说明书/产品功能/官网功能截图等资料）</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347A38A" w14:textId="77777777" w:rsidR="004A2002" w:rsidRDefault="00000000">
                  <w:pPr>
                    <w:pStyle w:val="null3"/>
                    <w:jc w:val="center"/>
                    <w:rPr>
                      <w:rFonts w:hint="default"/>
                    </w:rPr>
                  </w:pPr>
                  <w:r>
                    <w:rPr>
                      <w:rFonts w:ascii="仿宋_GB2312" w:eastAsia="仿宋_GB2312" w:hAnsi="仿宋_GB2312" w:cs="仿宋_GB2312"/>
                      <w:color w:val="000000"/>
                      <w:sz w:val="21"/>
                    </w:rPr>
                    <w:t>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E59BC6D"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2CED2157"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FB64319" w14:textId="77777777" w:rsidR="004A2002" w:rsidRDefault="00000000">
                  <w:pPr>
                    <w:pStyle w:val="null3"/>
                    <w:jc w:val="center"/>
                    <w:rPr>
                      <w:rFonts w:hint="default"/>
                    </w:rPr>
                  </w:pPr>
                  <w:r>
                    <w:rPr>
                      <w:rFonts w:ascii="仿宋_GB2312" w:eastAsia="仿宋_GB2312" w:hAnsi="仿宋_GB2312" w:cs="仿宋_GB2312"/>
                      <w:color w:val="000000"/>
                      <w:sz w:val="21"/>
                    </w:rPr>
                    <w:t>9</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E38D791" w14:textId="77777777" w:rsidR="004A2002" w:rsidRDefault="00000000">
                  <w:pPr>
                    <w:pStyle w:val="null3"/>
                    <w:jc w:val="center"/>
                    <w:rPr>
                      <w:rFonts w:hint="default"/>
                    </w:rPr>
                  </w:pPr>
                  <w:r>
                    <w:rPr>
                      <w:rFonts w:ascii="仿宋_GB2312" w:eastAsia="仿宋_GB2312" w:hAnsi="仿宋_GB2312" w:cs="仿宋_GB2312"/>
                      <w:color w:val="000000"/>
                      <w:sz w:val="21"/>
                    </w:rPr>
                    <w:t>微电流传感器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5B2CC6F" w14:textId="77777777" w:rsidR="004A2002" w:rsidRDefault="00000000">
                  <w:pPr>
                    <w:pStyle w:val="null3"/>
                    <w:rPr>
                      <w:rFonts w:hint="default"/>
                    </w:rPr>
                  </w:pPr>
                  <w:r>
                    <w:rPr>
                      <w:rFonts w:ascii="仿宋_GB2312" w:eastAsia="仿宋_GB2312" w:hAnsi="仿宋_GB2312" w:cs="仿宋_GB2312"/>
                      <w:color w:val="000000"/>
                      <w:sz w:val="21"/>
                    </w:rPr>
                    <w:t>测量范围：-5μA~+5μA；分度：0.01μA，支持与采集器的有线通讯、无线通讯和独立数据显示工作方式。也可与计算机或平板电脑直接无线传输，可在Windows系列系统，麒</w:t>
                  </w:r>
                  <w:r>
                    <w:rPr>
                      <w:rFonts w:ascii="仿宋_GB2312" w:eastAsia="仿宋_GB2312" w:hAnsi="仿宋_GB2312" w:cs="仿宋_GB2312"/>
                      <w:color w:val="000000"/>
                      <w:sz w:val="21"/>
                    </w:rPr>
                    <w:lastRenderedPageBreak/>
                    <w:t>麟系统，统信系统，鸿蒙系统，android系统，</w:t>
                  </w:r>
                  <w:proofErr w:type="spellStart"/>
                  <w:r>
                    <w:rPr>
                      <w:rFonts w:ascii="仿宋_GB2312" w:eastAsia="仿宋_GB2312" w:hAnsi="仿宋_GB2312" w:cs="仿宋_GB2312"/>
                      <w:color w:val="000000"/>
                      <w:sz w:val="21"/>
                    </w:rPr>
                    <w:t>ios</w:t>
                  </w:r>
                  <w:proofErr w:type="spellEnd"/>
                  <w:r>
                    <w:rPr>
                      <w:rFonts w:ascii="仿宋_GB2312" w:eastAsia="仿宋_GB2312" w:hAnsi="仿宋_GB2312" w:cs="仿宋_GB2312"/>
                      <w:color w:val="000000"/>
                      <w:sz w:val="21"/>
                    </w:rPr>
                    <w:t>系统下进行实验演示。</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759BAC8"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85F592E"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2A079D70"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024C21A" w14:textId="77777777" w:rsidR="004A2002" w:rsidRDefault="00000000">
                  <w:pPr>
                    <w:pStyle w:val="null3"/>
                    <w:jc w:val="center"/>
                    <w:rPr>
                      <w:rFonts w:hint="default"/>
                    </w:rPr>
                  </w:pPr>
                  <w:r>
                    <w:rPr>
                      <w:rFonts w:ascii="仿宋_GB2312" w:eastAsia="仿宋_GB2312" w:hAnsi="仿宋_GB2312" w:cs="仿宋_GB2312"/>
                      <w:color w:val="000000"/>
                      <w:sz w:val="21"/>
                    </w:rPr>
                    <w:t>10</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D371B77" w14:textId="77777777" w:rsidR="004A2002" w:rsidRDefault="00000000">
                  <w:pPr>
                    <w:pStyle w:val="null3"/>
                    <w:jc w:val="center"/>
                    <w:rPr>
                      <w:rFonts w:hint="default"/>
                    </w:rPr>
                  </w:pPr>
                  <w:r>
                    <w:rPr>
                      <w:rFonts w:ascii="仿宋_GB2312" w:eastAsia="仿宋_GB2312" w:hAnsi="仿宋_GB2312" w:cs="仿宋_GB2312"/>
                      <w:color w:val="000000"/>
                      <w:sz w:val="21"/>
                    </w:rPr>
                    <w:t>多量程电压传感器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6256AAB" w14:textId="77777777" w:rsidR="004A2002" w:rsidRDefault="00000000">
                  <w:pPr>
                    <w:pStyle w:val="null3"/>
                    <w:rPr>
                      <w:rFonts w:hint="default"/>
                    </w:rPr>
                  </w:pPr>
                  <w:r>
                    <w:rPr>
                      <w:rFonts w:ascii="仿宋_GB2312" w:eastAsia="仿宋_GB2312" w:hAnsi="仿宋_GB2312" w:cs="仿宋_GB2312"/>
                      <w:color w:val="000000"/>
                      <w:sz w:val="21"/>
                    </w:rPr>
                    <w:t>测量范围：-20V~+20V；分度：0.01V；测量范围：-2V~+2V；分度：0.001V；测量范围：-0.2V~+0.2V；分度：0.1mV；通过按钮切换量程。可支持与采集器的有线通讯、无线通讯和独立数据显示工作方式，也可与计算机或平板电脑直接无线传输，在Windows系列系统，麒麟系统，统信系统，鸿蒙系统，android系统，</w:t>
                  </w:r>
                  <w:proofErr w:type="spellStart"/>
                  <w:r>
                    <w:rPr>
                      <w:rFonts w:ascii="仿宋_GB2312" w:eastAsia="仿宋_GB2312" w:hAnsi="仿宋_GB2312" w:cs="仿宋_GB2312"/>
                      <w:color w:val="000000"/>
                      <w:sz w:val="21"/>
                    </w:rPr>
                    <w:t>ios</w:t>
                  </w:r>
                  <w:proofErr w:type="spellEnd"/>
                  <w:r>
                    <w:rPr>
                      <w:rFonts w:ascii="仿宋_GB2312" w:eastAsia="仿宋_GB2312" w:hAnsi="仿宋_GB2312" w:cs="仿宋_GB2312"/>
                      <w:color w:val="000000"/>
                      <w:sz w:val="21"/>
                    </w:rPr>
                    <w:t>系统下进行实验演示。</w:t>
                  </w:r>
                  <w:r>
                    <w:rPr>
                      <w:rFonts w:ascii="仿宋_GB2312" w:eastAsia="仿宋_GB2312" w:hAnsi="仿宋_GB2312" w:cs="仿宋_GB2312"/>
                      <w:b/>
                      <w:color w:val="000000"/>
                      <w:sz w:val="21"/>
                    </w:rPr>
                    <w:t>（提供包含但不限于检测报告/产品彩页/产品说明书/产品功能/官网功能截图等资料）</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479CBB4" w14:textId="77777777" w:rsidR="004A2002" w:rsidRDefault="00000000">
                  <w:pPr>
                    <w:pStyle w:val="null3"/>
                    <w:jc w:val="center"/>
                    <w:rPr>
                      <w:rFonts w:hint="default"/>
                    </w:rPr>
                  </w:pPr>
                  <w:r>
                    <w:rPr>
                      <w:rFonts w:ascii="仿宋_GB2312" w:eastAsia="仿宋_GB2312" w:hAnsi="仿宋_GB2312" w:cs="仿宋_GB2312"/>
                      <w:color w:val="000000"/>
                      <w:sz w:val="21"/>
                    </w:rPr>
                    <w:t>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F88B154"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43663283"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12F94D4" w14:textId="77777777" w:rsidR="004A2002" w:rsidRDefault="00000000">
                  <w:pPr>
                    <w:pStyle w:val="null3"/>
                    <w:jc w:val="center"/>
                    <w:rPr>
                      <w:rFonts w:hint="default"/>
                    </w:rPr>
                  </w:pPr>
                  <w:r>
                    <w:rPr>
                      <w:rFonts w:ascii="仿宋_GB2312" w:eastAsia="仿宋_GB2312" w:hAnsi="仿宋_GB2312" w:cs="仿宋_GB2312"/>
                      <w:color w:val="000000"/>
                      <w:sz w:val="21"/>
                    </w:rPr>
                    <w:t>11</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96D32E7" w14:textId="77777777" w:rsidR="004A2002" w:rsidRDefault="00000000">
                  <w:pPr>
                    <w:pStyle w:val="null3"/>
                    <w:jc w:val="center"/>
                    <w:rPr>
                      <w:rFonts w:hint="default"/>
                    </w:rPr>
                  </w:pPr>
                  <w:r>
                    <w:rPr>
                      <w:rFonts w:ascii="仿宋_GB2312" w:eastAsia="仿宋_GB2312" w:hAnsi="仿宋_GB2312" w:cs="仿宋_GB2312"/>
                      <w:color w:val="000000"/>
                      <w:sz w:val="21"/>
                    </w:rPr>
                    <w:t>压强传感器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D469001" w14:textId="77777777" w:rsidR="004A2002" w:rsidRDefault="00000000">
                  <w:pPr>
                    <w:pStyle w:val="null3"/>
                    <w:rPr>
                      <w:rFonts w:hint="default"/>
                    </w:rPr>
                  </w:pPr>
                  <w:r>
                    <w:rPr>
                      <w:rFonts w:ascii="仿宋_GB2312" w:eastAsia="仿宋_GB2312" w:hAnsi="仿宋_GB2312" w:cs="仿宋_GB2312"/>
                      <w:color w:val="000000"/>
                      <w:sz w:val="21"/>
                    </w:rPr>
                    <w:t>测量范围：0 kPa ~700 kPa；分度：0.1 kPa；可支持与采集器的有线通讯、无线通讯和独立数据显示工作方式，也可与计算机或平板电脑直接无线传输，配件：20ml注射器，可在Windows系列系统，麒麟系统，统信系统，鸿蒙系统，android系统，</w:t>
                  </w:r>
                  <w:proofErr w:type="spellStart"/>
                  <w:r>
                    <w:rPr>
                      <w:rFonts w:ascii="仿宋_GB2312" w:eastAsia="仿宋_GB2312" w:hAnsi="仿宋_GB2312" w:cs="仿宋_GB2312"/>
                      <w:color w:val="000000"/>
                      <w:sz w:val="21"/>
                    </w:rPr>
                    <w:t>ios</w:t>
                  </w:r>
                  <w:proofErr w:type="spellEnd"/>
                  <w:r>
                    <w:rPr>
                      <w:rFonts w:ascii="仿宋_GB2312" w:eastAsia="仿宋_GB2312" w:hAnsi="仿宋_GB2312" w:cs="仿宋_GB2312"/>
                      <w:color w:val="000000"/>
                      <w:sz w:val="21"/>
                    </w:rPr>
                    <w:t>系统下进行实验演示。</w:t>
                  </w:r>
                  <w:r>
                    <w:rPr>
                      <w:rFonts w:ascii="仿宋_GB2312" w:eastAsia="仿宋_GB2312" w:hAnsi="仿宋_GB2312" w:cs="仿宋_GB2312"/>
                      <w:b/>
                      <w:color w:val="000000"/>
                      <w:sz w:val="21"/>
                    </w:rPr>
                    <w:t>（提供包含但不限于检测报告/产品彩页/产品说明书/产品功能/官网功能截图等资料）</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70F2B4C" w14:textId="77777777" w:rsidR="004A2002" w:rsidRDefault="00000000">
                  <w:pPr>
                    <w:pStyle w:val="null3"/>
                    <w:jc w:val="center"/>
                    <w:rPr>
                      <w:rFonts w:hint="default"/>
                    </w:rPr>
                  </w:pPr>
                  <w:r>
                    <w:rPr>
                      <w:rFonts w:ascii="仿宋_GB2312" w:eastAsia="仿宋_GB2312" w:hAnsi="仿宋_GB2312" w:cs="仿宋_GB2312"/>
                      <w:color w:val="000000"/>
                      <w:sz w:val="21"/>
                    </w:rPr>
                    <w:t>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BFCFC41"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2A700783"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2ACB0D1" w14:textId="77777777" w:rsidR="004A2002" w:rsidRDefault="00000000">
                  <w:pPr>
                    <w:pStyle w:val="null3"/>
                    <w:jc w:val="center"/>
                    <w:rPr>
                      <w:rFonts w:hint="default"/>
                    </w:rPr>
                  </w:pPr>
                  <w:r>
                    <w:rPr>
                      <w:rFonts w:ascii="仿宋_GB2312" w:eastAsia="仿宋_GB2312" w:hAnsi="仿宋_GB2312" w:cs="仿宋_GB2312"/>
                      <w:color w:val="000000"/>
                      <w:sz w:val="21"/>
                    </w:rPr>
                    <w:t>12</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6082AF9" w14:textId="77777777" w:rsidR="004A2002" w:rsidRDefault="00000000">
                  <w:pPr>
                    <w:pStyle w:val="null3"/>
                    <w:jc w:val="center"/>
                    <w:rPr>
                      <w:rFonts w:hint="default"/>
                    </w:rPr>
                  </w:pPr>
                  <w:r>
                    <w:rPr>
                      <w:rFonts w:ascii="仿宋_GB2312" w:eastAsia="仿宋_GB2312" w:hAnsi="仿宋_GB2312" w:cs="仿宋_GB2312"/>
                      <w:color w:val="000000"/>
                      <w:sz w:val="21"/>
                    </w:rPr>
                    <w:t>磁感应强度传</w:t>
                  </w:r>
                  <w:r>
                    <w:rPr>
                      <w:rFonts w:ascii="仿宋_GB2312" w:eastAsia="仿宋_GB2312" w:hAnsi="仿宋_GB2312" w:cs="仿宋_GB2312"/>
                      <w:color w:val="000000"/>
                      <w:sz w:val="21"/>
                    </w:rPr>
                    <w:lastRenderedPageBreak/>
                    <w:t>感器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265859F" w14:textId="77777777" w:rsidR="004A2002" w:rsidRDefault="00000000">
                  <w:pPr>
                    <w:pStyle w:val="null3"/>
                    <w:rPr>
                      <w:rFonts w:hint="default"/>
                    </w:rPr>
                  </w:pPr>
                  <w:r>
                    <w:rPr>
                      <w:rFonts w:ascii="仿宋_GB2312" w:eastAsia="仿宋_GB2312" w:hAnsi="仿宋_GB2312" w:cs="仿宋_GB2312"/>
                      <w:color w:val="000000"/>
                      <w:sz w:val="21"/>
                    </w:rPr>
                    <w:lastRenderedPageBreak/>
                    <w:t xml:space="preserve">测量范围：-15mT~+15 </w:t>
                  </w:r>
                  <w:proofErr w:type="spellStart"/>
                  <w:r>
                    <w:rPr>
                      <w:rFonts w:ascii="仿宋_GB2312" w:eastAsia="仿宋_GB2312" w:hAnsi="仿宋_GB2312" w:cs="仿宋_GB2312"/>
                      <w:color w:val="000000"/>
                      <w:sz w:val="21"/>
                    </w:rPr>
                    <w:t>mT</w:t>
                  </w:r>
                  <w:proofErr w:type="spellEnd"/>
                  <w:r>
                    <w:rPr>
                      <w:rFonts w:ascii="仿宋_GB2312" w:eastAsia="仿宋_GB2312" w:hAnsi="仿宋_GB2312" w:cs="仿宋_GB2312"/>
                      <w:color w:val="000000"/>
                      <w:sz w:val="21"/>
                    </w:rPr>
                    <w:t xml:space="preserve">；分度：0.01 </w:t>
                  </w:r>
                  <w:proofErr w:type="spellStart"/>
                  <w:r>
                    <w:rPr>
                      <w:rFonts w:ascii="仿宋_GB2312" w:eastAsia="仿宋_GB2312" w:hAnsi="仿宋_GB2312" w:cs="仿宋_GB2312"/>
                      <w:color w:val="000000"/>
                      <w:sz w:val="21"/>
                    </w:rPr>
                    <w:t>mT</w:t>
                  </w:r>
                  <w:proofErr w:type="spellEnd"/>
                  <w:r>
                    <w:rPr>
                      <w:rFonts w:ascii="仿宋_GB2312" w:eastAsia="仿宋_GB2312" w:hAnsi="仿宋_GB2312" w:cs="仿宋_GB2312"/>
                      <w:color w:val="000000"/>
                      <w:sz w:val="21"/>
                    </w:rPr>
                    <w:t>，支持与采集器的有线通</w:t>
                  </w:r>
                  <w:r>
                    <w:rPr>
                      <w:rFonts w:ascii="仿宋_GB2312" w:eastAsia="仿宋_GB2312" w:hAnsi="仿宋_GB2312" w:cs="仿宋_GB2312"/>
                      <w:color w:val="000000"/>
                      <w:sz w:val="21"/>
                    </w:rPr>
                    <w:lastRenderedPageBreak/>
                    <w:t>讯、无线通讯和独立数据显示工作方式，也可与计算机或平板电脑直接无线传输，可在Windows系列系统，麒麟系统，统信系统，鸿蒙系统，android系统，</w:t>
                  </w:r>
                  <w:proofErr w:type="spellStart"/>
                  <w:r>
                    <w:rPr>
                      <w:rFonts w:ascii="仿宋_GB2312" w:eastAsia="仿宋_GB2312" w:hAnsi="仿宋_GB2312" w:cs="仿宋_GB2312"/>
                      <w:color w:val="000000"/>
                      <w:sz w:val="21"/>
                    </w:rPr>
                    <w:t>ios</w:t>
                  </w:r>
                  <w:proofErr w:type="spellEnd"/>
                  <w:r>
                    <w:rPr>
                      <w:rFonts w:ascii="仿宋_GB2312" w:eastAsia="仿宋_GB2312" w:hAnsi="仿宋_GB2312" w:cs="仿宋_GB2312"/>
                      <w:color w:val="000000"/>
                      <w:sz w:val="21"/>
                    </w:rPr>
                    <w:t>系统下进行实验演示。</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BC405A4"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A195F76"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3EC63446"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6DCF7AB" w14:textId="77777777" w:rsidR="004A2002" w:rsidRDefault="00000000">
                  <w:pPr>
                    <w:pStyle w:val="null3"/>
                    <w:jc w:val="center"/>
                    <w:rPr>
                      <w:rFonts w:hint="default"/>
                    </w:rPr>
                  </w:pPr>
                  <w:r>
                    <w:rPr>
                      <w:rFonts w:ascii="仿宋_GB2312" w:eastAsia="仿宋_GB2312" w:hAnsi="仿宋_GB2312" w:cs="仿宋_GB2312"/>
                      <w:color w:val="000000"/>
                      <w:sz w:val="21"/>
                    </w:rPr>
                    <w:t>13</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616351D" w14:textId="77777777" w:rsidR="004A2002" w:rsidRDefault="00000000">
                  <w:pPr>
                    <w:pStyle w:val="null3"/>
                    <w:jc w:val="center"/>
                    <w:rPr>
                      <w:rFonts w:hint="default"/>
                    </w:rPr>
                  </w:pPr>
                  <w:r>
                    <w:rPr>
                      <w:rFonts w:ascii="仿宋_GB2312" w:eastAsia="仿宋_GB2312" w:hAnsi="仿宋_GB2312" w:cs="仿宋_GB2312"/>
                      <w:color w:val="000000"/>
                      <w:sz w:val="21"/>
                    </w:rPr>
                    <w:t>微力传感器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D0052C8" w14:textId="77777777" w:rsidR="004A2002" w:rsidRDefault="00000000">
                  <w:pPr>
                    <w:pStyle w:val="null3"/>
                    <w:rPr>
                      <w:rFonts w:hint="default"/>
                    </w:rPr>
                  </w:pPr>
                  <w:r>
                    <w:rPr>
                      <w:rFonts w:ascii="仿宋_GB2312" w:eastAsia="仿宋_GB2312" w:hAnsi="仿宋_GB2312" w:cs="仿宋_GB2312"/>
                      <w:color w:val="000000"/>
                      <w:sz w:val="21"/>
                    </w:rPr>
                    <w:t>测量范围：-2N~+2N；分度：0.001N；可用于测拉力（显示正值）和压力（显示负值），可支持与采集器的有线通讯、无线通讯和独立数据显示工作方式，也可与计算机或平板电脑直接无线传输，在Windows系列系统，麒麟系统，统信系统，鸿蒙系统，android系统，</w:t>
                  </w:r>
                  <w:proofErr w:type="spellStart"/>
                  <w:r>
                    <w:rPr>
                      <w:rFonts w:ascii="仿宋_GB2312" w:eastAsia="仿宋_GB2312" w:hAnsi="仿宋_GB2312" w:cs="仿宋_GB2312"/>
                      <w:color w:val="000000"/>
                      <w:sz w:val="21"/>
                    </w:rPr>
                    <w:t>ios</w:t>
                  </w:r>
                  <w:proofErr w:type="spellEnd"/>
                  <w:r>
                    <w:rPr>
                      <w:rFonts w:ascii="仿宋_GB2312" w:eastAsia="仿宋_GB2312" w:hAnsi="仿宋_GB2312" w:cs="仿宋_GB2312"/>
                      <w:color w:val="000000"/>
                      <w:sz w:val="21"/>
                    </w:rPr>
                    <w:t>系统下进行实验演示。</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07493CE" w14:textId="77777777" w:rsidR="004A2002" w:rsidRDefault="00000000">
                  <w:pPr>
                    <w:pStyle w:val="null3"/>
                    <w:jc w:val="center"/>
                    <w:rPr>
                      <w:rFonts w:hint="default"/>
                    </w:rPr>
                  </w:pPr>
                  <w:r>
                    <w:rPr>
                      <w:rFonts w:ascii="仿宋_GB2312" w:eastAsia="仿宋_GB2312" w:hAnsi="仿宋_GB2312" w:cs="仿宋_GB2312"/>
                      <w:color w:val="000000"/>
                      <w:sz w:val="21"/>
                    </w:rPr>
                    <w:t>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35714D0"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0A7B37C0"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4D02A8F" w14:textId="77777777" w:rsidR="004A2002" w:rsidRDefault="00000000">
                  <w:pPr>
                    <w:pStyle w:val="null3"/>
                    <w:jc w:val="center"/>
                    <w:rPr>
                      <w:rFonts w:hint="default"/>
                    </w:rPr>
                  </w:pPr>
                  <w:r>
                    <w:rPr>
                      <w:rFonts w:ascii="仿宋_GB2312" w:eastAsia="仿宋_GB2312" w:hAnsi="仿宋_GB2312" w:cs="仿宋_GB2312"/>
                      <w:color w:val="000000"/>
                      <w:sz w:val="21"/>
                    </w:rPr>
                    <w:t>14</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0FD9494" w14:textId="77777777" w:rsidR="004A2002" w:rsidRDefault="00000000">
                  <w:pPr>
                    <w:pStyle w:val="null3"/>
                    <w:jc w:val="center"/>
                    <w:rPr>
                      <w:rFonts w:hint="default"/>
                    </w:rPr>
                  </w:pPr>
                  <w:r>
                    <w:rPr>
                      <w:rFonts w:ascii="仿宋_GB2312" w:eastAsia="仿宋_GB2312" w:hAnsi="仿宋_GB2312" w:cs="仿宋_GB2312"/>
                      <w:color w:val="000000"/>
                      <w:sz w:val="21"/>
                    </w:rPr>
                    <w:t>多用力学轨道</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B39C96F" w14:textId="77777777" w:rsidR="004A2002" w:rsidRDefault="00000000">
                  <w:pPr>
                    <w:pStyle w:val="null3"/>
                    <w:rPr>
                      <w:rFonts w:hint="default"/>
                    </w:rPr>
                  </w:pPr>
                  <w:r>
                    <w:rPr>
                      <w:rFonts w:ascii="仿宋_GB2312" w:eastAsia="仿宋_GB2312" w:hAnsi="仿宋_GB2312" w:cs="仿宋_GB2312"/>
                      <w:color w:val="000000"/>
                      <w:sz w:val="21"/>
                    </w:rPr>
                    <w:t>支持与计算机的无线传输。含1.2m黑色强化铝合金轨道1条、轨道小车2辆、弹簧2条、固定柱2只、50克配重片4片、5克配重块4只、沙桶1只、挡光片五片、摩擦块1块、磁碰片2片、弹性碰圈2只、滑轮1套、磁碰座架1套、小车收纳器1套、轨道倾角调节器1套、T型支撑架1只、L型挂架2只、铝合金I型支架4只、塑料I型支架2只、策动源1套、紧固件一宗，可与位移传感器、光电门、力等传感器配合使用</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2F16EBB"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331D9BE"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013D9D94"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4167F8A" w14:textId="77777777" w:rsidR="004A2002" w:rsidRDefault="00000000">
                  <w:pPr>
                    <w:pStyle w:val="null3"/>
                    <w:jc w:val="center"/>
                    <w:rPr>
                      <w:rFonts w:hint="default"/>
                    </w:rPr>
                  </w:pPr>
                  <w:r>
                    <w:rPr>
                      <w:rFonts w:ascii="仿宋_GB2312" w:eastAsia="仿宋_GB2312" w:hAnsi="仿宋_GB2312" w:cs="仿宋_GB2312"/>
                      <w:color w:val="000000"/>
                      <w:sz w:val="21"/>
                    </w:rPr>
                    <w:t>15</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E27B336" w14:textId="77777777" w:rsidR="004A2002" w:rsidRDefault="00000000">
                  <w:pPr>
                    <w:pStyle w:val="null3"/>
                    <w:jc w:val="center"/>
                    <w:rPr>
                      <w:rFonts w:hint="default"/>
                    </w:rPr>
                  </w:pPr>
                  <w:r>
                    <w:rPr>
                      <w:rFonts w:ascii="仿宋_GB2312" w:eastAsia="仿宋_GB2312" w:hAnsi="仿宋_GB2312" w:cs="仿宋_GB2312"/>
                      <w:color w:val="000000"/>
                      <w:sz w:val="21"/>
                    </w:rPr>
                    <w:t>电学实验</w:t>
                  </w:r>
                  <w:r>
                    <w:rPr>
                      <w:rFonts w:ascii="仿宋_GB2312" w:eastAsia="仿宋_GB2312" w:hAnsi="仿宋_GB2312" w:cs="仿宋_GB2312"/>
                      <w:color w:val="000000"/>
                      <w:sz w:val="21"/>
                    </w:rPr>
                    <w:lastRenderedPageBreak/>
                    <w:t>板</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41315E7" w14:textId="77777777" w:rsidR="004A2002" w:rsidRDefault="00000000">
                  <w:pPr>
                    <w:pStyle w:val="null3"/>
                    <w:rPr>
                      <w:rFonts w:hint="default"/>
                    </w:rPr>
                  </w:pPr>
                  <w:r>
                    <w:rPr>
                      <w:rFonts w:ascii="仿宋_GB2312" w:eastAsia="仿宋_GB2312" w:hAnsi="仿宋_GB2312" w:cs="仿宋_GB2312"/>
                      <w:color w:val="000000"/>
                      <w:sz w:val="21"/>
                    </w:rPr>
                    <w:lastRenderedPageBreak/>
                    <w:t>支持与计算机的无线传输。设有标准接插孔及</w:t>
                  </w:r>
                  <w:r>
                    <w:rPr>
                      <w:rFonts w:ascii="仿宋_GB2312" w:eastAsia="仿宋_GB2312" w:hAnsi="仿宋_GB2312" w:cs="仿宋_GB2312"/>
                      <w:color w:val="000000"/>
                      <w:sz w:val="21"/>
                    </w:rPr>
                    <w:lastRenderedPageBreak/>
                    <w:t>开关。可完成多个电学实验，至少包含半波整流与滤波，全波整流与滤波，复杂电路分析， RC、RL 移相，伏安法测电池的电动势和内阻，补偿法测量电池电动势，分压与限流电路，伏安法测电阻、测电阻丝电阻率，二极管特性曲线，三极管特性曲线，三极管放大电路，恒压源、恒流源、双稳态电路、多谐振荡、电容充放电及串并联、振荡电路、自感现象、描绘小灯泡的伏安特性曲线、与门电路、或门电路、非门电路、电感等实验板等</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B3C1F59"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C8B90C5"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0039E6D3"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3D2D93C" w14:textId="77777777" w:rsidR="004A2002" w:rsidRDefault="00000000">
                  <w:pPr>
                    <w:pStyle w:val="null3"/>
                    <w:jc w:val="center"/>
                    <w:rPr>
                      <w:rFonts w:hint="default"/>
                    </w:rPr>
                  </w:pPr>
                  <w:r>
                    <w:rPr>
                      <w:rFonts w:ascii="仿宋_GB2312" w:eastAsia="仿宋_GB2312" w:hAnsi="仿宋_GB2312" w:cs="仿宋_GB2312"/>
                      <w:color w:val="000000"/>
                      <w:sz w:val="21"/>
                    </w:rPr>
                    <w:t>16</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AE49B8E" w14:textId="77777777" w:rsidR="004A2002" w:rsidRDefault="00000000">
                  <w:pPr>
                    <w:pStyle w:val="null3"/>
                    <w:jc w:val="center"/>
                    <w:rPr>
                      <w:rFonts w:hint="default"/>
                    </w:rPr>
                  </w:pPr>
                  <w:r>
                    <w:rPr>
                      <w:rFonts w:ascii="仿宋_GB2312" w:eastAsia="仿宋_GB2312" w:hAnsi="仿宋_GB2312" w:cs="仿宋_GB2312"/>
                      <w:color w:val="000000"/>
                      <w:sz w:val="21"/>
                    </w:rPr>
                    <w:t>摩擦力实验器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F3063DF" w14:textId="77777777" w:rsidR="004A2002" w:rsidRDefault="00000000">
                  <w:pPr>
                    <w:pStyle w:val="null3"/>
                    <w:rPr>
                      <w:rFonts w:hint="default"/>
                    </w:rPr>
                  </w:pPr>
                  <w:r>
                    <w:rPr>
                      <w:rFonts w:ascii="仿宋_GB2312" w:eastAsia="仿宋_GB2312" w:hAnsi="仿宋_GB2312" w:cs="仿宋_GB2312"/>
                      <w:color w:val="000000"/>
                      <w:sz w:val="21"/>
                    </w:rPr>
                    <w:t>支持与计算机的无线传输。由轨道、摩擦台底座、多种摩擦块、电机组成，与力传感器配合使用，可实现摩擦物体做匀速直线运动，可描绘摩擦力随时间的变化曲线</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E745CE5"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11C92D6"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5DB81C1D"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858E047" w14:textId="77777777" w:rsidR="004A2002" w:rsidRDefault="00000000">
                  <w:pPr>
                    <w:pStyle w:val="null3"/>
                    <w:jc w:val="center"/>
                    <w:rPr>
                      <w:rFonts w:hint="default"/>
                    </w:rPr>
                  </w:pPr>
                  <w:r>
                    <w:rPr>
                      <w:rFonts w:ascii="仿宋_GB2312" w:eastAsia="仿宋_GB2312" w:hAnsi="仿宋_GB2312" w:cs="仿宋_GB2312"/>
                      <w:color w:val="000000"/>
                      <w:sz w:val="21"/>
                    </w:rPr>
                    <w:t>17</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4A0E368" w14:textId="77777777" w:rsidR="004A2002" w:rsidRDefault="00000000">
                  <w:pPr>
                    <w:pStyle w:val="null3"/>
                    <w:jc w:val="center"/>
                    <w:rPr>
                      <w:rFonts w:hint="default"/>
                    </w:rPr>
                  </w:pPr>
                  <w:r>
                    <w:rPr>
                      <w:rFonts w:ascii="仿宋_GB2312" w:eastAsia="仿宋_GB2312" w:hAnsi="仿宋_GB2312" w:cs="仿宋_GB2312"/>
                      <w:color w:val="000000"/>
                      <w:sz w:val="21"/>
                    </w:rPr>
                    <w:t>匀强磁场螺线管</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B40C5F3" w14:textId="77777777" w:rsidR="004A2002" w:rsidRDefault="00000000">
                  <w:pPr>
                    <w:pStyle w:val="null3"/>
                    <w:rPr>
                      <w:rFonts w:hint="default"/>
                    </w:rPr>
                  </w:pPr>
                  <w:r>
                    <w:rPr>
                      <w:rFonts w:ascii="仿宋_GB2312" w:eastAsia="仿宋_GB2312" w:hAnsi="仿宋_GB2312" w:cs="仿宋_GB2312"/>
                      <w:color w:val="000000"/>
                      <w:sz w:val="21"/>
                    </w:rPr>
                    <w:t>支持与计算机的无线传输。可接学生电源，塑壳支架，线圈具有特定的长径比，在螺线管内部产生匀强磁场</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EF6EBD1"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1C1AA88"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2EFA833D"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B1B7646" w14:textId="77777777" w:rsidR="004A2002" w:rsidRDefault="00000000">
                  <w:pPr>
                    <w:pStyle w:val="null3"/>
                    <w:jc w:val="center"/>
                    <w:rPr>
                      <w:rFonts w:hint="default"/>
                    </w:rPr>
                  </w:pPr>
                  <w:r>
                    <w:rPr>
                      <w:rFonts w:ascii="仿宋_GB2312" w:eastAsia="仿宋_GB2312" w:hAnsi="仿宋_GB2312" w:cs="仿宋_GB2312"/>
                      <w:color w:val="000000"/>
                      <w:sz w:val="21"/>
                    </w:rPr>
                    <w:t>18</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795514A" w14:textId="77777777" w:rsidR="004A2002" w:rsidRDefault="00000000">
                  <w:pPr>
                    <w:pStyle w:val="null3"/>
                    <w:jc w:val="center"/>
                    <w:rPr>
                      <w:rFonts w:hint="default"/>
                    </w:rPr>
                  </w:pPr>
                  <w:r>
                    <w:rPr>
                      <w:rFonts w:ascii="仿宋_GB2312" w:eastAsia="仿宋_GB2312" w:hAnsi="仿宋_GB2312" w:cs="仿宋_GB2312"/>
                      <w:color w:val="000000"/>
                      <w:sz w:val="21"/>
                    </w:rPr>
                    <w:t>多向转接头</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65C7971" w14:textId="77777777" w:rsidR="004A2002" w:rsidRDefault="00000000">
                  <w:pPr>
                    <w:pStyle w:val="null3"/>
                    <w:rPr>
                      <w:rFonts w:hint="default"/>
                    </w:rPr>
                  </w:pPr>
                  <w:r>
                    <w:rPr>
                      <w:rFonts w:ascii="仿宋_GB2312" w:eastAsia="仿宋_GB2312" w:hAnsi="仿宋_GB2312" w:cs="仿宋_GB2312"/>
                      <w:color w:val="000000"/>
                      <w:sz w:val="21"/>
                    </w:rPr>
                    <w:t>双向交叉，孔内径适应于标准铁架台</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4ABE408"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157C3AC"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128AFAFE"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B898843" w14:textId="77777777" w:rsidR="004A2002" w:rsidRDefault="00000000">
                  <w:pPr>
                    <w:pStyle w:val="null3"/>
                    <w:jc w:val="center"/>
                    <w:rPr>
                      <w:rFonts w:hint="default"/>
                    </w:rPr>
                  </w:pPr>
                  <w:r>
                    <w:rPr>
                      <w:rFonts w:ascii="仿宋_GB2312" w:eastAsia="仿宋_GB2312" w:hAnsi="仿宋_GB2312" w:cs="仿宋_GB2312"/>
                      <w:color w:val="000000"/>
                      <w:sz w:val="21"/>
                    </w:rPr>
                    <w:t>19</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63D48A8" w14:textId="77777777" w:rsidR="004A2002" w:rsidRDefault="00000000">
                  <w:pPr>
                    <w:pStyle w:val="null3"/>
                    <w:jc w:val="center"/>
                    <w:rPr>
                      <w:rFonts w:hint="default"/>
                    </w:rPr>
                  </w:pPr>
                  <w:r>
                    <w:rPr>
                      <w:rFonts w:ascii="仿宋_GB2312" w:eastAsia="仿宋_GB2312" w:hAnsi="仿宋_GB2312" w:cs="仿宋_GB2312"/>
                      <w:color w:val="000000"/>
                      <w:sz w:val="21"/>
                    </w:rPr>
                    <w:t>机械能守恒</w:t>
                  </w:r>
                </w:p>
                <w:p w14:paraId="38193876" w14:textId="77777777" w:rsidR="004A2002" w:rsidRDefault="00000000">
                  <w:pPr>
                    <w:pStyle w:val="null3"/>
                    <w:jc w:val="center"/>
                    <w:rPr>
                      <w:rFonts w:hint="default"/>
                    </w:rPr>
                  </w:pPr>
                  <w:r>
                    <w:rPr>
                      <w:rFonts w:ascii="仿宋_GB2312" w:eastAsia="仿宋_GB2312" w:hAnsi="仿宋_GB2312" w:cs="仿宋_GB2312"/>
                      <w:color w:val="000000"/>
                      <w:sz w:val="21"/>
                    </w:rPr>
                    <w:t>实验器I</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A97E221" w14:textId="77777777" w:rsidR="004A2002" w:rsidRDefault="00000000">
                  <w:pPr>
                    <w:pStyle w:val="null3"/>
                    <w:rPr>
                      <w:rFonts w:hint="default"/>
                    </w:rPr>
                  </w:pPr>
                  <w:r>
                    <w:rPr>
                      <w:rFonts w:ascii="仿宋_GB2312" w:eastAsia="仿宋_GB2312" w:hAnsi="仿宋_GB2312" w:cs="仿宋_GB2312"/>
                      <w:color w:val="000000"/>
                      <w:sz w:val="21"/>
                    </w:rPr>
                    <w:t>支持与计算机的无线传输。含主板、副板、圆柱型摆、固定臂、测平器、螺栓等。能够完成动能势能转化实验（定性＋定量）</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FCAEEF7"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73E77E9"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20D6025E"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8CB917A" w14:textId="77777777" w:rsidR="004A2002" w:rsidRDefault="00000000">
                  <w:pPr>
                    <w:pStyle w:val="null3"/>
                    <w:jc w:val="center"/>
                    <w:rPr>
                      <w:rFonts w:hint="default"/>
                    </w:rPr>
                  </w:pPr>
                  <w:r>
                    <w:rPr>
                      <w:rFonts w:ascii="仿宋_GB2312" w:eastAsia="仿宋_GB2312" w:hAnsi="仿宋_GB2312" w:cs="仿宋_GB2312"/>
                      <w:color w:val="000000"/>
                      <w:sz w:val="21"/>
                    </w:rPr>
                    <w:t>20</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498DFCB" w14:textId="77777777" w:rsidR="004A2002" w:rsidRDefault="00000000">
                  <w:pPr>
                    <w:pStyle w:val="null3"/>
                    <w:jc w:val="center"/>
                    <w:rPr>
                      <w:rFonts w:hint="default"/>
                    </w:rPr>
                  </w:pPr>
                  <w:r>
                    <w:rPr>
                      <w:rFonts w:ascii="仿宋_GB2312" w:eastAsia="仿宋_GB2312" w:hAnsi="仿宋_GB2312" w:cs="仿宋_GB2312"/>
                      <w:color w:val="000000"/>
                      <w:sz w:val="21"/>
                    </w:rPr>
                    <w:t>向心力实</w:t>
                  </w:r>
                  <w:r>
                    <w:rPr>
                      <w:rFonts w:ascii="仿宋_GB2312" w:eastAsia="仿宋_GB2312" w:hAnsi="仿宋_GB2312" w:cs="仿宋_GB2312"/>
                      <w:color w:val="000000"/>
                      <w:sz w:val="21"/>
                    </w:rPr>
                    <w:lastRenderedPageBreak/>
                    <w:t>验器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7CE4CEE" w14:textId="77777777" w:rsidR="004A2002" w:rsidRDefault="00000000">
                  <w:pPr>
                    <w:pStyle w:val="null3"/>
                    <w:rPr>
                      <w:rFonts w:hint="default"/>
                    </w:rPr>
                  </w:pPr>
                  <w:r>
                    <w:rPr>
                      <w:rFonts w:ascii="仿宋_GB2312" w:eastAsia="仿宋_GB2312" w:hAnsi="仿宋_GB2312" w:cs="仿宋_GB2312"/>
                      <w:color w:val="000000"/>
                      <w:sz w:val="21"/>
                    </w:rPr>
                    <w:lastRenderedPageBreak/>
                    <w:t>支持与计算机的无线传输。由主梁架、底座、</w:t>
                  </w:r>
                  <w:r>
                    <w:rPr>
                      <w:rFonts w:ascii="仿宋_GB2312" w:eastAsia="仿宋_GB2312" w:hAnsi="仿宋_GB2312" w:cs="仿宋_GB2312"/>
                      <w:color w:val="000000"/>
                      <w:sz w:val="21"/>
                    </w:rPr>
                    <w:lastRenderedPageBreak/>
                    <w:t>砝码、旋臂、连接装置、紧固件与电机控制系统等构成。可以选择手动与电机驱动两种旋转模式；电机转动速度（0~30rad/s）及转动方向可调。可通过控制变量法，研究向心力分别与角速度、质量以及旋转半径的关系</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06A2CA9"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440464F"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3EE749B7"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D25966E" w14:textId="77777777" w:rsidR="004A2002" w:rsidRDefault="00000000">
                  <w:pPr>
                    <w:pStyle w:val="null3"/>
                    <w:jc w:val="center"/>
                    <w:rPr>
                      <w:rFonts w:hint="default"/>
                    </w:rPr>
                  </w:pPr>
                  <w:r>
                    <w:rPr>
                      <w:rFonts w:ascii="仿宋_GB2312" w:eastAsia="仿宋_GB2312" w:hAnsi="仿宋_GB2312" w:cs="仿宋_GB2312"/>
                      <w:color w:val="000000"/>
                      <w:sz w:val="21"/>
                    </w:rPr>
                    <w:t>21</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608E256" w14:textId="77777777" w:rsidR="004A2002" w:rsidRDefault="00000000">
                  <w:pPr>
                    <w:pStyle w:val="null3"/>
                    <w:jc w:val="center"/>
                    <w:rPr>
                      <w:rFonts w:hint="default"/>
                    </w:rPr>
                  </w:pPr>
                  <w:r>
                    <w:rPr>
                      <w:rFonts w:ascii="仿宋_GB2312" w:eastAsia="仿宋_GB2312" w:hAnsi="仿宋_GB2312" w:cs="仿宋_GB2312"/>
                      <w:color w:val="000000"/>
                      <w:sz w:val="21"/>
                    </w:rPr>
                    <w:t>斜面上力的分解</w:t>
                  </w:r>
                </w:p>
                <w:p w14:paraId="0DDFD80F" w14:textId="77777777" w:rsidR="004A2002" w:rsidRDefault="00000000">
                  <w:pPr>
                    <w:pStyle w:val="null3"/>
                    <w:jc w:val="center"/>
                    <w:rPr>
                      <w:rFonts w:hint="default"/>
                    </w:rPr>
                  </w:pPr>
                  <w:r>
                    <w:rPr>
                      <w:rFonts w:ascii="仿宋_GB2312" w:eastAsia="仿宋_GB2312" w:hAnsi="仿宋_GB2312" w:cs="仿宋_GB2312"/>
                      <w:color w:val="000000"/>
                      <w:sz w:val="21"/>
                    </w:rPr>
                    <w:t>实验器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F70709E" w14:textId="77777777" w:rsidR="004A2002" w:rsidRDefault="00000000">
                  <w:pPr>
                    <w:pStyle w:val="null3"/>
                    <w:rPr>
                      <w:rFonts w:hint="default"/>
                    </w:rPr>
                  </w:pPr>
                  <w:r>
                    <w:rPr>
                      <w:rFonts w:ascii="仿宋_GB2312" w:eastAsia="仿宋_GB2312" w:hAnsi="仿宋_GB2312" w:cs="仿宋_GB2312"/>
                      <w:color w:val="000000"/>
                      <w:sz w:val="21"/>
                    </w:rPr>
                    <w:t>由座架、L型旋臂和内置式力传感器、弧型角度标尺、环型物块构成。不需另配传感器，完成在斜面上力的分解合成实验</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79D4DF0"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8C3E9A5"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36C3B6AF"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A03C51A" w14:textId="77777777" w:rsidR="004A2002" w:rsidRDefault="00000000">
                  <w:pPr>
                    <w:pStyle w:val="null3"/>
                    <w:jc w:val="center"/>
                    <w:rPr>
                      <w:rFonts w:hint="default"/>
                    </w:rPr>
                  </w:pPr>
                  <w:r>
                    <w:rPr>
                      <w:rFonts w:ascii="仿宋_GB2312" w:eastAsia="仿宋_GB2312" w:hAnsi="仿宋_GB2312" w:cs="仿宋_GB2312"/>
                      <w:color w:val="000000"/>
                      <w:sz w:val="21"/>
                    </w:rPr>
                    <w:t>22</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DAD4533" w14:textId="77777777" w:rsidR="004A2002" w:rsidRDefault="00000000">
                  <w:pPr>
                    <w:pStyle w:val="null3"/>
                    <w:jc w:val="center"/>
                    <w:rPr>
                      <w:rFonts w:hint="default"/>
                    </w:rPr>
                  </w:pPr>
                  <w:r>
                    <w:rPr>
                      <w:rFonts w:ascii="仿宋_GB2312" w:eastAsia="仿宋_GB2312" w:hAnsi="仿宋_GB2312" w:cs="仿宋_GB2312"/>
                      <w:color w:val="000000"/>
                      <w:sz w:val="21"/>
                    </w:rPr>
                    <w:t>平抛运动实验器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B446555" w14:textId="77777777" w:rsidR="004A2002" w:rsidRDefault="00000000">
                  <w:pPr>
                    <w:pStyle w:val="null3"/>
                    <w:rPr>
                      <w:rFonts w:hint="default"/>
                    </w:rPr>
                  </w:pPr>
                  <w:r>
                    <w:rPr>
                      <w:rFonts w:ascii="仿宋_GB2312" w:eastAsia="仿宋_GB2312" w:hAnsi="仿宋_GB2312" w:cs="仿宋_GB2312"/>
                      <w:color w:val="000000"/>
                      <w:sz w:val="21"/>
                    </w:rPr>
                    <w:t>由座架、支架、平抛轨道、光电门支架、内置式触碰传感器、小球、标尺游标、磁性回收器等组成。与光电门传感器配合，可测量平抛运动小球的初速度、运行时间与水平距离</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9F04360"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1557705"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3A2805C3"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D443670" w14:textId="77777777" w:rsidR="004A2002" w:rsidRDefault="00000000">
                  <w:pPr>
                    <w:pStyle w:val="null3"/>
                    <w:jc w:val="center"/>
                    <w:rPr>
                      <w:rFonts w:hint="default"/>
                    </w:rPr>
                  </w:pPr>
                  <w:r>
                    <w:rPr>
                      <w:rFonts w:ascii="仿宋_GB2312" w:eastAsia="仿宋_GB2312" w:hAnsi="仿宋_GB2312" w:cs="仿宋_GB2312"/>
                      <w:color w:val="000000"/>
                      <w:sz w:val="21"/>
                    </w:rPr>
                    <w:t>23</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CE91885" w14:textId="77777777" w:rsidR="004A2002" w:rsidRDefault="00000000">
                  <w:pPr>
                    <w:pStyle w:val="null3"/>
                    <w:jc w:val="center"/>
                    <w:rPr>
                      <w:rFonts w:hint="default"/>
                    </w:rPr>
                  </w:pPr>
                  <w:r>
                    <w:rPr>
                      <w:rFonts w:ascii="仿宋_GB2312" w:eastAsia="仿宋_GB2312" w:hAnsi="仿宋_GB2312" w:cs="仿宋_GB2312"/>
                      <w:color w:val="000000"/>
                      <w:sz w:val="21"/>
                    </w:rPr>
                    <w:t>电磁感应与楞次</w:t>
                  </w:r>
                </w:p>
                <w:p w14:paraId="655E51C6" w14:textId="77777777" w:rsidR="004A2002" w:rsidRDefault="00000000">
                  <w:pPr>
                    <w:pStyle w:val="null3"/>
                    <w:jc w:val="center"/>
                    <w:rPr>
                      <w:rFonts w:hint="default"/>
                    </w:rPr>
                  </w:pPr>
                  <w:r>
                    <w:rPr>
                      <w:rFonts w:ascii="仿宋_GB2312" w:eastAsia="仿宋_GB2312" w:hAnsi="仿宋_GB2312" w:cs="仿宋_GB2312"/>
                      <w:color w:val="000000"/>
                      <w:sz w:val="21"/>
                    </w:rPr>
                    <w:t>定律实验器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E740041" w14:textId="77777777" w:rsidR="004A2002" w:rsidRDefault="00000000">
                  <w:pPr>
                    <w:pStyle w:val="null3"/>
                    <w:rPr>
                      <w:rFonts w:hint="default"/>
                    </w:rPr>
                  </w:pPr>
                  <w:r>
                    <w:rPr>
                      <w:rFonts w:ascii="仿宋_GB2312" w:eastAsia="仿宋_GB2312" w:hAnsi="仿宋_GB2312" w:cs="仿宋_GB2312"/>
                      <w:color w:val="000000"/>
                      <w:sz w:val="21"/>
                    </w:rPr>
                    <w:t>由档位开关、线圈、接线柱和电路板组成。档位开关分别与不同匝数相的线圈连接，探究线圈匝数与感应电流的关系。根据曲线的变化趋势分析感应电流的方向，验证楞次定律</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33AA9F5"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C970F05"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1BD7B698"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C71E69A" w14:textId="77777777" w:rsidR="004A2002" w:rsidRDefault="00000000">
                  <w:pPr>
                    <w:pStyle w:val="null3"/>
                    <w:jc w:val="center"/>
                    <w:rPr>
                      <w:rFonts w:hint="default"/>
                    </w:rPr>
                  </w:pPr>
                  <w:r>
                    <w:rPr>
                      <w:rFonts w:ascii="仿宋_GB2312" w:eastAsia="仿宋_GB2312" w:hAnsi="仿宋_GB2312" w:cs="仿宋_GB2312"/>
                      <w:color w:val="000000"/>
                      <w:sz w:val="21"/>
                    </w:rPr>
                    <w:t>24</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8A876D7" w14:textId="77777777" w:rsidR="004A2002" w:rsidRDefault="00000000">
                  <w:pPr>
                    <w:pStyle w:val="null3"/>
                    <w:jc w:val="center"/>
                    <w:rPr>
                      <w:rFonts w:hint="default"/>
                    </w:rPr>
                  </w:pPr>
                  <w:r>
                    <w:rPr>
                      <w:rFonts w:ascii="仿宋_GB2312" w:eastAsia="仿宋_GB2312" w:hAnsi="仿宋_GB2312" w:cs="仿宋_GB2312"/>
                      <w:color w:val="000000"/>
                      <w:sz w:val="21"/>
                    </w:rPr>
                    <w:t>力传感器附件</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1E3E83A" w14:textId="77777777" w:rsidR="004A2002" w:rsidRDefault="00000000">
                  <w:pPr>
                    <w:pStyle w:val="null3"/>
                    <w:rPr>
                      <w:rFonts w:hint="default"/>
                    </w:rPr>
                  </w:pPr>
                  <w:r>
                    <w:rPr>
                      <w:rFonts w:ascii="仿宋_GB2312" w:eastAsia="仿宋_GB2312" w:hAnsi="仿宋_GB2312" w:cs="仿宋_GB2312"/>
                      <w:color w:val="000000"/>
                      <w:sz w:val="21"/>
                    </w:rPr>
                    <w:t>由称重组件（含托盘、底座）和压力实验组件（含尖头顶针、平头顶针）构成，与力传感器配合使用。其中，称重组件用于测量物体的质量，压力实验组件用于测量物体的表面压力。</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F50D5E7"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B2B0124"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0085490E"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D84AA01" w14:textId="77777777" w:rsidR="004A2002" w:rsidRDefault="00000000">
                  <w:pPr>
                    <w:pStyle w:val="null3"/>
                    <w:jc w:val="center"/>
                    <w:rPr>
                      <w:rFonts w:hint="default"/>
                    </w:rPr>
                  </w:pPr>
                  <w:r>
                    <w:rPr>
                      <w:rFonts w:ascii="仿宋_GB2312" w:eastAsia="仿宋_GB2312" w:hAnsi="仿宋_GB2312" w:cs="仿宋_GB2312"/>
                      <w:color w:val="000000"/>
                      <w:sz w:val="21"/>
                    </w:rPr>
                    <w:t>25</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57AB877" w14:textId="77777777" w:rsidR="004A2002" w:rsidRDefault="00000000">
                  <w:pPr>
                    <w:pStyle w:val="null3"/>
                    <w:jc w:val="center"/>
                    <w:rPr>
                      <w:rFonts w:hint="default"/>
                    </w:rPr>
                  </w:pPr>
                  <w:r>
                    <w:rPr>
                      <w:rFonts w:ascii="仿宋_GB2312" w:eastAsia="仿宋_GB2312" w:hAnsi="仿宋_GB2312" w:cs="仿宋_GB2312"/>
                      <w:color w:val="000000"/>
                      <w:sz w:val="21"/>
                    </w:rPr>
                    <w:t>铝合金箱</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003675F" w14:textId="77777777" w:rsidR="004A2002" w:rsidRDefault="00000000">
                  <w:pPr>
                    <w:pStyle w:val="null3"/>
                    <w:rPr>
                      <w:rFonts w:hint="default"/>
                    </w:rPr>
                  </w:pPr>
                  <w:r>
                    <w:rPr>
                      <w:rFonts w:ascii="仿宋_GB2312" w:eastAsia="仿宋_GB2312" w:hAnsi="仿宋_GB2312" w:cs="仿宋_GB2312"/>
                      <w:color w:val="000000"/>
                      <w:sz w:val="21"/>
                    </w:rPr>
                    <w:t>由铝合金主架、铝塑板面构成，内设隔断海棉内衬</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DA1A5EA"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D66EC55" w14:textId="77777777" w:rsidR="004A2002" w:rsidRDefault="00000000">
                  <w:pPr>
                    <w:pStyle w:val="null3"/>
                    <w:jc w:val="center"/>
                    <w:rPr>
                      <w:rFonts w:hint="default"/>
                    </w:rPr>
                  </w:pPr>
                  <w:r>
                    <w:rPr>
                      <w:rFonts w:ascii="仿宋_GB2312" w:eastAsia="仿宋_GB2312" w:hAnsi="仿宋_GB2312" w:cs="仿宋_GB2312"/>
                      <w:color w:val="000000"/>
                      <w:sz w:val="21"/>
                    </w:rPr>
                    <w:t>6</w:t>
                  </w:r>
                </w:p>
              </w:tc>
            </w:tr>
            <w:tr w:rsidR="004A2002" w14:paraId="1196145D"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4505F34" w14:textId="77777777" w:rsidR="004A2002" w:rsidRDefault="00000000">
                  <w:pPr>
                    <w:pStyle w:val="null3"/>
                    <w:jc w:val="center"/>
                    <w:rPr>
                      <w:rFonts w:hint="default"/>
                    </w:rPr>
                  </w:pPr>
                  <w:r>
                    <w:rPr>
                      <w:rFonts w:ascii="仿宋_GB2312" w:eastAsia="仿宋_GB2312" w:hAnsi="仿宋_GB2312" w:cs="仿宋_GB2312"/>
                      <w:color w:val="000000"/>
                      <w:sz w:val="21"/>
                    </w:rPr>
                    <w:t>26</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A60FB72" w14:textId="77777777" w:rsidR="004A2002" w:rsidRDefault="00000000">
                  <w:pPr>
                    <w:pStyle w:val="null3"/>
                    <w:jc w:val="center"/>
                    <w:rPr>
                      <w:rFonts w:hint="default"/>
                    </w:rPr>
                  </w:pPr>
                  <w:r>
                    <w:rPr>
                      <w:rFonts w:ascii="仿宋_GB2312" w:eastAsia="仿宋_GB2312" w:hAnsi="仿宋_GB2312" w:cs="仿宋_GB2312"/>
                      <w:color w:val="000000"/>
                      <w:sz w:val="21"/>
                    </w:rPr>
                    <w:t>耐酸</w:t>
                  </w:r>
                  <w:r>
                    <w:rPr>
                      <w:rFonts w:ascii="仿宋_GB2312" w:eastAsia="仿宋_GB2312" w:hAnsi="仿宋_GB2312" w:cs="仿宋_GB2312"/>
                      <w:color w:val="000000"/>
                      <w:sz w:val="21"/>
                    </w:rPr>
                    <w:lastRenderedPageBreak/>
                    <w:t>碱废液缸</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59B3A8A" w14:textId="77777777" w:rsidR="004A2002" w:rsidRDefault="00000000">
                  <w:pPr>
                    <w:pStyle w:val="null3"/>
                    <w:rPr>
                      <w:rFonts w:hint="default"/>
                    </w:rPr>
                  </w:pPr>
                  <w:r>
                    <w:rPr>
                      <w:rFonts w:ascii="仿宋_GB2312" w:eastAsia="仿宋_GB2312" w:hAnsi="仿宋_GB2312" w:cs="仿宋_GB2312"/>
                      <w:color w:val="000000"/>
                      <w:sz w:val="21"/>
                    </w:rPr>
                    <w:lastRenderedPageBreak/>
                    <w:t>5升敞口耐酸碱 螺口</w:t>
                  </w:r>
                  <w:r>
                    <w:rPr>
                      <w:rFonts w:ascii="仿宋_GB2312" w:eastAsia="仿宋_GB2312" w:hAnsi="仿宋_GB2312" w:cs="仿宋_GB2312"/>
                      <w:color w:val="000000"/>
                      <w:sz w:val="21"/>
                    </w:rPr>
                    <w:lastRenderedPageBreak/>
                    <w:t>≥ 16cm*30cm</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F219480"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64AE092" w14:textId="77777777" w:rsidR="004A2002" w:rsidRDefault="00000000">
                  <w:pPr>
                    <w:pStyle w:val="null3"/>
                    <w:jc w:val="center"/>
                    <w:rPr>
                      <w:rFonts w:hint="default"/>
                    </w:rPr>
                  </w:pPr>
                  <w:r>
                    <w:rPr>
                      <w:rFonts w:ascii="仿宋_GB2312" w:eastAsia="仿宋_GB2312" w:hAnsi="仿宋_GB2312" w:cs="仿宋_GB2312"/>
                      <w:color w:val="000000"/>
                      <w:sz w:val="21"/>
                    </w:rPr>
                    <w:t>60</w:t>
                  </w:r>
                </w:p>
              </w:tc>
            </w:tr>
            <w:tr w:rsidR="004A2002" w14:paraId="367094AC"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597E6A9" w14:textId="77777777" w:rsidR="004A2002" w:rsidRDefault="00000000">
                  <w:pPr>
                    <w:pStyle w:val="null3"/>
                    <w:jc w:val="center"/>
                    <w:rPr>
                      <w:rFonts w:hint="default"/>
                    </w:rPr>
                  </w:pPr>
                  <w:r>
                    <w:rPr>
                      <w:rFonts w:ascii="仿宋_GB2312" w:eastAsia="仿宋_GB2312" w:hAnsi="仿宋_GB2312" w:cs="仿宋_GB2312"/>
                      <w:color w:val="000000"/>
                      <w:sz w:val="21"/>
                    </w:rPr>
                    <w:t>27</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F78C80B" w14:textId="77777777" w:rsidR="004A2002" w:rsidRDefault="00000000">
                  <w:pPr>
                    <w:pStyle w:val="null3"/>
                    <w:jc w:val="center"/>
                    <w:rPr>
                      <w:rFonts w:hint="default"/>
                    </w:rPr>
                  </w:pPr>
                  <w:r>
                    <w:rPr>
                      <w:rFonts w:ascii="仿宋_GB2312" w:eastAsia="仿宋_GB2312" w:hAnsi="仿宋_GB2312" w:cs="仿宋_GB2312"/>
                      <w:color w:val="000000"/>
                      <w:sz w:val="21"/>
                    </w:rPr>
                    <w:t>离子交换膜电解槽演示器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79F485C" w14:textId="77777777" w:rsidR="004A2002" w:rsidRDefault="00000000">
                  <w:pPr>
                    <w:pStyle w:val="null3"/>
                    <w:rPr>
                      <w:rFonts w:hint="default"/>
                    </w:rPr>
                  </w:pPr>
                  <w:r>
                    <w:rPr>
                      <w:rFonts w:ascii="仿宋_GB2312" w:eastAsia="仿宋_GB2312" w:hAnsi="仿宋_GB2312" w:cs="仿宋_GB2312"/>
                      <w:color w:val="000000"/>
                      <w:sz w:val="21"/>
                    </w:rPr>
                    <w:t>可以迅速电解饱和食盐水，提炼高纯度氢氧化纳，尺寸≥15*26.5*16.5cm</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4A7965E"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C403651" w14:textId="77777777" w:rsidR="004A2002" w:rsidRDefault="00000000">
                  <w:pPr>
                    <w:pStyle w:val="null3"/>
                    <w:jc w:val="center"/>
                    <w:rPr>
                      <w:rFonts w:hint="default"/>
                    </w:rPr>
                  </w:pPr>
                  <w:r>
                    <w:rPr>
                      <w:rFonts w:ascii="仿宋_GB2312" w:eastAsia="仿宋_GB2312" w:hAnsi="仿宋_GB2312" w:cs="仿宋_GB2312"/>
                      <w:color w:val="000000"/>
                      <w:sz w:val="21"/>
                    </w:rPr>
                    <w:t>40</w:t>
                  </w:r>
                </w:p>
              </w:tc>
            </w:tr>
            <w:tr w:rsidR="004A2002" w14:paraId="062B644C"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8045CC2" w14:textId="77777777" w:rsidR="004A2002" w:rsidRDefault="00000000">
                  <w:pPr>
                    <w:pStyle w:val="null3"/>
                    <w:jc w:val="center"/>
                    <w:rPr>
                      <w:rFonts w:hint="default"/>
                    </w:rPr>
                  </w:pPr>
                  <w:r>
                    <w:rPr>
                      <w:rFonts w:ascii="仿宋_GB2312" w:eastAsia="仿宋_GB2312" w:hAnsi="仿宋_GB2312" w:cs="仿宋_GB2312"/>
                      <w:color w:val="000000"/>
                      <w:sz w:val="21"/>
                    </w:rPr>
                    <w:t>28</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A6742E2" w14:textId="77777777" w:rsidR="004A2002" w:rsidRDefault="00000000">
                  <w:pPr>
                    <w:pStyle w:val="null3"/>
                    <w:jc w:val="center"/>
                    <w:rPr>
                      <w:rFonts w:hint="default"/>
                    </w:rPr>
                  </w:pPr>
                  <w:r>
                    <w:rPr>
                      <w:rFonts w:ascii="仿宋_GB2312" w:eastAsia="仿宋_GB2312" w:hAnsi="仿宋_GB2312" w:cs="仿宋_GB2312"/>
                      <w:color w:val="000000"/>
                      <w:sz w:val="21"/>
                    </w:rPr>
                    <w:t>便携式电子秤</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67DD215" w14:textId="77777777" w:rsidR="004A2002" w:rsidRDefault="00000000">
                  <w:pPr>
                    <w:pStyle w:val="null3"/>
                    <w:rPr>
                      <w:rFonts w:hint="default"/>
                    </w:rPr>
                  </w:pPr>
                  <w:r>
                    <w:rPr>
                      <w:rFonts w:ascii="仿宋_GB2312" w:eastAsia="仿宋_GB2312" w:hAnsi="仿宋_GB2312" w:cs="仿宋_GB2312"/>
                      <w:color w:val="000000"/>
                      <w:sz w:val="21"/>
                    </w:rPr>
                    <w:t>充电或电池，中文版 LED显示屏，度数准确清晰，≥500g/0.001g</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3F164BF"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EB2A330" w14:textId="77777777" w:rsidR="004A2002" w:rsidRDefault="00000000">
                  <w:pPr>
                    <w:pStyle w:val="null3"/>
                    <w:jc w:val="center"/>
                    <w:rPr>
                      <w:rFonts w:hint="default"/>
                    </w:rPr>
                  </w:pPr>
                  <w:r>
                    <w:rPr>
                      <w:rFonts w:ascii="仿宋_GB2312" w:eastAsia="仿宋_GB2312" w:hAnsi="仿宋_GB2312" w:cs="仿宋_GB2312"/>
                      <w:color w:val="000000"/>
                      <w:sz w:val="21"/>
                    </w:rPr>
                    <w:t>40</w:t>
                  </w:r>
                </w:p>
              </w:tc>
            </w:tr>
            <w:tr w:rsidR="004A2002" w14:paraId="3595F74E"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9B374C0" w14:textId="77777777" w:rsidR="004A2002" w:rsidRDefault="00000000">
                  <w:pPr>
                    <w:pStyle w:val="null3"/>
                    <w:jc w:val="center"/>
                    <w:rPr>
                      <w:rFonts w:hint="default"/>
                    </w:rPr>
                  </w:pPr>
                  <w:r>
                    <w:rPr>
                      <w:rFonts w:ascii="仿宋_GB2312" w:eastAsia="仿宋_GB2312" w:hAnsi="仿宋_GB2312" w:cs="仿宋_GB2312"/>
                      <w:color w:val="000000"/>
                      <w:sz w:val="21"/>
                    </w:rPr>
                    <w:t>29</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492CBFC" w14:textId="77777777" w:rsidR="004A2002" w:rsidRDefault="00000000">
                  <w:pPr>
                    <w:pStyle w:val="null3"/>
                    <w:jc w:val="center"/>
                    <w:rPr>
                      <w:rFonts w:hint="default"/>
                    </w:rPr>
                  </w:pPr>
                  <w:r>
                    <w:rPr>
                      <w:rFonts w:ascii="仿宋_GB2312" w:eastAsia="仿宋_GB2312" w:hAnsi="仿宋_GB2312" w:cs="仿宋_GB2312"/>
                      <w:color w:val="000000"/>
                      <w:sz w:val="21"/>
                    </w:rPr>
                    <w:t>氢燃料电池演示器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EA83B0C" w14:textId="77777777" w:rsidR="004A2002" w:rsidRDefault="00000000">
                  <w:pPr>
                    <w:pStyle w:val="null3"/>
                    <w:rPr>
                      <w:rFonts w:hint="default"/>
                    </w:rPr>
                  </w:pPr>
                  <w:r>
                    <w:rPr>
                      <w:rFonts w:ascii="仿宋_GB2312" w:eastAsia="仿宋_GB2312" w:hAnsi="仿宋_GB2312" w:cs="仿宋_GB2312"/>
                      <w:color w:val="000000"/>
                      <w:sz w:val="21"/>
                    </w:rPr>
                    <w:t>产品由有机底座、氢燃料电池、电流表、电压表、带风扇电机、水电解器等组成。底座尺寸约350mm×150mm。两个质子交换膜电极尺寸约为35mm×35mm，电压表量程0~1.5V，电流表量程0~100mA。</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6EDED2F"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0B11C42" w14:textId="77777777" w:rsidR="004A2002" w:rsidRDefault="00000000">
                  <w:pPr>
                    <w:pStyle w:val="null3"/>
                    <w:jc w:val="center"/>
                    <w:rPr>
                      <w:rFonts w:hint="default"/>
                    </w:rPr>
                  </w:pPr>
                  <w:r>
                    <w:rPr>
                      <w:rFonts w:ascii="仿宋_GB2312" w:eastAsia="仿宋_GB2312" w:hAnsi="仿宋_GB2312" w:cs="仿宋_GB2312"/>
                      <w:color w:val="000000"/>
                      <w:sz w:val="21"/>
                    </w:rPr>
                    <w:t>10</w:t>
                  </w:r>
                </w:p>
              </w:tc>
            </w:tr>
            <w:tr w:rsidR="004A2002" w14:paraId="459CC975"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53D3151" w14:textId="77777777" w:rsidR="004A2002" w:rsidRDefault="00000000">
                  <w:pPr>
                    <w:pStyle w:val="null3"/>
                    <w:jc w:val="center"/>
                    <w:rPr>
                      <w:rFonts w:hint="default"/>
                    </w:rPr>
                  </w:pPr>
                  <w:r>
                    <w:rPr>
                      <w:rFonts w:ascii="仿宋_GB2312" w:eastAsia="仿宋_GB2312" w:hAnsi="仿宋_GB2312" w:cs="仿宋_GB2312"/>
                      <w:color w:val="000000"/>
                      <w:sz w:val="21"/>
                    </w:rPr>
                    <w:t>30</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799E34B" w14:textId="77777777" w:rsidR="004A2002" w:rsidRDefault="00000000">
                  <w:pPr>
                    <w:pStyle w:val="null3"/>
                    <w:jc w:val="center"/>
                    <w:rPr>
                      <w:rFonts w:hint="default"/>
                    </w:rPr>
                  </w:pPr>
                  <w:r>
                    <w:rPr>
                      <w:rFonts w:ascii="仿宋_GB2312" w:eastAsia="仿宋_GB2312" w:hAnsi="仿宋_GB2312" w:cs="仿宋_GB2312"/>
                      <w:color w:val="000000"/>
                      <w:sz w:val="21"/>
                    </w:rPr>
                    <w:t>微型溶液导电实验器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5B1792E" w14:textId="77777777" w:rsidR="004A2002" w:rsidRDefault="00000000">
                  <w:pPr>
                    <w:pStyle w:val="null3"/>
                    <w:rPr>
                      <w:rFonts w:hint="default"/>
                    </w:rPr>
                  </w:pPr>
                  <w:r>
                    <w:rPr>
                      <w:rFonts w:ascii="仿宋_GB2312" w:eastAsia="仿宋_GB2312" w:hAnsi="仿宋_GB2312" w:cs="仿宋_GB2312"/>
                      <w:color w:val="000000"/>
                      <w:sz w:val="21"/>
                    </w:rPr>
                    <w:t>笔式：由壳体、电极、红色发光管、开关、调节器等组成。1.壳体为塑料注塑成型，尺寸：≥120mm×30mm×15mm。2.电极为不锈钢材料制，直径2mm、长50mm。3.盒体内装2节5号电池。</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482B7C0"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5CFF2A6" w14:textId="77777777" w:rsidR="004A2002" w:rsidRDefault="00000000">
                  <w:pPr>
                    <w:pStyle w:val="null3"/>
                    <w:jc w:val="center"/>
                    <w:rPr>
                      <w:rFonts w:hint="default"/>
                    </w:rPr>
                  </w:pPr>
                  <w:r>
                    <w:rPr>
                      <w:rFonts w:ascii="仿宋_GB2312" w:eastAsia="仿宋_GB2312" w:hAnsi="仿宋_GB2312" w:cs="仿宋_GB2312"/>
                      <w:color w:val="000000"/>
                      <w:sz w:val="21"/>
                    </w:rPr>
                    <w:t>40</w:t>
                  </w:r>
                </w:p>
              </w:tc>
            </w:tr>
            <w:tr w:rsidR="004A2002" w14:paraId="377FEF81"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AE970C9" w14:textId="77777777" w:rsidR="004A2002" w:rsidRDefault="00000000">
                  <w:pPr>
                    <w:pStyle w:val="null3"/>
                    <w:jc w:val="center"/>
                    <w:rPr>
                      <w:rFonts w:hint="default"/>
                    </w:rPr>
                  </w:pPr>
                  <w:r>
                    <w:rPr>
                      <w:rFonts w:ascii="仿宋_GB2312" w:eastAsia="仿宋_GB2312" w:hAnsi="仿宋_GB2312" w:cs="仿宋_GB2312"/>
                      <w:color w:val="000000"/>
                      <w:sz w:val="21"/>
                    </w:rPr>
                    <w:t>31</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8989C58" w14:textId="77777777" w:rsidR="004A2002" w:rsidRDefault="00000000">
                  <w:pPr>
                    <w:pStyle w:val="null3"/>
                    <w:jc w:val="center"/>
                    <w:rPr>
                      <w:rFonts w:hint="default"/>
                    </w:rPr>
                  </w:pPr>
                  <w:r>
                    <w:rPr>
                      <w:rFonts w:ascii="仿宋_GB2312" w:eastAsia="仿宋_GB2312" w:hAnsi="仿宋_GB2312" w:cs="仿宋_GB2312"/>
                      <w:color w:val="000000"/>
                      <w:sz w:val="21"/>
                    </w:rPr>
                    <w:t>微量移液器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1B2C730" w14:textId="77777777" w:rsidR="004A2002" w:rsidRDefault="00000000">
                  <w:pPr>
                    <w:pStyle w:val="null3"/>
                    <w:rPr>
                      <w:rFonts w:hint="default"/>
                    </w:rPr>
                  </w:pPr>
                  <w:r>
                    <w:rPr>
                      <w:rFonts w:ascii="仿宋_GB2312" w:eastAsia="仿宋_GB2312" w:hAnsi="仿宋_GB2312" w:cs="仿宋_GB2312"/>
                      <w:color w:val="000000"/>
                      <w:sz w:val="21"/>
                    </w:rPr>
                    <w:t>1.1-5ml；</w:t>
                  </w:r>
                  <w:r>
                    <w:br/>
                  </w:r>
                  <w:r>
                    <w:rPr>
                      <w:rFonts w:ascii="仿宋_GB2312" w:eastAsia="仿宋_GB2312" w:hAnsi="仿宋_GB2312" w:cs="仿宋_GB2312"/>
                      <w:color w:val="000000"/>
                      <w:sz w:val="21"/>
                    </w:rPr>
                    <w:t xml:space="preserve"> 2.支持选择分液量；</w:t>
                  </w:r>
                  <w:r>
                    <w:br/>
                  </w:r>
                  <w:r>
                    <w:rPr>
                      <w:rFonts w:ascii="仿宋_GB2312" w:eastAsia="仿宋_GB2312" w:hAnsi="仿宋_GB2312" w:cs="仿宋_GB2312"/>
                      <w:color w:val="000000"/>
                      <w:sz w:val="21"/>
                    </w:rPr>
                    <w:t xml:space="preserve"> 3.可拆卸式管嘴连件，具有化学防腐性，且可以高温高压消毒；</w:t>
                  </w:r>
                  <w:r>
                    <w:br/>
                  </w:r>
                  <w:r>
                    <w:rPr>
                      <w:rFonts w:ascii="仿宋_GB2312" w:eastAsia="仿宋_GB2312" w:hAnsi="仿宋_GB2312" w:cs="仿宋_GB2312"/>
                      <w:color w:val="000000"/>
                      <w:sz w:val="21"/>
                    </w:rPr>
                    <w:t xml:space="preserve"> 4.连续可调</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29079DD"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BA01630" w14:textId="77777777" w:rsidR="004A2002" w:rsidRDefault="00000000">
                  <w:pPr>
                    <w:pStyle w:val="null3"/>
                    <w:jc w:val="center"/>
                    <w:rPr>
                      <w:rFonts w:hint="default"/>
                    </w:rPr>
                  </w:pPr>
                  <w:r>
                    <w:rPr>
                      <w:rFonts w:ascii="仿宋_GB2312" w:eastAsia="仿宋_GB2312" w:hAnsi="仿宋_GB2312" w:cs="仿宋_GB2312"/>
                      <w:color w:val="000000"/>
                      <w:sz w:val="21"/>
                    </w:rPr>
                    <w:t>10</w:t>
                  </w:r>
                </w:p>
              </w:tc>
            </w:tr>
            <w:tr w:rsidR="004A2002" w14:paraId="20E14AFE"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213E6F4" w14:textId="77777777" w:rsidR="004A2002" w:rsidRDefault="00000000">
                  <w:pPr>
                    <w:pStyle w:val="null3"/>
                    <w:jc w:val="center"/>
                    <w:rPr>
                      <w:rFonts w:hint="default"/>
                    </w:rPr>
                  </w:pPr>
                  <w:r>
                    <w:rPr>
                      <w:rFonts w:ascii="仿宋_GB2312" w:eastAsia="仿宋_GB2312" w:hAnsi="仿宋_GB2312" w:cs="仿宋_GB2312"/>
                      <w:color w:val="000000"/>
                      <w:sz w:val="21"/>
                    </w:rPr>
                    <w:t>32</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08FF63C" w14:textId="77777777" w:rsidR="004A2002" w:rsidRDefault="00000000">
                  <w:pPr>
                    <w:pStyle w:val="null3"/>
                    <w:jc w:val="center"/>
                    <w:rPr>
                      <w:rFonts w:hint="default"/>
                    </w:rPr>
                  </w:pPr>
                  <w:r>
                    <w:rPr>
                      <w:rFonts w:ascii="仿宋_GB2312" w:eastAsia="仿宋_GB2312" w:hAnsi="仿宋_GB2312" w:cs="仿宋_GB2312"/>
                      <w:color w:val="000000"/>
                      <w:sz w:val="21"/>
                    </w:rPr>
                    <w:t>护目镜</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DE61C3B" w14:textId="77777777" w:rsidR="004A2002" w:rsidRDefault="00000000">
                  <w:pPr>
                    <w:pStyle w:val="null3"/>
                    <w:rPr>
                      <w:rFonts w:hint="default"/>
                    </w:rPr>
                  </w:pPr>
                  <w:r>
                    <w:rPr>
                      <w:rFonts w:ascii="仿宋_GB2312" w:eastAsia="仿宋_GB2312" w:hAnsi="仿宋_GB2312" w:cs="仿宋_GB2312"/>
                      <w:color w:val="000000"/>
                      <w:sz w:val="21"/>
                    </w:rPr>
                    <w:t>防机械冲击，全塑料制，侧面完全遮挡。</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FD60BB9"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18CC7FE" w14:textId="77777777" w:rsidR="004A2002" w:rsidRDefault="00000000">
                  <w:pPr>
                    <w:pStyle w:val="null3"/>
                    <w:jc w:val="center"/>
                    <w:rPr>
                      <w:rFonts w:hint="default"/>
                    </w:rPr>
                  </w:pPr>
                  <w:r>
                    <w:rPr>
                      <w:rFonts w:ascii="仿宋_GB2312" w:eastAsia="仿宋_GB2312" w:hAnsi="仿宋_GB2312" w:cs="仿宋_GB2312"/>
                      <w:color w:val="000000"/>
                      <w:sz w:val="21"/>
                    </w:rPr>
                    <w:t>40</w:t>
                  </w:r>
                </w:p>
              </w:tc>
            </w:tr>
            <w:tr w:rsidR="004A2002" w14:paraId="78014561"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E06C571" w14:textId="77777777" w:rsidR="004A2002" w:rsidRDefault="00000000">
                  <w:pPr>
                    <w:pStyle w:val="null3"/>
                    <w:jc w:val="center"/>
                    <w:rPr>
                      <w:rFonts w:hint="default"/>
                    </w:rPr>
                  </w:pPr>
                  <w:r>
                    <w:rPr>
                      <w:rFonts w:ascii="仿宋_GB2312" w:eastAsia="仿宋_GB2312" w:hAnsi="仿宋_GB2312" w:cs="仿宋_GB2312"/>
                      <w:color w:val="000000"/>
                      <w:sz w:val="21"/>
                    </w:rPr>
                    <w:t>33</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4D171B7" w14:textId="77777777" w:rsidR="004A2002" w:rsidRDefault="00000000">
                  <w:pPr>
                    <w:pStyle w:val="null3"/>
                    <w:jc w:val="center"/>
                    <w:rPr>
                      <w:rFonts w:hint="default"/>
                    </w:rPr>
                  </w:pPr>
                  <w:r>
                    <w:rPr>
                      <w:rFonts w:ascii="仿宋_GB2312" w:eastAsia="仿宋_GB2312" w:hAnsi="仿宋_GB2312" w:cs="仿宋_GB2312"/>
                      <w:color w:val="000000"/>
                      <w:sz w:val="21"/>
                    </w:rPr>
                    <w:t>原电池实验器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2046873" w14:textId="77777777" w:rsidR="004A2002" w:rsidRDefault="00000000">
                  <w:pPr>
                    <w:pStyle w:val="null3"/>
                    <w:rPr>
                      <w:rFonts w:hint="default"/>
                    </w:rPr>
                  </w:pPr>
                  <w:r>
                    <w:rPr>
                      <w:rFonts w:ascii="仿宋_GB2312" w:eastAsia="仿宋_GB2312" w:hAnsi="仿宋_GB2312" w:cs="仿宋_GB2312"/>
                      <w:color w:val="000000"/>
                      <w:sz w:val="21"/>
                    </w:rPr>
                    <w:t>1、由容器、电极板（铜板、锌板、铝板）、电极卡、容器盖、接线柱组成。</w:t>
                  </w:r>
                  <w:r>
                    <w:br/>
                  </w:r>
                  <w:r>
                    <w:rPr>
                      <w:rFonts w:ascii="仿宋_GB2312" w:eastAsia="仿宋_GB2312" w:hAnsi="仿宋_GB2312" w:cs="仿宋_GB2312"/>
                      <w:color w:val="000000"/>
                      <w:sz w:val="21"/>
                    </w:rPr>
                    <w:t xml:space="preserve"> 2、容器由透明塑料制成，内腔尺寸：≥60mm×30mm×75mm。</w:t>
                  </w:r>
                  <w:r>
                    <w:br/>
                  </w:r>
                  <w:r>
                    <w:rPr>
                      <w:rFonts w:ascii="仿宋_GB2312" w:eastAsia="仿宋_GB2312" w:hAnsi="仿宋_GB2312" w:cs="仿宋_GB2312"/>
                      <w:color w:val="000000"/>
                      <w:sz w:val="21"/>
                    </w:rPr>
                    <w:lastRenderedPageBreak/>
                    <w:t xml:space="preserve"> 3、电极板参考尺寸：60mm×15mm×1mm。</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E27DDFF"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A7C276D" w14:textId="77777777" w:rsidR="004A2002" w:rsidRDefault="00000000">
                  <w:pPr>
                    <w:pStyle w:val="null3"/>
                    <w:jc w:val="center"/>
                    <w:rPr>
                      <w:rFonts w:hint="default"/>
                    </w:rPr>
                  </w:pPr>
                  <w:r>
                    <w:rPr>
                      <w:rFonts w:ascii="仿宋_GB2312" w:eastAsia="仿宋_GB2312" w:hAnsi="仿宋_GB2312" w:cs="仿宋_GB2312"/>
                      <w:color w:val="000000"/>
                      <w:sz w:val="21"/>
                    </w:rPr>
                    <w:t>20</w:t>
                  </w:r>
                </w:p>
              </w:tc>
            </w:tr>
            <w:tr w:rsidR="004A2002" w14:paraId="29269C1C"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3CF90B3" w14:textId="77777777" w:rsidR="004A2002" w:rsidRDefault="00000000">
                  <w:pPr>
                    <w:pStyle w:val="null3"/>
                    <w:jc w:val="center"/>
                    <w:rPr>
                      <w:rFonts w:hint="default"/>
                    </w:rPr>
                  </w:pPr>
                  <w:r>
                    <w:rPr>
                      <w:rFonts w:ascii="仿宋_GB2312" w:eastAsia="仿宋_GB2312" w:hAnsi="仿宋_GB2312" w:cs="仿宋_GB2312"/>
                      <w:color w:val="000000"/>
                      <w:sz w:val="21"/>
                    </w:rPr>
                    <w:t>34</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CEF039D" w14:textId="77777777" w:rsidR="004A2002" w:rsidRDefault="00000000">
                  <w:pPr>
                    <w:pStyle w:val="null3"/>
                    <w:jc w:val="center"/>
                    <w:rPr>
                      <w:rFonts w:hint="default"/>
                    </w:rPr>
                  </w:pPr>
                  <w:r>
                    <w:rPr>
                      <w:rFonts w:ascii="仿宋_GB2312" w:eastAsia="仿宋_GB2312" w:hAnsi="仿宋_GB2312" w:cs="仿宋_GB2312"/>
                      <w:color w:val="000000"/>
                      <w:sz w:val="21"/>
                    </w:rPr>
                    <w:t>实验室超声波</w:t>
                  </w:r>
                </w:p>
                <w:p w14:paraId="686A56AE" w14:textId="77777777" w:rsidR="004A2002" w:rsidRDefault="00000000">
                  <w:pPr>
                    <w:pStyle w:val="null3"/>
                    <w:jc w:val="center"/>
                    <w:rPr>
                      <w:rFonts w:hint="default"/>
                    </w:rPr>
                  </w:pPr>
                  <w:r>
                    <w:rPr>
                      <w:rFonts w:ascii="仿宋_GB2312" w:eastAsia="仿宋_GB2312" w:hAnsi="仿宋_GB2312" w:cs="仿宋_GB2312"/>
                      <w:color w:val="000000"/>
                      <w:sz w:val="21"/>
                    </w:rPr>
                    <w:t>清洗机</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28C3756" w14:textId="77777777" w:rsidR="004A2002" w:rsidRDefault="00000000">
                  <w:pPr>
                    <w:pStyle w:val="null3"/>
                    <w:rPr>
                      <w:rFonts w:hint="default"/>
                    </w:rPr>
                  </w:pPr>
                  <w:r>
                    <w:rPr>
                      <w:rFonts w:ascii="仿宋_GB2312" w:eastAsia="仿宋_GB2312" w:hAnsi="仿宋_GB2312" w:cs="仿宋_GB2312"/>
                      <w:color w:val="000000"/>
                      <w:sz w:val="21"/>
                    </w:rPr>
                    <w:t>容积约6.5升，全不锈钢，工作室尺寸：≥500mmx300mmx150mm,外形尺寸：≥540mmx340mmx300mm，超声频率≥40KHz,超声功率≥350W、加热功率≥500W，定时时间为1~60分钟，温控范围：室温~60℃，使用电源220V。</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833CE2F"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679C927" w14:textId="77777777" w:rsidR="004A2002" w:rsidRDefault="00000000">
                  <w:pPr>
                    <w:pStyle w:val="null3"/>
                    <w:jc w:val="center"/>
                    <w:rPr>
                      <w:rFonts w:hint="default"/>
                    </w:rPr>
                  </w:pPr>
                  <w:r>
                    <w:rPr>
                      <w:rFonts w:ascii="仿宋_GB2312" w:eastAsia="仿宋_GB2312" w:hAnsi="仿宋_GB2312" w:cs="仿宋_GB2312"/>
                      <w:color w:val="000000"/>
                      <w:sz w:val="21"/>
                    </w:rPr>
                    <w:t>1</w:t>
                  </w:r>
                </w:p>
              </w:tc>
            </w:tr>
            <w:tr w:rsidR="004A2002" w14:paraId="373D0FFE"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93FA7D3" w14:textId="77777777" w:rsidR="004A2002" w:rsidRDefault="00000000">
                  <w:pPr>
                    <w:pStyle w:val="null3"/>
                    <w:jc w:val="center"/>
                    <w:rPr>
                      <w:rFonts w:hint="default"/>
                    </w:rPr>
                  </w:pPr>
                  <w:r>
                    <w:rPr>
                      <w:rFonts w:ascii="仿宋_GB2312" w:eastAsia="仿宋_GB2312" w:hAnsi="仿宋_GB2312" w:cs="仿宋_GB2312"/>
                      <w:color w:val="000000"/>
                      <w:sz w:val="21"/>
                    </w:rPr>
                    <w:t>35</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A1638B3" w14:textId="77777777" w:rsidR="004A2002" w:rsidRDefault="00000000">
                  <w:pPr>
                    <w:pStyle w:val="null3"/>
                    <w:jc w:val="center"/>
                    <w:rPr>
                      <w:rFonts w:hint="default"/>
                    </w:rPr>
                  </w:pPr>
                  <w:r>
                    <w:rPr>
                      <w:rFonts w:ascii="仿宋_GB2312" w:eastAsia="仿宋_GB2312" w:hAnsi="仿宋_GB2312" w:cs="仿宋_GB2312"/>
                      <w:color w:val="000000"/>
                      <w:sz w:val="21"/>
                    </w:rPr>
                    <w:t>高中学生电源</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189E5D9" w14:textId="77777777" w:rsidR="004A2002" w:rsidRDefault="00000000">
                  <w:pPr>
                    <w:pStyle w:val="null3"/>
                    <w:rPr>
                      <w:rFonts w:hint="default"/>
                    </w:rPr>
                  </w:pPr>
                  <w:r>
                    <w:rPr>
                      <w:rFonts w:ascii="仿宋_GB2312" w:eastAsia="仿宋_GB2312" w:hAnsi="仿宋_GB2312" w:cs="仿宋_GB2312"/>
                      <w:color w:val="000000"/>
                      <w:sz w:val="21"/>
                    </w:rPr>
                    <w:t>直流稳压输出：1.标称电压：1.5至16V单双选择≥十六档可调；2.输出电压：额定2A；3.电压稳定性：各档输出≤2%U</w:t>
                  </w:r>
                  <w:r>
                    <w:rPr>
                      <w:rFonts w:ascii="仿宋_GB2312" w:eastAsia="仿宋_GB2312" w:hAnsi="仿宋_GB2312" w:cs="仿宋_GB2312"/>
                      <w:color w:val="000000"/>
                      <w:sz w:val="21"/>
                      <w:vertAlign w:val="subscript"/>
                    </w:rPr>
                    <w:t>标</w:t>
                  </w:r>
                  <w:r>
                    <w:rPr>
                      <w:rFonts w:ascii="仿宋_GB2312" w:eastAsia="仿宋_GB2312" w:hAnsi="仿宋_GB2312" w:cs="仿宋_GB2312"/>
                      <w:color w:val="000000"/>
                      <w:sz w:val="21"/>
                    </w:rPr>
                    <w:t>+0.1V；4.负载稳定性：各档输出≤2%U标+0.1V。交流输出：1.标称电压：2－16V每2V一档，≥八档可调；2.输出电流：额定3A；3.空载电压：各档输出≤1.5U</w:t>
                  </w:r>
                  <w:r>
                    <w:rPr>
                      <w:rFonts w:ascii="仿宋_GB2312" w:eastAsia="仿宋_GB2312" w:hAnsi="仿宋_GB2312" w:cs="仿宋_GB2312"/>
                      <w:color w:val="000000"/>
                      <w:sz w:val="21"/>
                      <w:vertAlign w:val="subscript"/>
                    </w:rPr>
                    <w:t>标</w:t>
                  </w:r>
                  <w:r>
                    <w:rPr>
                      <w:rFonts w:ascii="仿宋_GB2312" w:eastAsia="仿宋_GB2312" w:hAnsi="仿宋_GB2312" w:cs="仿宋_GB2312"/>
                      <w:color w:val="000000"/>
                      <w:sz w:val="21"/>
                    </w:rPr>
                    <w:t>+0.3V；4.满载电压：输出电流为额定值，各档输出≤0.95U</w:t>
                  </w:r>
                  <w:r>
                    <w:rPr>
                      <w:rFonts w:ascii="仿宋_GB2312" w:eastAsia="仿宋_GB2312" w:hAnsi="仿宋_GB2312" w:cs="仿宋_GB2312"/>
                      <w:color w:val="000000"/>
                      <w:sz w:val="21"/>
                      <w:vertAlign w:val="subscript"/>
                    </w:rPr>
                    <w:t>标</w:t>
                  </w:r>
                  <w:r>
                    <w:rPr>
                      <w:rFonts w:ascii="仿宋_GB2312" w:eastAsia="仿宋_GB2312" w:hAnsi="仿宋_GB2312" w:cs="仿宋_GB2312"/>
                      <w:color w:val="000000"/>
                      <w:sz w:val="21"/>
                    </w:rPr>
                    <w:t>－0.3V。过载保护：输出电流在额定电流的1.05－1.5倍间能自动关断输出，并能启动不大于额定电流的白炽灯。5.机壳为全塑料制，外形尺寸：≥240mm×200mm×100mm。</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2437FDD" w14:textId="77777777" w:rsidR="004A2002" w:rsidRDefault="00000000">
                  <w:pPr>
                    <w:pStyle w:val="null3"/>
                    <w:jc w:val="center"/>
                    <w:rPr>
                      <w:rFonts w:hint="default"/>
                    </w:rPr>
                  </w:pPr>
                  <w:r>
                    <w:rPr>
                      <w:rFonts w:ascii="仿宋_GB2312" w:eastAsia="仿宋_GB2312" w:hAnsi="仿宋_GB2312" w:cs="仿宋_GB2312"/>
                      <w:color w:val="000000"/>
                      <w:sz w:val="21"/>
                    </w:rPr>
                    <w:t>台</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28D0672" w14:textId="77777777" w:rsidR="004A2002" w:rsidRDefault="00000000">
                  <w:pPr>
                    <w:pStyle w:val="null3"/>
                    <w:jc w:val="center"/>
                    <w:rPr>
                      <w:rFonts w:hint="default"/>
                    </w:rPr>
                  </w:pPr>
                  <w:r>
                    <w:rPr>
                      <w:rFonts w:ascii="仿宋_GB2312" w:eastAsia="仿宋_GB2312" w:hAnsi="仿宋_GB2312" w:cs="仿宋_GB2312"/>
                      <w:color w:val="000000"/>
                      <w:sz w:val="21"/>
                    </w:rPr>
                    <w:t>10</w:t>
                  </w:r>
                </w:p>
              </w:tc>
            </w:tr>
            <w:tr w:rsidR="004A2002" w14:paraId="1DFBD842"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C9B4F2D" w14:textId="77777777" w:rsidR="004A2002" w:rsidRDefault="00000000">
                  <w:pPr>
                    <w:pStyle w:val="null3"/>
                    <w:jc w:val="center"/>
                    <w:rPr>
                      <w:rFonts w:hint="default"/>
                    </w:rPr>
                  </w:pPr>
                  <w:r>
                    <w:rPr>
                      <w:rFonts w:ascii="仿宋_GB2312" w:eastAsia="仿宋_GB2312" w:hAnsi="仿宋_GB2312" w:cs="仿宋_GB2312"/>
                      <w:color w:val="000000"/>
                      <w:sz w:val="21"/>
                    </w:rPr>
                    <w:t>36</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D394B43" w14:textId="77777777" w:rsidR="004A2002" w:rsidRDefault="00000000">
                  <w:pPr>
                    <w:pStyle w:val="null3"/>
                    <w:jc w:val="center"/>
                    <w:rPr>
                      <w:rFonts w:hint="default"/>
                    </w:rPr>
                  </w:pPr>
                  <w:r>
                    <w:rPr>
                      <w:rFonts w:ascii="仿宋_GB2312" w:eastAsia="仿宋_GB2312" w:hAnsi="仿宋_GB2312" w:cs="仿宋_GB2312"/>
                      <w:color w:val="000000"/>
                      <w:sz w:val="21"/>
                    </w:rPr>
                    <w:t>加热磁力搅拌器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A0921FC" w14:textId="77777777" w:rsidR="004A2002" w:rsidRDefault="00000000">
                  <w:pPr>
                    <w:pStyle w:val="null3"/>
                    <w:rPr>
                      <w:rFonts w:hint="default"/>
                    </w:rPr>
                  </w:pPr>
                  <w:r>
                    <w:rPr>
                      <w:rFonts w:ascii="仿宋_GB2312" w:eastAsia="仿宋_GB2312" w:hAnsi="仿宋_GB2312" w:cs="仿宋_GB2312"/>
                      <w:color w:val="000000"/>
                      <w:sz w:val="21"/>
                    </w:rPr>
                    <w:t>≥200*280*160mm,智能数显；控温范围：≥RT±5℃-200℃。功率：≥300W;搅拌器主体外壳注塑成型,前面板装有可调转速旋钮,电源接口及工作充电指示灯，工作时转速范围：≥起动-2500转可调. 适合</w:t>
                  </w:r>
                  <w:r>
                    <w:rPr>
                      <w:rFonts w:ascii="仿宋_GB2312" w:eastAsia="仿宋_GB2312" w:hAnsi="仿宋_GB2312" w:cs="仿宋_GB2312"/>
                      <w:color w:val="000000"/>
                      <w:sz w:val="21"/>
                    </w:rPr>
                    <w:lastRenderedPageBreak/>
                    <w:t>溶液多种参数测量实验</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B696F74"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台</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6E583BE" w14:textId="77777777" w:rsidR="004A2002" w:rsidRDefault="00000000">
                  <w:pPr>
                    <w:pStyle w:val="null3"/>
                    <w:jc w:val="center"/>
                    <w:rPr>
                      <w:rFonts w:hint="default"/>
                    </w:rPr>
                  </w:pPr>
                  <w:r>
                    <w:rPr>
                      <w:rFonts w:ascii="仿宋_GB2312" w:eastAsia="仿宋_GB2312" w:hAnsi="仿宋_GB2312" w:cs="仿宋_GB2312"/>
                      <w:color w:val="000000"/>
                      <w:sz w:val="21"/>
                    </w:rPr>
                    <w:t>4</w:t>
                  </w:r>
                </w:p>
              </w:tc>
            </w:tr>
            <w:tr w:rsidR="004A2002" w14:paraId="557B746B"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1A41359" w14:textId="77777777" w:rsidR="004A2002" w:rsidRDefault="00000000">
                  <w:pPr>
                    <w:pStyle w:val="null3"/>
                    <w:jc w:val="center"/>
                    <w:rPr>
                      <w:rFonts w:hint="default"/>
                    </w:rPr>
                  </w:pPr>
                  <w:r>
                    <w:rPr>
                      <w:rFonts w:ascii="仿宋_GB2312" w:eastAsia="仿宋_GB2312" w:hAnsi="仿宋_GB2312" w:cs="仿宋_GB2312"/>
                      <w:color w:val="000000"/>
                      <w:sz w:val="21"/>
                    </w:rPr>
                    <w:t>37</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E872016" w14:textId="77777777" w:rsidR="004A2002" w:rsidRDefault="00000000">
                  <w:pPr>
                    <w:pStyle w:val="null3"/>
                    <w:jc w:val="center"/>
                    <w:rPr>
                      <w:rFonts w:hint="default"/>
                    </w:rPr>
                  </w:pPr>
                  <w:r>
                    <w:rPr>
                      <w:rFonts w:ascii="仿宋_GB2312" w:eastAsia="仿宋_GB2312" w:hAnsi="仿宋_GB2312" w:cs="仿宋_GB2312"/>
                      <w:color w:val="000000"/>
                      <w:sz w:val="21"/>
                    </w:rPr>
                    <w:t>笔式pH计</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0E6D544" w14:textId="77777777" w:rsidR="004A2002" w:rsidRDefault="00000000">
                  <w:pPr>
                    <w:pStyle w:val="null3"/>
                    <w:rPr>
                      <w:rFonts w:hint="default"/>
                    </w:rPr>
                  </w:pPr>
                  <w:r>
                    <w:rPr>
                      <w:rFonts w:ascii="仿宋_GB2312" w:eastAsia="仿宋_GB2312" w:hAnsi="仿宋_GB2312" w:cs="仿宋_GB2312"/>
                      <w:color w:val="000000"/>
                      <w:sz w:val="21"/>
                    </w:rPr>
                    <w:t>笔式。1.测量范围：0～14.0pH,精度：≤0.1PH。2.电源：纽扣电池。3.误差：±0.1PH。4.外形尺寸≥15cm×3cm×2cm。</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290737C" w14:textId="77777777" w:rsidR="004A2002" w:rsidRDefault="00000000">
                  <w:pPr>
                    <w:pStyle w:val="null3"/>
                    <w:jc w:val="center"/>
                    <w:rPr>
                      <w:rFonts w:hint="default"/>
                    </w:rPr>
                  </w:pPr>
                  <w:r>
                    <w:rPr>
                      <w:rFonts w:ascii="仿宋_GB2312" w:eastAsia="仿宋_GB2312" w:hAnsi="仿宋_GB2312" w:cs="仿宋_GB2312"/>
                      <w:color w:val="000000"/>
                      <w:sz w:val="21"/>
                    </w:rPr>
                    <w:t>支</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AAB3776" w14:textId="77777777" w:rsidR="004A2002" w:rsidRDefault="00000000">
                  <w:pPr>
                    <w:pStyle w:val="null3"/>
                    <w:jc w:val="center"/>
                    <w:rPr>
                      <w:rFonts w:hint="default"/>
                    </w:rPr>
                  </w:pPr>
                  <w:r>
                    <w:rPr>
                      <w:rFonts w:ascii="仿宋_GB2312" w:eastAsia="仿宋_GB2312" w:hAnsi="仿宋_GB2312" w:cs="仿宋_GB2312"/>
                      <w:color w:val="000000"/>
                      <w:sz w:val="21"/>
                    </w:rPr>
                    <w:t>20</w:t>
                  </w:r>
                </w:p>
              </w:tc>
            </w:tr>
            <w:tr w:rsidR="004A2002" w14:paraId="77B2259D"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C2E22CE" w14:textId="77777777" w:rsidR="004A2002" w:rsidRDefault="00000000">
                  <w:pPr>
                    <w:pStyle w:val="null3"/>
                    <w:jc w:val="center"/>
                    <w:rPr>
                      <w:rFonts w:hint="default"/>
                    </w:rPr>
                  </w:pPr>
                  <w:r>
                    <w:rPr>
                      <w:rFonts w:ascii="仿宋_GB2312" w:eastAsia="仿宋_GB2312" w:hAnsi="仿宋_GB2312" w:cs="仿宋_GB2312"/>
                      <w:color w:val="000000"/>
                      <w:sz w:val="21"/>
                    </w:rPr>
                    <w:t>38</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0FA354C" w14:textId="77777777" w:rsidR="004A2002" w:rsidRDefault="00000000">
                  <w:pPr>
                    <w:pStyle w:val="null3"/>
                    <w:jc w:val="center"/>
                    <w:rPr>
                      <w:rFonts w:hint="default"/>
                    </w:rPr>
                  </w:pPr>
                  <w:r>
                    <w:rPr>
                      <w:rFonts w:ascii="仿宋_GB2312" w:eastAsia="仿宋_GB2312" w:hAnsi="仿宋_GB2312" w:cs="仿宋_GB2312"/>
                      <w:color w:val="000000"/>
                      <w:sz w:val="21"/>
                    </w:rPr>
                    <w:t>笔式电导率测试仪</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9DB4CD8" w14:textId="77777777" w:rsidR="004A2002" w:rsidRDefault="00000000">
                  <w:pPr>
                    <w:pStyle w:val="null3"/>
                    <w:rPr>
                      <w:rFonts w:hint="default"/>
                    </w:rPr>
                  </w:pPr>
                  <w:r>
                    <w:rPr>
                      <w:rFonts w:ascii="仿宋_GB2312" w:eastAsia="仿宋_GB2312" w:hAnsi="仿宋_GB2312" w:cs="仿宋_GB2312"/>
                      <w:color w:val="000000"/>
                      <w:sz w:val="21"/>
                    </w:rPr>
                    <w:t>电导率：0-9990us/cm，TDS：0-9990ppm，摄氏度：0.1-80.0℃，精确度：正负2%，尺寸：≥154×30×14mm</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D1FE911" w14:textId="77777777" w:rsidR="004A2002" w:rsidRDefault="00000000">
                  <w:pPr>
                    <w:pStyle w:val="null3"/>
                    <w:jc w:val="center"/>
                    <w:rPr>
                      <w:rFonts w:hint="default"/>
                    </w:rPr>
                  </w:pPr>
                  <w:r>
                    <w:rPr>
                      <w:rFonts w:ascii="仿宋_GB2312" w:eastAsia="仿宋_GB2312" w:hAnsi="仿宋_GB2312" w:cs="仿宋_GB2312"/>
                      <w:color w:val="000000"/>
                      <w:sz w:val="21"/>
                    </w:rPr>
                    <w:t>支</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C3CE88C" w14:textId="77777777" w:rsidR="004A2002" w:rsidRDefault="00000000">
                  <w:pPr>
                    <w:pStyle w:val="null3"/>
                    <w:jc w:val="center"/>
                    <w:rPr>
                      <w:rFonts w:hint="default"/>
                    </w:rPr>
                  </w:pPr>
                  <w:r>
                    <w:rPr>
                      <w:rFonts w:ascii="仿宋_GB2312" w:eastAsia="仿宋_GB2312" w:hAnsi="仿宋_GB2312" w:cs="仿宋_GB2312"/>
                      <w:color w:val="000000"/>
                      <w:sz w:val="21"/>
                    </w:rPr>
                    <w:t>20</w:t>
                  </w:r>
                </w:p>
              </w:tc>
            </w:tr>
            <w:tr w:rsidR="004A2002" w14:paraId="4B27C912"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859E177" w14:textId="77777777" w:rsidR="004A2002" w:rsidRDefault="00000000">
                  <w:pPr>
                    <w:pStyle w:val="null3"/>
                    <w:jc w:val="center"/>
                    <w:rPr>
                      <w:rFonts w:hint="default"/>
                    </w:rPr>
                  </w:pPr>
                  <w:r>
                    <w:rPr>
                      <w:rFonts w:ascii="仿宋_GB2312" w:eastAsia="仿宋_GB2312" w:hAnsi="仿宋_GB2312" w:cs="仿宋_GB2312"/>
                      <w:color w:val="000000"/>
                      <w:sz w:val="21"/>
                    </w:rPr>
                    <w:t>39</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B2B3538" w14:textId="77777777" w:rsidR="004A2002" w:rsidRDefault="00000000">
                  <w:pPr>
                    <w:pStyle w:val="null3"/>
                    <w:jc w:val="center"/>
                    <w:rPr>
                      <w:rFonts w:hint="default"/>
                    </w:rPr>
                  </w:pPr>
                  <w:r>
                    <w:rPr>
                      <w:rFonts w:ascii="仿宋_GB2312" w:eastAsia="仿宋_GB2312" w:hAnsi="仿宋_GB2312" w:cs="仿宋_GB2312"/>
                      <w:color w:val="000000"/>
                      <w:sz w:val="21"/>
                    </w:rPr>
                    <w:t>直流电流表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3A59EE1" w14:textId="77777777" w:rsidR="004A2002" w:rsidRDefault="00000000">
                  <w:pPr>
                    <w:pStyle w:val="null3"/>
                    <w:rPr>
                      <w:rFonts w:hint="default"/>
                    </w:rPr>
                  </w:pPr>
                  <w:r>
                    <w:rPr>
                      <w:rFonts w:ascii="仿宋_GB2312" w:eastAsia="仿宋_GB2312" w:hAnsi="仿宋_GB2312" w:cs="仿宋_GB2312"/>
                      <w:color w:val="000000"/>
                      <w:sz w:val="21"/>
                    </w:rPr>
                    <w:t>由测量机构、外壳等组成。1.指示面板与水平面成45度夹角。2.测量范围：（-0.2A~0~0.6A）（-1~0~3A）。3.仪表准确度等级：2.5级。4.对外界磁场的防御等级为Ⅲ级。5.尺寸≥130mm×90mm×90mm。</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3CCE931"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71AD345" w14:textId="77777777" w:rsidR="004A2002" w:rsidRDefault="00000000">
                  <w:pPr>
                    <w:pStyle w:val="null3"/>
                    <w:jc w:val="center"/>
                    <w:rPr>
                      <w:rFonts w:hint="default"/>
                    </w:rPr>
                  </w:pPr>
                  <w:r>
                    <w:rPr>
                      <w:rFonts w:ascii="仿宋_GB2312" w:eastAsia="仿宋_GB2312" w:hAnsi="仿宋_GB2312" w:cs="仿宋_GB2312"/>
                      <w:color w:val="000000"/>
                      <w:sz w:val="21"/>
                    </w:rPr>
                    <w:t>20</w:t>
                  </w:r>
                </w:p>
              </w:tc>
            </w:tr>
            <w:tr w:rsidR="004A2002" w14:paraId="3B9EFF52"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0598A8F" w14:textId="77777777" w:rsidR="004A2002" w:rsidRDefault="00000000">
                  <w:pPr>
                    <w:pStyle w:val="null3"/>
                    <w:jc w:val="center"/>
                    <w:rPr>
                      <w:rFonts w:hint="default"/>
                    </w:rPr>
                  </w:pPr>
                  <w:r>
                    <w:rPr>
                      <w:rFonts w:ascii="仿宋_GB2312" w:eastAsia="仿宋_GB2312" w:hAnsi="仿宋_GB2312" w:cs="仿宋_GB2312"/>
                      <w:color w:val="000000"/>
                      <w:sz w:val="21"/>
                    </w:rPr>
                    <w:t>40</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62573AF" w14:textId="77777777" w:rsidR="004A2002" w:rsidRDefault="00000000">
                  <w:pPr>
                    <w:pStyle w:val="null3"/>
                    <w:jc w:val="center"/>
                    <w:rPr>
                      <w:rFonts w:hint="default"/>
                    </w:rPr>
                  </w:pPr>
                  <w:r>
                    <w:rPr>
                      <w:rFonts w:ascii="仿宋_GB2312" w:eastAsia="仿宋_GB2312" w:hAnsi="仿宋_GB2312" w:cs="仿宋_GB2312"/>
                      <w:color w:val="000000"/>
                      <w:sz w:val="21"/>
                    </w:rPr>
                    <w:t>金刚石晶体的结构</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5D3AAFC" w14:textId="77777777" w:rsidR="004A2002" w:rsidRDefault="00000000">
                  <w:pPr>
                    <w:pStyle w:val="null3"/>
                    <w:rPr>
                      <w:rFonts w:hint="default"/>
                    </w:rPr>
                  </w:pPr>
                  <w:r>
                    <w:rPr>
                      <w:rFonts w:ascii="仿宋_GB2312" w:eastAsia="仿宋_GB2312" w:hAnsi="仿宋_GB2312" w:cs="仿宋_GB2312"/>
                      <w:color w:val="000000"/>
                      <w:sz w:val="21"/>
                    </w:rPr>
                    <w:t>全塑料制。1.由Φ30mm的碳原子34个、连接键44根组成。2.碳原子为黑色，四孔；键为灰色，直径4mm，长40mm。</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453580C"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C65774F" w14:textId="77777777" w:rsidR="004A2002" w:rsidRDefault="00000000">
                  <w:pPr>
                    <w:pStyle w:val="null3"/>
                    <w:jc w:val="center"/>
                    <w:rPr>
                      <w:rFonts w:hint="default"/>
                    </w:rPr>
                  </w:pPr>
                  <w:r>
                    <w:rPr>
                      <w:rFonts w:ascii="仿宋_GB2312" w:eastAsia="仿宋_GB2312" w:hAnsi="仿宋_GB2312" w:cs="仿宋_GB2312"/>
                      <w:color w:val="000000"/>
                      <w:sz w:val="21"/>
                    </w:rPr>
                    <w:t>4</w:t>
                  </w:r>
                </w:p>
              </w:tc>
            </w:tr>
            <w:tr w:rsidR="004A2002" w14:paraId="61D0517F"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DB5BCA9" w14:textId="77777777" w:rsidR="004A2002" w:rsidRDefault="00000000">
                  <w:pPr>
                    <w:pStyle w:val="null3"/>
                    <w:jc w:val="center"/>
                    <w:rPr>
                      <w:rFonts w:hint="default"/>
                    </w:rPr>
                  </w:pPr>
                  <w:r>
                    <w:rPr>
                      <w:rFonts w:ascii="仿宋_GB2312" w:eastAsia="仿宋_GB2312" w:hAnsi="仿宋_GB2312" w:cs="仿宋_GB2312"/>
                      <w:color w:val="000000"/>
                      <w:sz w:val="21"/>
                    </w:rPr>
                    <w:t>41</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013915D" w14:textId="77777777" w:rsidR="004A2002" w:rsidRDefault="00000000">
                  <w:pPr>
                    <w:pStyle w:val="null3"/>
                    <w:jc w:val="center"/>
                    <w:rPr>
                      <w:rFonts w:hint="default"/>
                    </w:rPr>
                  </w:pPr>
                  <w:r>
                    <w:rPr>
                      <w:rFonts w:ascii="仿宋_GB2312" w:eastAsia="仿宋_GB2312" w:hAnsi="仿宋_GB2312" w:cs="仿宋_GB2312"/>
                      <w:color w:val="000000"/>
                      <w:sz w:val="21"/>
                    </w:rPr>
                    <w:t>金刚石的晶胞模型</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9BC5AD4" w14:textId="77777777" w:rsidR="004A2002" w:rsidRDefault="00000000">
                  <w:pPr>
                    <w:pStyle w:val="null3"/>
                    <w:rPr>
                      <w:rFonts w:hint="default"/>
                    </w:rPr>
                  </w:pPr>
                  <w:r>
                    <w:rPr>
                      <w:rFonts w:ascii="仿宋_GB2312" w:eastAsia="仿宋_GB2312" w:hAnsi="仿宋_GB2312" w:cs="仿宋_GB2312"/>
                      <w:color w:val="000000"/>
                      <w:sz w:val="21"/>
                    </w:rPr>
                    <w:t>直径30mm金属杆</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9F539C7"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FB65B11" w14:textId="77777777" w:rsidR="004A2002" w:rsidRDefault="00000000">
                  <w:pPr>
                    <w:pStyle w:val="null3"/>
                    <w:jc w:val="center"/>
                    <w:rPr>
                      <w:rFonts w:hint="default"/>
                    </w:rPr>
                  </w:pPr>
                  <w:r>
                    <w:rPr>
                      <w:rFonts w:ascii="仿宋_GB2312" w:eastAsia="仿宋_GB2312" w:hAnsi="仿宋_GB2312" w:cs="仿宋_GB2312"/>
                      <w:color w:val="000000"/>
                      <w:sz w:val="21"/>
                    </w:rPr>
                    <w:t>4</w:t>
                  </w:r>
                </w:p>
              </w:tc>
            </w:tr>
            <w:tr w:rsidR="004A2002" w14:paraId="2EE9EC6D"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FD3696E" w14:textId="77777777" w:rsidR="004A2002" w:rsidRDefault="00000000">
                  <w:pPr>
                    <w:pStyle w:val="null3"/>
                    <w:jc w:val="center"/>
                    <w:rPr>
                      <w:rFonts w:hint="default"/>
                    </w:rPr>
                  </w:pPr>
                  <w:r>
                    <w:rPr>
                      <w:rFonts w:ascii="仿宋_GB2312" w:eastAsia="仿宋_GB2312" w:hAnsi="仿宋_GB2312" w:cs="仿宋_GB2312"/>
                      <w:color w:val="000000"/>
                      <w:sz w:val="21"/>
                    </w:rPr>
                    <w:t>42</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C8050D7" w14:textId="77777777" w:rsidR="004A2002" w:rsidRDefault="00000000">
                  <w:pPr>
                    <w:pStyle w:val="null3"/>
                    <w:jc w:val="center"/>
                    <w:rPr>
                      <w:rFonts w:hint="default"/>
                    </w:rPr>
                  </w:pPr>
                  <w:r>
                    <w:rPr>
                      <w:rFonts w:ascii="仿宋_GB2312" w:eastAsia="仿宋_GB2312" w:hAnsi="仿宋_GB2312" w:cs="仿宋_GB2312"/>
                      <w:color w:val="000000"/>
                      <w:sz w:val="21"/>
                    </w:rPr>
                    <w:t>二氧化硅晶体结构</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1AA2492" w14:textId="77777777" w:rsidR="004A2002" w:rsidRDefault="00000000">
                  <w:pPr>
                    <w:pStyle w:val="null3"/>
                    <w:rPr>
                      <w:rFonts w:hint="default"/>
                    </w:rPr>
                  </w:pPr>
                  <w:r>
                    <w:rPr>
                      <w:rFonts w:ascii="仿宋_GB2312" w:eastAsia="仿宋_GB2312" w:hAnsi="仿宋_GB2312" w:cs="仿宋_GB2312"/>
                      <w:color w:val="000000"/>
                      <w:sz w:val="21"/>
                    </w:rPr>
                    <w:t>产品由硅原子15个，直径约30mm，4孔红色球；氧原子16个，直径约22mm，2孔白色球；中键32根。</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749AE10"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0A7580F" w14:textId="77777777" w:rsidR="004A2002" w:rsidRDefault="00000000">
                  <w:pPr>
                    <w:pStyle w:val="null3"/>
                    <w:jc w:val="center"/>
                    <w:rPr>
                      <w:rFonts w:hint="default"/>
                    </w:rPr>
                  </w:pPr>
                  <w:r>
                    <w:rPr>
                      <w:rFonts w:ascii="仿宋_GB2312" w:eastAsia="仿宋_GB2312" w:hAnsi="仿宋_GB2312" w:cs="仿宋_GB2312"/>
                      <w:color w:val="000000"/>
                      <w:sz w:val="21"/>
                    </w:rPr>
                    <w:t>4</w:t>
                  </w:r>
                </w:p>
              </w:tc>
            </w:tr>
            <w:tr w:rsidR="004A2002" w14:paraId="1162E330"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F1FD52F" w14:textId="77777777" w:rsidR="004A2002" w:rsidRDefault="00000000">
                  <w:pPr>
                    <w:pStyle w:val="null3"/>
                    <w:jc w:val="center"/>
                    <w:rPr>
                      <w:rFonts w:hint="default"/>
                    </w:rPr>
                  </w:pPr>
                  <w:r>
                    <w:rPr>
                      <w:rFonts w:ascii="仿宋_GB2312" w:eastAsia="仿宋_GB2312" w:hAnsi="仿宋_GB2312" w:cs="仿宋_GB2312"/>
                      <w:color w:val="000000"/>
                      <w:sz w:val="21"/>
                    </w:rPr>
                    <w:t>43</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3424B45" w14:textId="77777777" w:rsidR="004A2002" w:rsidRDefault="00000000">
                  <w:pPr>
                    <w:pStyle w:val="null3"/>
                    <w:jc w:val="center"/>
                    <w:rPr>
                      <w:rFonts w:hint="default"/>
                    </w:rPr>
                  </w:pPr>
                  <w:r>
                    <w:rPr>
                      <w:rFonts w:ascii="仿宋_GB2312" w:eastAsia="仿宋_GB2312" w:hAnsi="仿宋_GB2312" w:cs="仿宋_GB2312"/>
                      <w:color w:val="000000"/>
                      <w:sz w:val="21"/>
                    </w:rPr>
                    <w:t>电子云杂化轨道演示模型</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14E7A79" w14:textId="77777777" w:rsidR="004A2002" w:rsidRDefault="00000000">
                  <w:pPr>
                    <w:pStyle w:val="null3"/>
                    <w:rPr>
                      <w:rFonts w:hint="default"/>
                    </w:rPr>
                  </w:pPr>
                  <w:r>
                    <w:rPr>
                      <w:rFonts w:ascii="仿宋_GB2312" w:eastAsia="仿宋_GB2312" w:hAnsi="仿宋_GB2312" w:cs="仿宋_GB2312"/>
                      <w:color w:val="000000"/>
                      <w:sz w:val="21"/>
                    </w:rPr>
                    <w:t>模型包括：S电子云及SP、SP</w:t>
                  </w:r>
                  <w:r>
                    <w:rPr>
                      <w:rFonts w:ascii="仿宋_GB2312" w:eastAsia="仿宋_GB2312" w:hAnsi="仿宋_GB2312" w:cs="仿宋_GB2312"/>
                      <w:color w:val="000000"/>
                      <w:sz w:val="21"/>
                      <w:vertAlign w:val="superscript"/>
                    </w:rPr>
                    <w:t>2</w:t>
                  </w:r>
                  <w:r>
                    <w:rPr>
                      <w:rFonts w:ascii="仿宋_GB2312" w:eastAsia="仿宋_GB2312" w:hAnsi="仿宋_GB2312" w:cs="仿宋_GB2312"/>
                      <w:color w:val="000000"/>
                      <w:sz w:val="21"/>
                    </w:rPr>
                    <w:t>、SP</w:t>
                  </w:r>
                  <w:r>
                    <w:rPr>
                      <w:rFonts w:ascii="仿宋_GB2312" w:eastAsia="仿宋_GB2312" w:hAnsi="仿宋_GB2312" w:cs="仿宋_GB2312"/>
                      <w:color w:val="000000"/>
                      <w:sz w:val="21"/>
                      <w:vertAlign w:val="superscript"/>
                    </w:rPr>
                    <w:t>3</w:t>
                  </w:r>
                  <w:r>
                    <w:rPr>
                      <w:rFonts w:ascii="仿宋_GB2312" w:eastAsia="仿宋_GB2312" w:hAnsi="仿宋_GB2312" w:cs="仿宋_GB2312"/>
                      <w:color w:val="000000"/>
                      <w:sz w:val="21"/>
                    </w:rPr>
                    <w:t>、</w:t>
                  </w:r>
                  <w:proofErr w:type="spellStart"/>
                  <w:r>
                    <w:rPr>
                      <w:rFonts w:ascii="仿宋_GB2312" w:eastAsia="仿宋_GB2312" w:hAnsi="仿宋_GB2312" w:cs="仿宋_GB2312"/>
                      <w:color w:val="000000"/>
                      <w:sz w:val="21"/>
                    </w:rPr>
                    <w:t>Px</w:t>
                  </w:r>
                  <w:proofErr w:type="spellEnd"/>
                  <w:r>
                    <w:rPr>
                      <w:rFonts w:ascii="仿宋_GB2312" w:eastAsia="仿宋_GB2312" w:hAnsi="仿宋_GB2312" w:cs="仿宋_GB2312"/>
                      <w:color w:val="000000"/>
                      <w:sz w:val="21"/>
                    </w:rPr>
                    <w:t>、</w:t>
                  </w:r>
                  <w:proofErr w:type="spellStart"/>
                  <w:r>
                    <w:rPr>
                      <w:rFonts w:ascii="仿宋_GB2312" w:eastAsia="仿宋_GB2312" w:hAnsi="仿宋_GB2312" w:cs="仿宋_GB2312"/>
                      <w:color w:val="000000"/>
                      <w:sz w:val="21"/>
                    </w:rPr>
                    <w:t>Py</w:t>
                  </w:r>
                  <w:proofErr w:type="spellEnd"/>
                  <w:r>
                    <w:rPr>
                      <w:rFonts w:ascii="仿宋_GB2312" w:eastAsia="仿宋_GB2312" w:hAnsi="仿宋_GB2312" w:cs="仿宋_GB2312"/>
                      <w:color w:val="000000"/>
                      <w:sz w:val="21"/>
                    </w:rPr>
                    <w:t>、</w:t>
                  </w:r>
                  <w:proofErr w:type="spellStart"/>
                  <w:r>
                    <w:rPr>
                      <w:rFonts w:ascii="仿宋_GB2312" w:eastAsia="仿宋_GB2312" w:hAnsi="仿宋_GB2312" w:cs="仿宋_GB2312"/>
                      <w:color w:val="000000"/>
                      <w:sz w:val="21"/>
                    </w:rPr>
                    <w:t>Pz</w:t>
                  </w:r>
                  <w:proofErr w:type="spellEnd"/>
                  <w:r>
                    <w:rPr>
                      <w:rFonts w:ascii="仿宋_GB2312" w:eastAsia="仿宋_GB2312" w:hAnsi="仿宋_GB2312" w:cs="仿宋_GB2312"/>
                      <w:color w:val="000000"/>
                      <w:sz w:val="21"/>
                    </w:rPr>
                    <w:t>杂化轨道模型，≥7件一套。模型的球体由聚乙烯塑料吸塑，连接杆由直径4mm铝棒制，底座为塑料注塑成型，直径100mm，高60mm。</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ABD36B8"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7E9049E" w14:textId="77777777" w:rsidR="004A2002" w:rsidRDefault="00000000">
                  <w:pPr>
                    <w:pStyle w:val="null3"/>
                    <w:jc w:val="center"/>
                    <w:rPr>
                      <w:rFonts w:hint="default"/>
                    </w:rPr>
                  </w:pPr>
                  <w:r>
                    <w:rPr>
                      <w:rFonts w:ascii="仿宋_GB2312" w:eastAsia="仿宋_GB2312" w:hAnsi="仿宋_GB2312" w:cs="仿宋_GB2312"/>
                      <w:color w:val="000000"/>
                      <w:sz w:val="21"/>
                    </w:rPr>
                    <w:t>4</w:t>
                  </w:r>
                </w:p>
              </w:tc>
            </w:tr>
            <w:tr w:rsidR="004A2002" w14:paraId="06919984"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9B26E59" w14:textId="77777777" w:rsidR="004A2002" w:rsidRDefault="00000000">
                  <w:pPr>
                    <w:pStyle w:val="null3"/>
                    <w:jc w:val="center"/>
                    <w:rPr>
                      <w:rFonts w:hint="default"/>
                    </w:rPr>
                  </w:pPr>
                  <w:r>
                    <w:rPr>
                      <w:rFonts w:ascii="仿宋_GB2312" w:eastAsia="仿宋_GB2312" w:hAnsi="仿宋_GB2312" w:cs="仿宋_GB2312"/>
                      <w:color w:val="000000"/>
                      <w:sz w:val="21"/>
                    </w:rPr>
                    <w:t>44</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D4011DD" w14:textId="77777777" w:rsidR="004A2002" w:rsidRDefault="00000000">
                  <w:pPr>
                    <w:pStyle w:val="null3"/>
                    <w:jc w:val="center"/>
                    <w:rPr>
                      <w:rFonts w:hint="default"/>
                    </w:rPr>
                  </w:pPr>
                  <w:r>
                    <w:rPr>
                      <w:rFonts w:ascii="仿宋_GB2312" w:eastAsia="仿宋_GB2312" w:hAnsi="仿宋_GB2312" w:cs="仿宋_GB2312"/>
                      <w:color w:val="000000"/>
                      <w:sz w:val="21"/>
                    </w:rPr>
                    <w:t>紫外</w:t>
                  </w:r>
                  <w:r>
                    <w:rPr>
                      <w:rFonts w:ascii="仿宋_GB2312" w:eastAsia="仿宋_GB2312" w:hAnsi="仿宋_GB2312" w:cs="仿宋_GB2312"/>
                      <w:color w:val="000000"/>
                      <w:sz w:val="21"/>
                    </w:rPr>
                    <w:lastRenderedPageBreak/>
                    <w:t>线灯</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DFA3AB4" w14:textId="77777777" w:rsidR="004A2002" w:rsidRDefault="00000000">
                  <w:pPr>
                    <w:pStyle w:val="null3"/>
                    <w:rPr>
                      <w:rFonts w:hint="default"/>
                    </w:rPr>
                  </w:pPr>
                  <w:r>
                    <w:rPr>
                      <w:rFonts w:ascii="仿宋_GB2312" w:eastAsia="仿宋_GB2312" w:hAnsi="仿宋_GB2312" w:cs="仿宋_GB2312"/>
                      <w:color w:val="000000"/>
                      <w:sz w:val="21"/>
                    </w:rPr>
                    <w:lastRenderedPageBreak/>
                    <w:t>尺寸：≥260*60*250mm,</w:t>
                  </w:r>
                  <w:r>
                    <w:rPr>
                      <w:rFonts w:ascii="仿宋_GB2312" w:eastAsia="仿宋_GB2312" w:hAnsi="仿宋_GB2312" w:cs="仿宋_GB2312"/>
                      <w:color w:val="000000"/>
                      <w:sz w:val="21"/>
                    </w:rPr>
                    <w:lastRenderedPageBreak/>
                    <w:t>额定功率：≥12W，适用范围：≥5-15㎡。</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3AAE921"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EBE5362" w14:textId="77777777" w:rsidR="004A2002" w:rsidRDefault="00000000">
                  <w:pPr>
                    <w:pStyle w:val="null3"/>
                    <w:jc w:val="center"/>
                    <w:rPr>
                      <w:rFonts w:hint="default"/>
                    </w:rPr>
                  </w:pPr>
                  <w:r>
                    <w:rPr>
                      <w:rFonts w:ascii="仿宋_GB2312" w:eastAsia="仿宋_GB2312" w:hAnsi="仿宋_GB2312" w:cs="仿宋_GB2312"/>
                      <w:color w:val="000000"/>
                      <w:sz w:val="21"/>
                    </w:rPr>
                    <w:t>4</w:t>
                  </w:r>
                </w:p>
              </w:tc>
            </w:tr>
            <w:tr w:rsidR="004A2002" w14:paraId="47506404"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ABB184D" w14:textId="77777777" w:rsidR="004A2002" w:rsidRDefault="00000000">
                  <w:pPr>
                    <w:pStyle w:val="null3"/>
                    <w:jc w:val="center"/>
                    <w:rPr>
                      <w:rFonts w:hint="default"/>
                    </w:rPr>
                  </w:pPr>
                  <w:r>
                    <w:rPr>
                      <w:rFonts w:ascii="仿宋_GB2312" w:eastAsia="仿宋_GB2312" w:hAnsi="仿宋_GB2312" w:cs="仿宋_GB2312"/>
                      <w:color w:val="000000"/>
                      <w:sz w:val="21"/>
                    </w:rPr>
                    <w:t>45</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69FF00E" w14:textId="77777777" w:rsidR="004A2002" w:rsidRDefault="00000000">
                  <w:pPr>
                    <w:pStyle w:val="null3"/>
                    <w:jc w:val="center"/>
                    <w:rPr>
                      <w:rFonts w:hint="default"/>
                    </w:rPr>
                  </w:pPr>
                  <w:r>
                    <w:rPr>
                      <w:rFonts w:ascii="仿宋_GB2312" w:eastAsia="仿宋_GB2312" w:hAnsi="仿宋_GB2312" w:cs="仿宋_GB2312"/>
                      <w:color w:val="000000"/>
                      <w:sz w:val="21"/>
                    </w:rPr>
                    <w:t>细口瓶</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0C917C4" w14:textId="77777777" w:rsidR="004A2002" w:rsidRDefault="00000000">
                  <w:pPr>
                    <w:pStyle w:val="null3"/>
                    <w:rPr>
                      <w:rFonts w:hint="default"/>
                    </w:rPr>
                  </w:pPr>
                  <w:r>
                    <w:rPr>
                      <w:rFonts w:ascii="仿宋_GB2312" w:eastAsia="仿宋_GB2312" w:hAnsi="仿宋_GB2312" w:cs="仿宋_GB2312"/>
                      <w:color w:val="000000"/>
                      <w:sz w:val="21"/>
                    </w:rPr>
                    <w:t>小口1000ml;黄棕色钠钙玻璃制，瓶塞与瓶口紧实，不晃动；口部应圆整光滑，底部应平整，放置平台上不应摇晃或转动</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DA1630B"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3615040" w14:textId="77777777" w:rsidR="004A2002" w:rsidRDefault="00000000">
                  <w:pPr>
                    <w:pStyle w:val="null3"/>
                    <w:jc w:val="center"/>
                    <w:rPr>
                      <w:rFonts w:hint="default"/>
                    </w:rPr>
                  </w:pPr>
                  <w:r>
                    <w:rPr>
                      <w:rFonts w:ascii="仿宋_GB2312" w:eastAsia="仿宋_GB2312" w:hAnsi="仿宋_GB2312" w:cs="仿宋_GB2312"/>
                      <w:color w:val="000000"/>
                      <w:sz w:val="21"/>
                    </w:rPr>
                    <w:t>20</w:t>
                  </w:r>
                </w:p>
              </w:tc>
            </w:tr>
            <w:tr w:rsidR="004A2002" w14:paraId="685E67C3"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219D334" w14:textId="77777777" w:rsidR="004A2002" w:rsidRDefault="00000000">
                  <w:pPr>
                    <w:pStyle w:val="null3"/>
                    <w:jc w:val="center"/>
                    <w:rPr>
                      <w:rFonts w:hint="default"/>
                    </w:rPr>
                  </w:pPr>
                  <w:r>
                    <w:rPr>
                      <w:rFonts w:ascii="仿宋_GB2312" w:eastAsia="仿宋_GB2312" w:hAnsi="仿宋_GB2312" w:cs="仿宋_GB2312"/>
                      <w:color w:val="000000"/>
                      <w:sz w:val="21"/>
                    </w:rPr>
                    <w:t>46</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3C8655A" w14:textId="77777777" w:rsidR="004A2002" w:rsidRDefault="00000000">
                  <w:pPr>
                    <w:pStyle w:val="null3"/>
                    <w:jc w:val="center"/>
                    <w:rPr>
                      <w:rFonts w:hint="default"/>
                    </w:rPr>
                  </w:pPr>
                  <w:r>
                    <w:rPr>
                      <w:rFonts w:ascii="仿宋_GB2312" w:eastAsia="仿宋_GB2312" w:hAnsi="仿宋_GB2312" w:cs="仿宋_GB2312"/>
                      <w:color w:val="000000"/>
                      <w:sz w:val="21"/>
                    </w:rPr>
                    <w:t>拟人机器人</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9E52A74" w14:textId="77777777" w:rsidR="004A2002" w:rsidRDefault="00000000">
                  <w:pPr>
                    <w:pStyle w:val="null3"/>
                    <w:rPr>
                      <w:rFonts w:hint="default"/>
                    </w:rPr>
                  </w:pPr>
                  <w:r>
                    <w:rPr>
                      <w:rFonts w:ascii="仿宋_GB2312" w:eastAsia="仿宋_GB2312" w:hAnsi="仿宋_GB2312" w:cs="仿宋_GB2312"/>
                      <w:color w:val="000000"/>
                      <w:sz w:val="21"/>
                    </w:rPr>
                    <w:t>1.尺寸：高≥1200、宽≥340、厚≥170mm</w:t>
                  </w:r>
                  <w:r>
                    <w:br/>
                  </w:r>
                  <w:r>
                    <w:rPr>
                      <w:rFonts w:ascii="仿宋_GB2312" w:eastAsia="仿宋_GB2312" w:hAnsi="仿宋_GB2312" w:cs="仿宋_GB2312"/>
                      <w:color w:val="000000"/>
                      <w:sz w:val="21"/>
                    </w:rPr>
                    <w:t xml:space="preserve"> 2.整机重量约 ≥20kg</w:t>
                  </w:r>
                  <w:r>
                    <w:br/>
                  </w:r>
                  <w:r>
                    <w:rPr>
                      <w:rFonts w:ascii="仿宋_GB2312" w:eastAsia="仿宋_GB2312" w:hAnsi="仿宋_GB2312" w:cs="仿宋_GB2312"/>
                      <w:color w:val="000000"/>
                      <w:sz w:val="21"/>
                    </w:rPr>
                    <w:t xml:space="preserve"> 3.自由度≥18</w:t>
                  </w:r>
                  <w:r>
                    <w:br/>
                  </w:r>
                  <w:r>
                    <w:rPr>
                      <w:rFonts w:ascii="仿宋_GB2312" w:eastAsia="仿宋_GB2312" w:hAnsi="仿宋_GB2312" w:cs="仿宋_GB2312"/>
                      <w:color w:val="000000"/>
                      <w:sz w:val="21"/>
                    </w:rPr>
                    <w:t xml:space="preserve"> 4.单腿自由度≥6</w:t>
                  </w:r>
                  <w:r>
                    <w:br/>
                  </w:r>
                  <w:r>
                    <w:rPr>
                      <w:rFonts w:ascii="仿宋_GB2312" w:eastAsia="仿宋_GB2312" w:hAnsi="仿宋_GB2312" w:cs="仿宋_GB2312"/>
                      <w:color w:val="000000"/>
                      <w:sz w:val="21"/>
                    </w:rPr>
                    <w:t xml:space="preserve"> 5.单手臂自由度≥4</w:t>
                  </w:r>
                  <w:r>
                    <w:br/>
                  </w:r>
                  <w:r>
                    <w:rPr>
                      <w:rFonts w:ascii="仿宋_GB2312" w:eastAsia="仿宋_GB2312" w:hAnsi="仿宋_GB2312" w:cs="仿宋_GB2312"/>
                      <w:color w:val="000000"/>
                      <w:sz w:val="21"/>
                    </w:rPr>
                    <w:t xml:space="preserve"> 6.关节电机低惯量高速内转子永磁同步电机</w:t>
                  </w:r>
                  <w:r>
                    <w:br/>
                  </w:r>
                  <w:r>
                    <w:rPr>
                      <w:rFonts w:ascii="仿宋_GB2312" w:eastAsia="仿宋_GB2312" w:hAnsi="仿宋_GB2312" w:cs="仿宋_GB2312"/>
                      <w:color w:val="000000"/>
                      <w:sz w:val="21"/>
                    </w:rPr>
                    <w:t xml:space="preserve"> 7.手臂最大负载≥2kg</w:t>
                  </w:r>
                  <w:r>
                    <w:br/>
                  </w:r>
                  <w:r>
                    <w:rPr>
                      <w:rFonts w:ascii="仿宋_GB2312" w:eastAsia="仿宋_GB2312" w:hAnsi="仿宋_GB2312" w:cs="仿宋_GB2312"/>
                      <w:color w:val="000000"/>
                      <w:sz w:val="21"/>
                    </w:rPr>
                    <w:t xml:space="preserve"> 8.小腿+大腿长度≥600mm</w:t>
                  </w:r>
                  <w:r>
                    <w:br/>
                  </w:r>
                  <w:r>
                    <w:rPr>
                      <w:rFonts w:ascii="仿宋_GB2312" w:eastAsia="仿宋_GB2312" w:hAnsi="仿宋_GB2312" w:cs="仿宋_GB2312"/>
                      <w:color w:val="000000"/>
                      <w:sz w:val="21"/>
                    </w:rPr>
                    <w:t xml:space="preserve"> 9.小臂+大臂长度≥400mm</w:t>
                  </w:r>
                  <w:r>
                    <w:br/>
                  </w:r>
                  <w:r>
                    <w:rPr>
                      <w:rFonts w:ascii="仿宋_GB2312" w:eastAsia="仿宋_GB2312" w:hAnsi="仿宋_GB2312" w:cs="仿宋_GB2312"/>
                      <w:color w:val="000000"/>
                      <w:sz w:val="21"/>
                    </w:rPr>
                    <w:t xml:space="preserve"> 10.各关节具备足够运动空间以完成拟人动作</w:t>
                  </w:r>
                  <w:r>
                    <w:br/>
                  </w:r>
                  <w:r>
                    <w:rPr>
                      <w:rFonts w:ascii="仿宋_GB2312" w:eastAsia="仿宋_GB2312" w:hAnsi="仿宋_GB2312" w:cs="仿宋_GB2312"/>
                      <w:color w:val="000000"/>
                      <w:sz w:val="21"/>
                    </w:rPr>
                    <w:t xml:space="preserve"> 12.关节编码器双 + 单编码器</w:t>
                  </w:r>
                  <w:r>
                    <w:br/>
                  </w:r>
                  <w:r>
                    <w:rPr>
                      <w:rFonts w:ascii="仿宋_GB2312" w:eastAsia="仿宋_GB2312" w:hAnsi="仿宋_GB2312" w:cs="仿宋_GB2312"/>
                      <w:color w:val="000000"/>
                      <w:sz w:val="21"/>
                    </w:rPr>
                    <w:t xml:space="preserve"> 13.散热系统：局部风冷散热</w:t>
                  </w:r>
                  <w:r>
                    <w:br/>
                  </w:r>
                  <w:r>
                    <w:rPr>
                      <w:rFonts w:ascii="仿宋_GB2312" w:eastAsia="仿宋_GB2312" w:hAnsi="仿宋_GB2312" w:cs="仿宋_GB2312"/>
                      <w:color w:val="000000"/>
                      <w:sz w:val="21"/>
                    </w:rPr>
                    <w:t xml:space="preserve"> 14.供电方式锂电池</w:t>
                  </w:r>
                  <w:r>
                    <w:br/>
                  </w:r>
                  <w:r>
                    <w:rPr>
                      <w:rFonts w:ascii="仿宋_GB2312" w:eastAsia="仿宋_GB2312" w:hAnsi="仿宋_GB2312" w:cs="仿宋_GB2312"/>
                      <w:color w:val="000000"/>
                      <w:sz w:val="21"/>
                    </w:rPr>
                    <w:t xml:space="preserve"> 15.基础算力：8核高性能CPU</w:t>
                  </w:r>
                  <w:r>
                    <w:br/>
                  </w:r>
                  <w:r>
                    <w:rPr>
                      <w:rFonts w:ascii="仿宋_GB2312" w:eastAsia="仿宋_GB2312" w:hAnsi="仿宋_GB2312" w:cs="仿宋_GB2312"/>
                      <w:color w:val="000000"/>
                      <w:sz w:val="21"/>
                    </w:rPr>
                    <w:t xml:space="preserve"> 16.麦克风：≥4阵列</w:t>
                  </w:r>
                  <w:r>
                    <w:br/>
                  </w:r>
                  <w:r>
                    <w:rPr>
                      <w:rFonts w:ascii="仿宋_GB2312" w:eastAsia="仿宋_GB2312" w:hAnsi="仿宋_GB2312" w:cs="仿宋_GB2312"/>
                      <w:color w:val="000000"/>
                      <w:sz w:val="21"/>
                    </w:rPr>
                    <w:t xml:space="preserve"> 17.扬声器</w:t>
                  </w:r>
                  <w:r>
                    <w:br/>
                  </w:r>
                  <w:r>
                    <w:rPr>
                      <w:rFonts w:ascii="仿宋_GB2312" w:eastAsia="仿宋_GB2312" w:hAnsi="仿宋_GB2312" w:cs="仿宋_GB2312"/>
                      <w:color w:val="000000"/>
                      <w:sz w:val="21"/>
                    </w:rPr>
                    <w:t xml:space="preserve"> 18.WiFi6、蓝牙5.2及以上</w:t>
                  </w:r>
                  <w:r>
                    <w:br/>
                  </w:r>
                  <w:r>
                    <w:rPr>
                      <w:rFonts w:ascii="仿宋_GB2312" w:eastAsia="仿宋_GB2312" w:hAnsi="仿宋_GB2312" w:cs="仿宋_GB2312"/>
                      <w:color w:val="000000"/>
                      <w:sz w:val="21"/>
                    </w:rPr>
                    <w:t xml:space="preserve"> 19.单目相机</w:t>
                  </w:r>
                  <w:r>
                    <w:br/>
                  </w:r>
                  <w:r>
                    <w:rPr>
                      <w:rFonts w:ascii="仿宋_GB2312" w:eastAsia="仿宋_GB2312" w:hAnsi="仿宋_GB2312" w:cs="仿宋_GB2312"/>
                      <w:color w:val="000000"/>
                      <w:sz w:val="21"/>
                    </w:rPr>
                    <w:t xml:space="preserve"> 20.手持式遥控器</w:t>
                  </w:r>
                  <w:r>
                    <w:br/>
                  </w:r>
                  <w:r>
                    <w:rPr>
                      <w:rFonts w:ascii="仿宋_GB2312" w:eastAsia="仿宋_GB2312" w:hAnsi="仿宋_GB2312" w:cs="仿宋_GB2312"/>
                      <w:color w:val="000000"/>
                      <w:sz w:val="21"/>
                    </w:rPr>
                    <w:t xml:space="preserve"> 21.续航时间 ≥1h</w:t>
                  </w:r>
                  <w:r>
                    <w:br/>
                  </w:r>
                  <w:r>
                    <w:rPr>
                      <w:rFonts w:ascii="仿宋_GB2312" w:eastAsia="仿宋_GB2312" w:hAnsi="仿宋_GB2312" w:cs="仿宋_GB2312"/>
                      <w:color w:val="000000"/>
                      <w:sz w:val="21"/>
                    </w:rPr>
                    <w:t xml:space="preserve"> 22.智能OTA升级</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79A682E"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99B5D7D" w14:textId="77777777" w:rsidR="004A2002" w:rsidRDefault="00000000">
                  <w:pPr>
                    <w:pStyle w:val="null3"/>
                    <w:jc w:val="center"/>
                    <w:rPr>
                      <w:rFonts w:hint="default"/>
                    </w:rPr>
                  </w:pPr>
                  <w:r>
                    <w:rPr>
                      <w:rFonts w:ascii="仿宋_GB2312" w:eastAsia="仿宋_GB2312" w:hAnsi="仿宋_GB2312" w:cs="仿宋_GB2312"/>
                      <w:color w:val="000000"/>
                      <w:sz w:val="21"/>
                    </w:rPr>
                    <w:t>1</w:t>
                  </w:r>
                </w:p>
              </w:tc>
            </w:tr>
            <w:tr w:rsidR="004A2002" w14:paraId="102F4FEE"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8BF9E80" w14:textId="77777777" w:rsidR="004A2002" w:rsidRDefault="00000000">
                  <w:pPr>
                    <w:pStyle w:val="null3"/>
                    <w:jc w:val="center"/>
                    <w:rPr>
                      <w:rFonts w:hint="default"/>
                    </w:rPr>
                  </w:pPr>
                  <w:r>
                    <w:rPr>
                      <w:rFonts w:ascii="仿宋_GB2312" w:eastAsia="仿宋_GB2312" w:hAnsi="仿宋_GB2312" w:cs="仿宋_GB2312"/>
                      <w:color w:val="000000"/>
                      <w:sz w:val="21"/>
                    </w:rPr>
                    <w:t>47</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A30553D" w14:textId="77777777" w:rsidR="004A2002" w:rsidRDefault="00000000">
                  <w:pPr>
                    <w:pStyle w:val="null3"/>
                    <w:jc w:val="center"/>
                    <w:rPr>
                      <w:rFonts w:hint="default"/>
                    </w:rPr>
                  </w:pPr>
                  <w:r>
                    <w:rPr>
                      <w:rFonts w:ascii="仿宋_GB2312" w:eastAsia="仿宋_GB2312" w:hAnsi="仿宋_GB2312" w:cs="仿宋_GB2312"/>
                      <w:color w:val="000000"/>
                      <w:sz w:val="21"/>
                    </w:rPr>
                    <w:t>拍摄稳定器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B42DC99" w14:textId="77777777" w:rsidR="004A2002" w:rsidRDefault="00000000">
                  <w:pPr>
                    <w:pStyle w:val="null3"/>
                    <w:rPr>
                      <w:rFonts w:hint="default"/>
                    </w:rPr>
                  </w:pPr>
                  <w:r>
                    <w:rPr>
                      <w:rFonts w:ascii="仿宋_GB2312" w:eastAsia="仿宋_GB2312" w:hAnsi="仿宋_GB2312" w:cs="仿宋_GB2312"/>
                      <w:color w:val="000000"/>
                      <w:sz w:val="21"/>
                    </w:rPr>
                    <w:t>一、主体</w:t>
                  </w:r>
                  <w:r>
                    <w:br/>
                  </w:r>
                  <w:r>
                    <w:rPr>
                      <w:rFonts w:ascii="仿宋_GB2312" w:eastAsia="仿宋_GB2312" w:hAnsi="仿宋_GB2312" w:cs="仿宋_GB2312"/>
                      <w:color w:val="000000"/>
                      <w:sz w:val="21"/>
                    </w:rPr>
                    <w:t xml:space="preserve"> 1.负载重量≥3.0kg</w:t>
                  </w:r>
                  <w:r>
                    <w:br/>
                  </w:r>
                  <w:r>
                    <w:rPr>
                      <w:rFonts w:ascii="仿宋_GB2312" w:eastAsia="仿宋_GB2312" w:hAnsi="仿宋_GB2312" w:cs="仿宋_GB2312"/>
                      <w:color w:val="000000"/>
                      <w:sz w:val="21"/>
                    </w:rPr>
                    <w:t xml:space="preserve"> 2.最大可控转速</w:t>
                  </w:r>
                  <w:r>
                    <w:br/>
                  </w:r>
                  <w:r>
                    <w:rPr>
                      <w:rFonts w:ascii="仿宋_GB2312" w:eastAsia="仿宋_GB2312" w:hAnsi="仿宋_GB2312" w:cs="仿宋_GB2312"/>
                      <w:color w:val="000000"/>
                      <w:sz w:val="21"/>
                    </w:rPr>
                    <w:t xml:space="preserve">   平移方向：≥360°/s</w:t>
                  </w:r>
                  <w:r>
                    <w:br/>
                  </w:r>
                  <w:r>
                    <w:rPr>
                      <w:rFonts w:ascii="仿宋_GB2312" w:eastAsia="仿宋_GB2312" w:hAnsi="仿宋_GB2312" w:cs="仿宋_GB2312"/>
                      <w:color w:val="000000"/>
                      <w:sz w:val="21"/>
                    </w:rPr>
                    <w:t xml:space="preserve">   俯仰方向：≥360°</w:t>
                  </w:r>
                  <w:r>
                    <w:rPr>
                      <w:rFonts w:ascii="仿宋_GB2312" w:eastAsia="仿宋_GB2312" w:hAnsi="仿宋_GB2312" w:cs="仿宋_GB2312"/>
                      <w:color w:val="000000"/>
                      <w:sz w:val="21"/>
                    </w:rPr>
                    <w:lastRenderedPageBreak/>
                    <w:t>/s</w:t>
                  </w:r>
                  <w:r>
                    <w:br/>
                  </w:r>
                  <w:r>
                    <w:rPr>
                      <w:rFonts w:ascii="仿宋_GB2312" w:eastAsia="仿宋_GB2312" w:hAnsi="仿宋_GB2312" w:cs="仿宋_GB2312"/>
                      <w:color w:val="000000"/>
                      <w:sz w:val="21"/>
                    </w:rPr>
                    <w:t xml:space="preserve">   横滚方向：≥360°/s</w:t>
                  </w:r>
                  <w:r>
                    <w:br/>
                  </w:r>
                  <w:r>
                    <w:rPr>
                      <w:rFonts w:ascii="仿宋_GB2312" w:eastAsia="仿宋_GB2312" w:hAnsi="仿宋_GB2312" w:cs="仿宋_GB2312"/>
                      <w:color w:val="000000"/>
                      <w:sz w:val="21"/>
                    </w:rPr>
                    <w:t xml:space="preserve"> 3.机械限位范围</w:t>
                  </w:r>
                  <w:r>
                    <w:br/>
                  </w:r>
                  <w:r>
                    <w:rPr>
                      <w:rFonts w:ascii="仿宋_GB2312" w:eastAsia="仿宋_GB2312" w:hAnsi="仿宋_GB2312" w:cs="仿宋_GB2312"/>
                      <w:color w:val="000000"/>
                      <w:sz w:val="21"/>
                    </w:rPr>
                    <w:t xml:space="preserve">    平移轴：无限位</w:t>
                  </w:r>
                  <w:r>
                    <w:br/>
                  </w:r>
                  <w:r>
                    <w:rPr>
                      <w:rFonts w:ascii="仿宋_GB2312" w:eastAsia="仿宋_GB2312" w:hAnsi="仿宋_GB2312" w:cs="仿宋_GB2312"/>
                      <w:color w:val="000000"/>
                      <w:sz w:val="21"/>
                    </w:rPr>
                    <w:t xml:space="preserve">    横滚轴：优于 -95°至 240°</w:t>
                  </w:r>
                  <w:r>
                    <w:br/>
                  </w:r>
                  <w:r>
                    <w:rPr>
                      <w:rFonts w:ascii="仿宋_GB2312" w:eastAsia="仿宋_GB2312" w:hAnsi="仿宋_GB2312" w:cs="仿宋_GB2312"/>
                      <w:color w:val="000000"/>
                      <w:sz w:val="21"/>
                    </w:rPr>
                    <w:t xml:space="preserve">    俯仰轴：优于 -110°至 210°</w:t>
                  </w:r>
                  <w:r>
                    <w:br/>
                  </w:r>
                  <w:r>
                    <w:rPr>
                      <w:rFonts w:ascii="仿宋_GB2312" w:eastAsia="仿宋_GB2312" w:hAnsi="仿宋_GB2312" w:cs="仿宋_GB2312"/>
                      <w:color w:val="000000"/>
                      <w:sz w:val="21"/>
                    </w:rPr>
                    <w:t xml:space="preserve"> 4.自动轴锁</w:t>
                  </w:r>
                  <w:r>
                    <w:br/>
                  </w:r>
                  <w:r>
                    <w:rPr>
                      <w:rFonts w:ascii="仿宋_GB2312" w:eastAsia="仿宋_GB2312" w:hAnsi="仿宋_GB2312" w:cs="仿宋_GB2312"/>
                      <w:color w:val="000000"/>
                      <w:sz w:val="21"/>
                    </w:rPr>
                    <w:t xml:space="preserve"> 5.支持竖拍</w:t>
                  </w:r>
                  <w:r>
                    <w:br/>
                  </w:r>
                  <w:r>
                    <w:rPr>
                      <w:rFonts w:ascii="仿宋_GB2312" w:eastAsia="仿宋_GB2312" w:hAnsi="仿宋_GB2312" w:cs="仿宋_GB2312"/>
                      <w:color w:val="000000"/>
                      <w:sz w:val="21"/>
                    </w:rPr>
                    <w:t xml:space="preserve"> 6.工作频率2.4000 GHz 至 2.4835 GHz</w:t>
                  </w:r>
                  <w:r>
                    <w:br/>
                  </w:r>
                  <w:r>
                    <w:rPr>
                      <w:rFonts w:ascii="仿宋_GB2312" w:eastAsia="仿宋_GB2312" w:hAnsi="仿宋_GB2312" w:cs="仿宋_GB2312"/>
                      <w:color w:val="000000"/>
                      <w:sz w:val="21"/>
                    </w:rPr>
                    <w:t xml:space="preserve"> 二、增强智能追踪模块</w:t>
                  </w:r>
                  <w:r>
                    <w:br/>
                  </w:r>
                  <w:r>
                    <w:rPr>
                      <w:rFonts w:ascii="仿宋_GB2312" w:eastAsia="仿宋_GB2312" w:hAnsi="仿宋_GB2312" w:cs="仿宋_GB2312"/>
                      <w:color w:val="000000"/>
                      <w:sz w:val="21"/>
                    </w:rPr>
                    <w:t xml:space="preserve"> 1.体积：长 ≥36 mm，宽 ≤19 mm，高≥ 35 mm</w:t>
                  </w:r>
                  <w:r>
                    <w:br/>
                  </w:r>
                  <w:r>
                    <w:rPr>
                      <w:rFonts w:ascii="仿宋_GB2312" w:eastAsia="仿宋_GB2312" w:hAnsi="仿宋_GB2312" w:cs="仿宋_GB2312"/>
                      <w:color w:val="000000"/>
                      <w:sz w:val="21"/>
                    </w:rPr>
                    <w:t xml:space="preserve"> 2.跟随距离：0.5 m至 10m</w:t>
                  </w:r>
                  <w:r>
                    <w:br/>
                  </w:r>
                  <w:r>
                    <w:rPr>
                      <w:rFonts w:ascii="仿宋_GB2312" w:eastAsia="仿宋_GB2312" w:hAnsi="仿宋_GB2312" w:cs="仿宋_GB2312"/>
                      <w:color w:val="000000"/>
                      <w:sz w:val="21"/>
                    </w:rPr>
                    <w:t xml:space="preserve"> 3.触发方式：≥3种</w:t>
                  </w:r>
                  <w:r>
                    <w:br/>
                  </w:r>
                  <w:r>
                    <w:rPr>
                      <w:rFonts w:ascii="仿宋_GB2312" w:eastAsia="仿宋_GB2312" w:hAnsi="仿宋_GB2312" w:cs="仿宋_GB2312"/>
                      <w:color w:val="000000"/>
                      <w:sz w:val="21"/>
                    </w:rPr>
                    <w:t xml:space="preserve"> 4.手势功能：≥5种</w:t>
                  </w:r>
                  <w:r>
                    <w:br/>
                  </w:r>
                  <w:r>
                    <w:rPr>
                      <w:rFonts w:ascii="仿宋_GB2312" w:eastAsia="仿宋_GB2312" w:hAnsi="仿宋_GB2312" w:cs="仿宋_GB2312"/>
                      <w:color w:val="000000"/>
                      <w:sz w:val="21"/>
                    </w:rPr>
                    <w:t xml:space="preserve"> 三、电控手提转接手柄</w:t>
                  </w:r>
                  <w:r>
                    <w:br/>
                  </w:r>
                  <w:r>
                    <w:rPr>
                      <w:rFonts w:ascii="仿宋_GB2312" w:eastAsia="仿宋_GB2312" w:hAnsi="仿宋_GB2312" w:cs="仿宋_GB2312"/>
                      <w:color w:val="000000"/>
                      <w:sz w:val="21"/>
                    </w:rPr>
                    <w:t xml:space="preserve"> 参考体积：长 60 mm，宽 197 mm，高 80mm</w:t>
                  </w:r>
                  <w:r>
                    <w:br/>
                  </w:r>
                  <w:r>
                    <w:rPr>
                      <w:rFonts w:ascii="仿宋_GB2312" w:eastAsia="仿宋_GB2312" w:hAnsi="仿宋_GB2312" w:cs="仿宋_GB2312"/>
                      <w:color w:val="000000"/>
                      <w:sz w:val="21"/>
                    </w:rPr>
                    <w:t xml:space="preserve"> 四、电池</w:t>
                  </w:r>
                  <w:r>
                    <w:br/>
                  </w:r>
                  <w:r>
                    <w:rPr>
                      <w:rFonts w:ascii="仿宋_GB2312" w:eastAsia="仿宋_GB2312" w:hAnsi="仿宋_GB2312" w:cs="仿宋_GB2312"/>
                      <w:color w:val="000000"/>
                      <w:sz w:val="21"/>
                    </w:rPr>
                    <w:t xml:space="preserve"> 1.容量：≥2000 毫安时</w:t>
                  </w:r>
                  <w:r>
                    <w:br/>
                  </w:r>
                  <w:r>
                    <w:rPr>
                      <w:rFonts w:ascii="仿宋_GB2312" w:eastAsia="仿宋_GB2312" w:hAnsi="仿宋_GB2312" w:cs="仿宋_GB2312"/>
                      <w:color w:val="000000"/>
                      <w:sz w:val="21"/>
                    </w:rPr>
                    <w:t xml:space="preserve"> 2.触摸彩屏支持语言:≥10种</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F15D8CF"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42B6787" w14:textId="77777777" w:rsidR="004A2002" w:rsidRDefault="00000000">
                  <w:pPr>
                    <w:pStyle w:val="null3"/>
                    <w:jc w:val="center"/>
                    <w:rPr>
                      <w:rFonts w:hint="default"/>
                    </w:rPr>
                  </w:pPr>
                  <w:r>
                    <w:rPr>
                      <w:rFonts w:ascii="仿宋_GB2312" w:eastAsia="仿宋_GB2312" w:hAnsi="仿宋_GB2312" w:cs="仿宋_GB2312"/>
                      <w:color w:val="000000"/>
                      <w:sz w:val="21"/>
                    </w:rPr>
                    <w:t>1</w:t>
                  </w:r>
                </w:p>
              </w:tc>
            </w:tr>
            <w:tr w:rsidR="004A2002" w14:paraId="6B58BEF8"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21A258C" w14:textId="77777777" w:rsidR="004A2002" w:rsidRDefault="00000000">
                  <w:pPr>
                    <w:pStyle w:val="null3"/>
                    <w:jc w:val="center"/>
                    <w:rPr>
                      <w:rFonts w:hint="default"/>
                    </w:rPr>
                  </w:pPr>
                  <w:r>
                    <w:rPr>
                      <w:rFonts w:ascii="仿宋_GB2312" w:eastAsia="仿宋_GB2312" w:hAnsi="仿宋_GB2312" w:cs="仿宋_GB2312"/>
                      <w:color w:val="000000"/>
                      <w:sz w:val="21"/>
                    </w:rPr>
                    <w:t>48</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01F154C" w14:textId="77777777" w:rsidR="004A2002" w:rsidRDefault="00000000">
                  <w:pPr>
                    <w:pStyle w:val="null3"/>
                    <w:jc w:val="center"/>
                    <w:rPr>
                      <w:rFonts w:hint="default"/>
                    </w:rPr>
                  </w:pPr>
                  <w:r>
                    <w:rPr>
                      <w:rFonts w:ascii="仿宋_GB2312" w:eastAsia="仿宋_GB2312" w:hAnsi="仿宋_GB2312" w:cs="仿宋_GB2312"/>
                      <w:color w:val="000000"/>
                      <w:sz w:val="21"/>
                    </w:rPr>
                    <w:t>空中实验器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380C940" w14:textId="77777777" w:rsidR="004A2002" w:rsidRDefault="00000000">
                  <w:pPr>
                    <w:pStyle w:val="null3"/>
                    <w:rPr>
                      <w:rFonts w:hint="default"/>
                    </w:rPr>
                  </w:pPr>
                  <w:r>
                    <w:rPr>
                      <w:rFonts w:ascii="仿宋_GB2312" w:eastAsia="仿宋_GB2312" w:hAnsi="仿宋_GB2312" w:cs="仿宋_GB2312"/>
                      <w:color w:val="000000"/>
                      <w:sz w:val="21"/>
                    </w:rPr>
                    <w:t>1、机体尺寸：≤190*190*60mm；抗风等级≥2</w:t>
                  </w:r>
                  <w:r>
                    <w:br/>
                  </w:r>
                  <w:r>
                    <w:rPr>
                      <w:rFonts w:ascii="仿宋_GB2312" w:eastAsia="仿宋_GB2312" w:hAnsi="仿宋_GB2312" w:cs="仿宋_GB2312"/>
                      <w:color w:val="000000"/>
                      <w:sz w:val="21"/>
                    </w:rPr>
                    <w:t xml:space="preserve"> 2、电池容量：≥1200mAh；电池类型：锂离子电池；续航时间:≥10min；</w:t>
                  </w:r>
                  <w:r>
                    <w:br/>
                  </w:r>
                  <w:r>
                    <w:rPr>
                      <w:rFonts w:ascii="仿宋_GB2312" w:eastAsia="仿宋_GB2312" w:hAnsi="仿宋_GB2312" w:cs="仿宋_GB2312"/>
                      <w:color w:val="000000"/>
                      <w:sz w:val="21"/>
                    </w:rPr>
                    <w:t xml:space="preserve"> 3、机体重量：≥100g；</w:t>
                  </w:r>
                  <w:r>
                    <w:br/>
                  </w:r>
                  <w:r>
                    <w:rPr>
                      <w:rFonts w:ascii="仿宋_GB2312" w:eastAsia="仿宋_GB2312" w:hAnsi="仿宋_GB2312" w:cs="仿宋_GB2312"/>
                      <w:color w:val="000000"/>
                      <w:sz w:val="21"/>
                    </w:rPr>
                    <w:t xml:space="preserve"> 4、自带物理防护罩；</w:t>
                  </w:r>
                  <w:r>
                    <w:br/>
                  </w:r>
                  <w:r>
                    <w:rPr>
                      <w:rFonts w:ascii="仿宋_GB2312" w:eastAsia="仿宋_GB2312" w:hAnsi="仿宋_GB2312" w:cs="仿宋_GB2312"/>
                      <w:color w:val="000000"/>
                      <w:sz w:val="21"/>
                    </w:rPr>
                    <w:t xml:space="preserve"> 5、全彩发光机身；</w:t>
                  </w:r>
                  <w:r>
                    <w:br/>
                  </w:r>
                  <w:r>
                    <w:rPr>
                      <w:rFonts w:ascii="仿宋_GB2312" w:eastAsia="仿宋_GB2312" w:hAnsi="仿宋_GB2312" w:cs="仿宋_GB2312"/>
                      <w:color w:val="000000"/>
                      <w:sz w:val="21"/>
                    </w:rPr>
                    <w:t xml:space="preserve"> 6、支持红外四向避障；</w:t>
                  </w:r>
                  <w:r>
                    <w:br/>
                  </w:r>
                  <w:r>
                    <w:rPr>
                      <w:rFonts w:ascii="仿宋_GB2312" w:eastAsia="仿宋_GB2312" w:hAnsi="仿宋_GB2312" w:cs="仿宋_GB2312"/>
                      <w:color w:val="000000"/>
                      <w:sz w:val="21"/>
                    </w:rPr>
                    <w:t xml:space="preserve"> 7、定位方式：≥2种，包含但不限于光流与二维码定位；</w:t>
                  </w:r>
                  <w:r>
                    <w:rPr>
                      <w:rFonts w:ascii="仿宋_GB2312" w:eastAsia="仿宋_GB2312" w:hAnsi="仿宋_GB2312" w:cs="仿宋_GB2312"/>
                      <w:b/>
                      <w:color w:val="000000"/>
                      <w:sz w:val="21"/>
                    </w:rPr>
                    <w:t>（提供包含但不限于检测报告/产品彩页/产品说明书/</w:t>
                  </w:r>
                  <w:r>
                    <w:rPr>
                      <w:rFonts w:ascii="仿宋_GB2312" w:eastAsia="仿宋_GB2312" w:hAnsi="仿宋_GB2312" w:cs="仿宋_GB2312"/>
                      <w:b/>
                      <w:color w:val="000000"/>
                      <w:sz w:val="21"/>
                    </w:rPr>
                    <w:lastRenderedPageBreak/>
                    <w:t>产品功能/官网功能截图等资料）</w:t>
                  </w:r>
                  <w:r>
                    <w:br/>
                  </w:r>
                  <w:r>
                    <w:rPr>
                      <w:rFonts w:ascii="仿宋_GB2312" w:eastAsia="仿宋_GB2312" w:hAnsi="仿宋_GB2312" w:cs="仿宋_GB2312"/>
                      <w:color w:val="000000"/>
                      <w:sz w:val="21"/>
                    </w:rPr>
                    <w:t xml:space="preserve"> 8、定位精度：二维码：水平≥±6cm，垂直≥±8cm；</w:t>
                  </w:r>
                  <w:r>
                    <w:br/>
                  </w:r>
                  <w:r>
                    <w:rPr>
                      <w:rFonts w:ascii="仿宋_GB2312" w:eastAsia="仿宋_GB2312" w:hAnsi="仿宋_GB2312" w:cs="仿宋_GB2312"/>
                      <w:color w:val="000000"/>
                      <w:sz w:val="21"/>
                    </w:rPr>
                    <w:t xml:space="preserve"> 9、光流：水平≥±30cm，垂直≥±30cm；</w:t>
                  </w:r>
                  <w:r>
                    <w:br/>
                  </w:r>
                  <w:r>
                    <w:rPr>
                      <w:rFonts w:ascii="仿宋_GB2312" w:eastAsia="仿宋_GB2312" w:hAnsi="仿宋_GB2312" w:cs="仿宋_GB2312"/>
                      <w:color w:val="000000"/>
                      <w:sz w:val="21"/>
                    </w:rPr>
                    <w:t xml:space="preserve"> 10、控制方式：图形化编程控制；</w:t>
                  </w:r>
                  <w:r>
                    <w:br/>
                  </w:r>
                  <w:r>
                    <w:rPr>
                      <w:rFonts w:ascii="仿宋_GB2312" w:eastAsia="仿宋_GB2312" w:hAnsi="仿宋_GB2312" w:cs="仿宋_GB2312"/>
                      <w:color w:val="000000"/>
                      <w:sz w:val="21"/>
                    </w:rPr>
                    <w:t xml:space="preserve"> 11、通讯方式：5.8G WIFI；</w:t>
                  </w:r>
                  <w:r>
                    <w:br/>
                  </w:r>
                  <w:r>
                    <w:rPr>
                      <w:rFonts w:ascii="仿宋_GB2312" w:eastAsia="仿宋_GB2312" w:hAnsi="仿宋_GB2312" w:cs="仿宋_GB2312"/>
                      <w:color w:val="000000"/>
                      <w:sz w:val="21"/>
                    </w:rPr>
                    <w:t xml:space="preserve"> 12、支持红外激光，</w:t>
                  </w:r>
                  <w:r>
                    <w:br/>
                  </w:r>
                  <w:r>
                    <w:rPr>
                      <w:rFonts w:ascii="仿宋_GB2312" w:eastAsia="仿宋_GB2312" w:hAnsi="仿宋_GB2312" w:cs="仿宋_GB2312"/>
                      <w:color w:val="000000"/>
                      <w:sz w:val="21"/>
                    </w:rPr>
                    <w:t xml:space="preserve"> 13、图片格式：不少于JPG,MP4，</w:t>
                  </w:r>
                  <w:r>
                    <w:br/>
                  </w:r>
                  <w:r>
                    <w:rPr>
                      <w:rFonts w:ascii="仿宋_GB2312" w:eastAsia="仿宋_GB2312" w:hAnsi="仿宋_GB2312" w:cs="仿宋_GB2312"/>
                      <w:color w:val="000000"/>
                      <w:sz w:val="21"/>
                    </w:rPr>
                    <w:t xml:space="preserve"> 14、支持可调节云台及摄像头（照片：≥1920*1080P，视频：≥720P/30fps，相机视场角≥70°</w:t>
                  </w:r>
                  <w:r>
                    <w:br/>
                  </w:r>
                  <w:r>
                    <w:rPr>
                      <w:rFonts w:ascii="仿宋_GB2312" w:eastAsia="仿宋_GB2312" w:hAnsi="仿宋_GB2312" w:cs="仿宋_GB2312"/>
                      <w:color w:val="000000"/>
                      <w:sz w:val="21"/>
                    </w:rPr>
                    <w:t xml:space="preserve"> 15、AI识别及AR互动，支持人物姿态识别，支持单机对抗及组队对抗，支持单机飞行与组网编队飞行</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EB54F0C"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CA68569" w14:textId="77777777" w:rsidR="004A2002" w:rsidRDefault="00000000">
                  <w:pPr>
                    <w:pStyle w:val="null3"/>
                    <w:jc w:val="center"/>
                    <w:rPr>
                      <w:rFonts w:hint="default"/>
                    </w:rPr>
                  </w:pPr>
                  <w:r>
                    <w:rPr>
                      <w:rFonts w:ascii="仿宋_GB2312" w:eastAsia="仿宋_GB2312" w:hAnsi="仿宋_GB2312" w:cs="仿宋_GB2312"/>
                      <w:color w:val="000000"/>
                      <w:sz w:val="21"/>
                    </w:rPr>
                    <w:t>13</w:t>
                  </w:r>
                </w:p>
              </w:tc>
            </w:tr>
            <w:tr w:rsidR="004A2002" w14:paraId="535E5828"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6A32847" w14:textId="77777777" w:rsidR="004A2002" w:rsidRDefault="00000000">
                  <w:pPr>
                    <w:pStyle w:val="null3"/>
                    <w:jc w:val="center"/>
                    <w:rPr>
                      <w:rFonts w:hint="default"/>
                    </w:rPr>
                  </w:pPr>
                  <w:r>
                    <w:rPr>
                      <w:rFonts w:ascii="仿宋_GB2312" w:eastAsia="仿宋_GB2312" w:hAnsi="仿宋_GB2312" w:cs="仿宋_GB2312"/>
                      <w:color w:val="000000"/>
                      <w:sz w:val="21"/>
                    </w:rPr>
                    <w:t>49</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C4D131E" w14:textId="77777777" w:rsidR="004A2002" w:rsidRDefault="00000000">
                  <w:pPr>
                    <w:pStyle w:val="null3"/>
                    <w:jc w:val="center"/>
                    <w:rPr>
                      <w:rFonts w:hint="default"/>
                    </w:rPr>
                  </w:pPr>
                  <w:r>
                    <w:rPr>
                      <w:rFonts w:ascii="仿宋_GB2312" w:eastAsia="仿宋_GB2312" w:hAnsi="仿宋_GB2312" w:cs="仿宋_GB2312"/>
                      <w:color w:val="000000"/>
                      <w:sz w:val="21"/>
                    </w:rPr>
                    <w:t>电池</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3E3523F" w14:textId="77777777" w:rsidR="004A2002" w:rsidRDefault="00000000">
                  <w:pPr>
                    <w:pStyle w:val="null3"/>
                    <w:rPr>
                      <w:rFonts w:hint="default"/>
                    </w:rPr>
                  </w:pPr>
                  <w:r>
                    <w:rPr>
                      <w:rFonts w:ascii="仿宋_GB2312" w:eastAsia="仿宋_GB2312" w:hAnsi="仿宋_GB2312" w:cs="仿宋_GB2312"/>
                      <w:color w:val="000000"/>
                      <w:sz w:val="21"/>
                    </w:rPr>
                    <w:t>容量：≥1100mAh</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2D7078A" w14:textId="77777777" w:rsidR="004A2002" w:rsidRDefault="00000000">
                  <w:pPr>
                    <w:pStyle w:val="null3"/>
                    <w:jc w:val="center"/>
                    <w:rPr>
                      <w:rFonts w:hint="default"/>
                    </w:rPr>
                  </w:pPr>
                  <w:r>
                    <w:rPr>
                      <w:rFonts w:ascii="仿宋_GB2312" w:eastAsia="仿宋_GB2312" w:hAnsi="仿宋_GB2312" w:cs="仿宋_GB2312"/>
                      <w:color w:val="000000"/>
                      <w:sz w:val="21"/>
                    </w:rPr>
                    <w:t>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E490C00" w14:textId="77777777" w:rsidR="004A2002" w:rsidRDefault="00000000">
                  <w:pPr>
                    <w:pStyle w:val="null3"/>
                    <w:jc w:val="center"/>
                    <w:rPr>
                      <w:rFonts w:hint="default"/>
                    </w:rPr>
                  </w:pPr>
                  <w:r>
                    <w:rPr>
                      <w:rFonts w:ascii="仿宋_GB2312" w:eastAsia="仿宋_GB2312" w:hAnsi="仿宋_GB2312" w:cs="仿宋_GB2312"/>
                      <w:color w:val="000000"/>
                      <w:sz w:val="21"/>
                    </w:rPr>
                    <w:t>80</w:t>
                  </w:r>
                </w:p>
              </w:tc>
            </w:tr>
            <w:tr w:rsidR="004A2002" w14:paraId="25B5D01B"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568CF9E" w14:textId="77777777" w:rsidR="004A2002" w:rsidRDefault="00000000">
                  <w:pPr>
                    <w:pStyle w:val="null3"/>
                    <w:jc w:val="center"/>
                    <w:rPr>
                      <w:rFonts w:hint="default"/>
                    </w:rPr>
                  </w:pPr>
                  <w:r>
                    <w:rPr>
                      <w:rFonts w:ascii="仿宋_GB2312" w:eastAsia="仿宋_GB2312" w:hAnsi="仿宋_GB2312" w:cs="仿宋_GB2312"/>
                      <w:color w:val="000000"/>
                      <w:sz w:val="21"/>
                    </w:rPr>
                    <w:t>50</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0F1DF7B" w14:textId="77777777" w:rsidR="004A2002" w:rsidRDefault="00000000">
                  <w:pPr>
                    <w:pStyle w:val="null3"/>
                    <w:jc w:val="center"/>
                    <w:rPr>
                      <w:rFonts w:hint="default"/>
                    </w:rPr>
                  </w:pPr>
                  <w:r>
                    <w:rPr>
                      <w:rFonts w:ascii="仿宋_GB2312" w:eastAsia="仿宋_GB2312" w:hAnsi="仿宋_GB2312" w:cs="仿宋_GB2312"/>
                      <w:color w:val="000000"/>
                      <w:sz w:val="21"/>
                    </w:rPr>
                    <w:t>保护罩</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A17278E" w14:textId="77777777" w:rsidR="004A2002" w:rsidRDefault="00000000">
                  <w:pPr>
                    <w:pStyle w:val="null3"/>
                    <w:rPr>
                      <w:rFonts w:hint="default"/>
                    </w:rPr>
                  </w:pPr>
                  <w:r>
                    <w:rPr>
                      <w:rFonts w:ascii="仿宋_GB2312" w:eastAsia="仿宋_GB2312" w:hAnsi="仿宋_GB2312" w:cs="仿宋_GB2312"/>
                      <w:color w:val="000000"/>
                      <w:sz w:val="21"/>
                    </w:rPr>
                    <w:t>PP材料，全包围，半径≥45mm</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555636E"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7D44707" w14:textId="77777777" w:rsidR="004A2002" w:rsidRDefault="00000000">
                  <w:pPr>
                    <w:pStyle w:val="null3"/>
                    <w:jc w:val="center"/>
                    <w:rPr>
                      <w:rFonts w:hint="default"/>
                    </w:rPr>
                  </w:pPr>
                  <w:r>
                    <w:rPr>
                      <w:rFonts w:ascii="仿宋_GB2312" w:eastAsia="仿宋_GB2312" w:hAnsi="仿宋_GB2312" w:cs="仿宋_GB2312"/>
                      <w:color w:val="000000"/>
                      <w:sz w:val="21"/>
                    </w:rPr>
                    <w:t>30</w:t>
                  </w:r>
                </w:p>
              </w:tc>
            </w:tr>
            <w:tr w:rsidR="004A2002" w14:paraId="108366F2"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AFD5953" w14:textId="77777777" w:rsidR="004A2002" w:rsidRDefault="00000000">
                  <w:pPr>
                    <w:pStyle w:val="null3"/>
                    <w:jc w:val="center"/>
                    <w:rPr>
                      <w:rFonts w:hint="default"/>
                    </w:rPr>
                  </w:pPr>
                  <w:r>
                    <w:rPr>
                      <w:rFonts w:ascii="仿宋_GB2312" w:eastAsia="仿宋_GB2312" w:hAnsi="仿宋_GB2312" w:cs="仿宋_GB2312"/>
                      <w:color w:val="000000"/>
                      <w:sz w:val="21"/>
                    </w:rPr>
                    <w:t>51</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458A3DC" w14:textId="77777777" w:rsidR="004A2002" w:rsidRDefault="00000000">
                  <w:pPr>
                    <w:pStyle w:val="null3"/>
                    <w:jc w:val="center"/>
                    <w:rPr>
                      <w:rFonts w:hint="default"/>
                    </w:rPr>
                  </w:pPr>
                  <w:r>
                    <w:rPr>
                      <w:rFonts w:ascii="仿宋_GB2312" w:eastAsia="仿宋_GB2312" w:hAnsi="仿宋_GB2312" w:cs="仿宋_GB2312"/>
                      <w:color w:val="000000"/>
                      <w:sz w:val="21"/>
                    </w:rPr>
                    <w:t>桨叶</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7931F8B" w14:textId="77777777" w:rsidR="004A2002" w:rsidRDefault="00000000">
                  <w:pPr>
                    <w:pStyle w:val="null3"/>
                    <w:rPr>
                      <w:rFonts w:hint="default"/>
                    </w:rPr>
                  </w:pPr>
                  <w:r>
                    <w:rPr>
                      <w:rFonts w:ascii="仿宋_GB2312" w:eastAsia="仿宋_GB2312" w:hAnsi="仿宋_GB2312" w:cs="仿宋_GB2312"/>
                      <w:color w:val="000000"/>
                      <w:sz w:val="21"/>
                    </w:rPr>
                    <w:t>1、材料：PC</w:t>
                  </w:r>
                  <w:r>
                    <w:br/>
                  </w:r>
                  <w:r>
                    <w:rPr>
                      <w:rFonts w:ascii="仿宋_GB2312" w:eastAsia="仿宋_GB2312" w:hAnsi="仿宋_GB2312" w:cs="仿宋_GB2312"/>
                      <w:color w:val="000000"/>
                      <w:sz w:val="21"/>
                    </w:rPr>
                    <w:t xml:space="preserve"> 2、直径×螺距：3.0×4.4 英寸</w:t>
                  </w:r>
                  <w:r>
                    <w:br/>
                  </w:r>
                  <w:r>
                    <w:rPr>
                      <w:rFonts w:ascii="仿宋_GB2312" w:eastAsia="仿宋_GB2312" w:hAnsi="仿宋_GB2312" w:cs="仿宋_GB2312"/>
                      <w:color w:val="000000"/>
                      <w:sz w:val="21"/>
                    </w:rPr>
                    <w:t xml:space="preserve"> 3、叶数：2 个</w:t>
                  </w:r>
                  <w:r>
                    <w:br/>
                  </w:r>
                  <w:r>
                    <w:rPr>
                      <w:rFonts w:ascii="仿宋_GB2312" w:eastAsia="仿宋_GB2312" w:hAnsi="仿宋_GB2312" w:cs="仿宋_GB2312"/>
                      <w:color w:val="000000"/>
                      <w:sz w:val="21"/>
                    </w:rPr>
                    <w:t xml:space="preserve"> 4、孔径：≤1.75mm</w:t>
                  </w:r>
                  <w:r>
                    <w:br/>
                  </w:r>
                  <w:r>
                    <w:rPr>
                      <w:rFonts w:ascii="仿宋_GB2312" w:eastAsia="仿宋_GB2312" w:hAnsi="仿宋_GB2312" w:cs="仿宋_GB2312"/>
                      <w:color w:val="000000"/>
                      <w:sz w:val="21"/>
                    </w:rPr>
                    <w:t xml:space="preserve"> 5、具有正反桨标识</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22DCB46"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1DC039D" w14:textId="77777777" w:rsidR="004A2002" w:rsidRDefault="00000000">
                  <w:pPr>
                    <w:pStyle w:val="null3"/>
                    <w:jc w:val="center"/>
                    <w:rPr>
                      <w:rFonts w:hint="default"/>
                    </w:rPr>
                  </w:pPr>
                  <w:r>
                    <w:rPr>
                      <w:rFonts w:ascii="仿宋_GB2312" w:eastAsia="仿宋_GB2312" w:hAnsi="仿宋_GB2312" w:cs="仿宋_GB2312"/>
                      <w:color w:val="000000"/>
                      <w:sz w:val="21"/>
                    </w:rPr>
                    <w:t>80</w:t>
                  </w:r>
                </w:p>
              </w:tc>
            </w:tr>
            <w:tr w:rsidR="004A2002" w14:paraId="391E1A37"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C10FB47" w14:textId="77777777" w:rsidR="004A2002" w:rsidRDefault="00000000">
                  <w:pPr>
                    <w:pStyle w:val="null3"/>
                    <w:jc w:val="center"/>
                    <w:rPr>
                      <w:rFonts w:hint="default"/>
                    </w:rPr>
                  </w:pPr>
                  <w:r>
                    <w:rPr>
                      <w:rFonts w:ascii="仿宋_GB2312" w:eastAsia="仿宋_GB2312" w:hAnsi="仿宋_GB2312" w:cs="仿宋_GB2312"/>
                      <w:color w:val="000000"/>
                      <w:sz w:val="21"/>
                    </w:rPr>
                    <w:t>52</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2849075" w14:textId="77777777" w:rsidR="004A2002" w:rsidRDefault="00000000">
                  <w:pPr>
                    <w:pStyle w:val="null3"/>
                    <w:jc w:val="center"/>
                    <w:rPr>
                      <w:rFonts w:hint="default"/>
                    </w:rPr>
                  </w:pPr>
                  <w:r>
                    <w:rPr>
                      <w:rFonts w:ascii="仿宋_GB2312" w:eastAsia="仿宋_GB2312" w:hAnsi="仿宋_GB2312" w:cs="仿宋_GB2312"/>
                      <w:color w:val="000000"/>
                      <w:sz w:val="21"/>
                    </w:rPr>
                    <w:t>充电套装</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2A6C526" w14:textId="77777777" w:rsidR="004A2002" w:rsidRDefault="00000000">
                  <w:pPr>
                    <w:pStyle w:val="null3"/>
                    <w:rPr>
                      <w:rFonts w:hint="default"/>
                    </w:rPr>
                  </w:pPr>
                  <w:r>
                    <w:rPr>
                      <w:rFonts w:ascii="仿宋_GB2312" w:eastAsia="仿宋_GB2312" w:hAnsi="仿宋_GB2312" w:cs="仿宋_GB2312"/>
                      <w:color w:val="000000"/>
                      <w:sz w:val="21"/>
                    </w:rPr>
                    <w:t>1、输入：≤5 V 3A</w:t>
                  </w:r>
                  <w:r>
                    <w:br/>
                  </w:r>
                  <w:r>
                    <w:rPr>
                      <w:rFonts w:ascii="仿宋_GB2312" w:eastAsia="仿宋_GB2312" w:hAnsi="仿宋_GB2312" w:cs="仿宋_GB2312"/>
                      <w:color w:val="000000"/>
                      <w:sz w:val="21"/>
                    </w:rPr>
                    <w:t xml:space="preserve"> 2、输出：4.35V 2A</w:t>
                  </w:r>
                  <w:r>
                    <w:br/>
                  </w:r>
                  <w:r>
                    <w:rPr>
                      <w:rFonts w:ascii="仿宋_GB2312" w:eastAsia="仿宋_GB2312" w:hAnsi="仿宋_GB2312" w:cs="仿宋_GB2312"/>
                      <w:color w:val="000000"/>
                      <w:sz w:val="21"/>
                    </w:rPr>
                    <w:t xml:space="preserve"> 3、充电端口≥3个</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2E62B2F"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3135E87" w14:textId="77777777" w:rsidR="004A2002" w:rsidRDefault="00000000">
                  <w:pPr>
                    <w:pStyle w:val="null3"/>
                    <w:jc w:val="center"/>
                    <w:rPr>
                      <w:rFonts w:hint="default"/>
                    </w:rPr>
                  </w:pPr>
                  <w:r>
                    <w:rPr>
                      <w:rFonts w:ascii="仿宋_GB2312" w:eastAsia="仿宋_GB2312" w:hAnsi="仿宋_GB2312" w:cs="仿宋_GB2312"/>
                      <w:color w:val="000000"/>
                      <w:sz w:val="21"/>
                    </w:rPr>
                    <w:t>20</w:t>
                  </w:r>
                </w:p>
              </w:tc>
            </w:tr>
            <w:tr w:rsidR="004A2002" w14:paraId="5FB124F9"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2E07A29" w14:textId="77777777" w:rsidR="004A2002" w:rsidRDefault="00000000">
                  <w:pPr>
                    <w:pStyle w:val="null3"/>
                    <w:jc w:val="center"/>
                    <w:rPr>
                      <w:rFonts w:hint="default"/>
                    </w:rPr>
                  </w:pPr>
                  <w:r>
                    <w:rPr>
                      <w:rFonts w:ascii="仿宋_GB2312" w:eastAsia="仿宋_GB2312" w:hAnsi="仿宋_GB2312" w:cs="仿宋_GB2312"/>
                      <w:color w:val="000000"/>
                      <w:sz w:val="21"/>
                    </w:rPr>
                    <w:t>53</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8BB49FE" w14:textId="77777777" w:rsidR="004A2002" w:rsidRDefault="00000000">
                  <w:pPr>
                    <w:pStyle w:val="null3"/>
                    <w:jc w:val="center"/>
                    <w:rPr>
                      <w:rFonts w:hint="default"/>
                    </w:rPr>
                  </w:pPr>
                  <w:r>
                    <w:rPr>
                      <w:rFonts w:ascii="仿宋_GB2312" w:eastAsia="仿宋_GB2312" w:hAnsi="仿宋_GB2312" w:cs="仿宋_GB2312"/>
                      <w:color w:val="000000"/>
                      <w:sz w:val="21"/>
                    </w:rPr>
                    <w:t>带屏遥控器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412599C" w14:textId="77777777" w:rsidR="004A2002" w:rsidRDefault="00000000">
                  <w:pPr>
                    <w:pStyle w:val="null3"/>
                    <w:rPr>
                      <w:rFonts w:hint="default"/>
                    </w:rPr>
                  </w:pPr>
                  <w:r>
                    <w:rPr>
                      <w:rFonts w:ascii="仿宋_GB2312" w:eastAsia="仿宋_GB2312" w:hAnsi="仿宋_GB2312" w:cs="仿宋_GB2312"/>
                      <w:color w:val="000000"/>
                      <w:sz w:val="21"/>
                    </w:rPr>
                    <w:t>1、尺寸≥160X140X50mm</w:t>
                  </w:r>
                  <w:r>
                    <w:br/>
                  </w:r>
                  <w:r>
                    <w:rPr>
                      <w:rFonts w:ascii="仿宋_GB2312" w:eastAsia="仿宋_GB2312" w:hAnsi="仿宋_GB2312" w:cs="仿宋_GB2312"/>
                      <w:color w:val="000000"/>
                      <w:sz w:val="21"/>
                    </w:rPr>
                    <w:t xml:space="preserve"> 2、遥控距离≥60m</w:t>
                  </w:r>
                  <w:r>
                    <w:br/>
                  </w:r>
                  <w:r>
                    <w:rPr>
                      <w:rFonts w:ascii="仿宋_GB2312" w:eastAsia="仿宋_GB2312" w:hAnsi="仿宋_GB2312" w:cs="仿宋_GB2312"/>
                      <w:color w:val="000000"/>
                      <w:sz w:val="21"/>
                    </w:rPr>
                    <w:t xml:space="preserve"> 3、工作频段：2.4GHz/5GHz</w:t>
                  </w:r>
                  <w:r>
                    <w:br/>
                  </w:r>
                  <w:r>
                    <w:rPr>
                      <w:rFonts w:ascii="仿宋_GB2312" w:eastAsia="仿宋_GB2312" w:hAnsi="仿宋_GB2312" w:cs="仿宋_GB2312"/>
                      <w:color w:val="000000"/>
                      <w:sz w:val="21"/>
                    </w:rPr>
                    <w:t xml:space="preserve"> 4、具有OLED显示屏</w:t>
                  </w:r>
                  <w:r>
                    <w:br/>
                  </w:r>
                  <w:r>
                    <w:rPr>
                      <w:rFonts w:ascii="仿宋_GB2312" w:eastAsia="仿宋_GB2312" w:hAnsi="仿宋_GB2312" w:cs="仿宋_GB2312"/>
                      <w:color w:val="000000"/>
                      <w:sz w:val="21"/>
                    </w:rPr>
                    <w:t xml:space="preserve"> 5、支持一键起飞/一键降落；支持红外发射；支持电量显示</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F048253"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B087D07" w14:textId="77777777" w:rsidR="004A2002" w:rsidRDefault="00000000">
                  <w:pPr>
                    <w:pStyle w:val="null3"/>
                    <w:jc w:val="center"/>
                    <w:rPr>
                      <w:rFonts w:hint="default"/>
                    </w:rPr>
                  </w:pPr>
                  <w:r>
                    <w:rPr>
                      <w:rFonts w:ascii="仿宋_GB2312" w:eastAsia="仿宋_GB2312" w:hAnsi="仿宋_GB2312" w:cs="仿宋_GB2312"/>
                      <w:color w:val="000000"/>
                      <w:sz w:val="21"/>
                    </w:rPr>
                    <w:t>10</w:t>
                  </w:r>
                </w:p>
              </w:tc>
            </w:tr>
            <w:tr w:rsidR="004A2002" w14:paraId="4AAF7143"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9E43D79"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54</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4171CB4" w14:textId="77777777" w:rsidR="004A2002" w:rsidRDefault="00000000">
                  <w:pPr>
                    <w:pStyle w:val="null3"/>
                    <w:jc w:val="center"/>
                    <w:rPr>
                      <w:rFonts w:hint="default"/>
                    </w:rPr>
                  </w:pPr>
                  <w:r>
                    <w:rPr>
                      <w:rFonts w:ascii="仿宋_GB2312" w:eastAsia="仿宋_GB2312" w:hAnsi="仿宋_GB2312" w:cs="仿宋_GB2312"/>
                      <w:color w:val="000000"/>
                      <w:sz w:val="21"/>
                    </w:rPr>
                    <w:t>挑战赛</w:t>
                  </w:r>
                  <w:r>
                    <w:br/>
                  </w:r>
                  <w:r>
                    <w:rPr>
                      <w:rFonts w:ascii="仿宋_GB2312" w:eastAsia="仿宋_GB2312" w:hAnsi="仿宋_GB2312" w:cs="仿宋_GB2312"/>
                      <w:color w:val="000000"/>
                      <w:sz w:val="21"/>
                    </w:rPr>
                    <w:t xml:space="preserve"> 场地套装</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5B505BF" w14:textId="77777777" w:rsidR="004A2002" w:rsidRDefault="00000000">
                  <w:pPr>
                    <w:pStyle w:val="null3"/>
                    <w:rPr>
                      <w:rFonts w:hint="default"/>
                    </w:rPr>
                  </w:pPr>
                  <w:r>
                    <w:rPr>
                      <w:rFonts w:ascii="仿宋_GB2312" w:eastAsia="仿宋_GB2312" w:hAnsi="仿宋_GB2312" w:cs="仿宋_GB2312"/>
                      <w:color w:val="000000"/>
                      <w:sz w:val="21"/>
                    </w:rPr>
                    <w:t>赛事训练地图及相关道具</w:t>
                  </w:r>
                  <w:r>
                    <w:br/>
                  </w:r>
                  <w:r>
                    <w:rPr>
                      <w:rFonts w:ascii="仿宋_GB2312" w:eastAsia="仿宋_GB2312" w:hAnsi="仿宋_GB2312" w:cs="仿宋_GB2312"/>
                      <w:color w:val="000000"/>
                      <w:sz w:val="21"/>
                    </w:rPr>
                    <w:t xml:space="preserve"> ①空中狙击赛地毯1张：尺寸：4m ×4m，材质：喷绘布</w:t>
                  </w:r>
                  <w:r>
                    <w:br/>
                  </w:r>
                  <w:r>
                    <w:rPr>
                      <w:rFonts w:ascii="仿宋_GB2312" w:eastAsia="仿宋_GB2312" w:hAnsi="仿宋_GB2312" w:cs="仿宋_GB2312"/>
                      <w:color w:val="000000"/>
                      <w:sz w:val="21"/>
                    </w:rPr>
                    <w:t xml:space="preserve"> ②圆环≥5个，每个包含：两根 1.5 米杆，一个直径60cm 圈，两个卡扣</w:t>
                  </w:r>
                  <w:r>
                    <w:br/>
                  </w:r>
                  <w:r>
                    <w:rPr>
                      <w:rFonts w:ascii="仿宋_GB2312" w:eastAsia="仿宋_GB2312" w:hAnsi="仿宋_GB2312" w:cs="仿宋_GB2312"/>
                      <w:color w:val="000000"/>
                      <w:sz w:val="21"/>
                    </w:rPr>
                    <w:t xml:space="preserve"> ③立杆≥4个，每个包含：一根 1.5 米杆，1个尺寸20*20cm、5 毫米厚度、白色或数字的KT板。</w:t>
                  </w:r>
                  <w:r>
                    <w:br/>
                  </w:r>
                  <w:r>
                    <w:rPr>
                      <w:rFonts w:ascii="仿宋_GB2312" w:eastAsia="仿宋_GB2312" w:hAnsi="仿宋_GB2312" w:cs="仿宋_GB2312"/>
                      <w:color w:val="000000"/>
                      <w:sz w:val="21"/>
                    </w:rPr>
                    <w:t xml:space="preserve"> ④4个平板桌面+升降架、4个激光靶。</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CAA60DB"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F527DC2" w14:textId="77777777" w:rsidR="004A2002" w:rsidRDefault="00000000">
                  <w:pPr>
                    <w:pStyle w:val="null3"/>
                    <w:jc w:val="center"/>
                    <w:rPr>
                      <w:rFonts w:hint="default"/>
                    </w:rPr>
                  </w:pPr>
                  <w:r>
                    <w:rPr>
                      <w:rFonts w:ascii="仿宋_GB2312" w:eastAsia="仿宋_GB2312" w:hAnsi="仿宋_GB2312" w:cs="仿宋_GB2312"/>
                      <w:color w:val="000000"/>
                      <w:sz w:val="21"/>
                    </w:rPr>
                    <w:t>1</w:t>
                  </w:r>
                </w:p>
              </w:tc>
            </w:tr>
            <w:tr w:rsidR="004A2002" w14:paraId="209526C5"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79905DC" w14:textId="77777777" w:rsidR="004A2002" w:rsidRDefault="00000000">
                  <w:pPr>
                    <w:pStyle w:val="null3"/>
                    <w:jc w:val="center"/>
                    <w:rPr>
                      <w:rFonts w:hint="default"/>
                    </w:rPr>
                  </w:pPr>
                  <w:r>
                    <w:rPr>
                      <w:rFonts w:ascii="仿宋_GB2312" w:eastAsia="仿宋_GB2312" w:hAnsi="仿宋_GB2312" w:cs="仿宋_GB2312"/>
                      <w:color w:val="000000"/>
                      <w:sz w:val="21"/>
                    </w:rPr>
                    <w:t>55</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4829FB0" w14:textId="77777777" w:rsidR="004A2002" w:rsidRDefault="00000000">
                  <w:pPr>
                    <w:pStyle w:val="null3"/>
                    <w:jc w:val="center"/>
                    <w:rPr>
                      <w:rFonts w:hint="default"/>
                    </w:rPr>
                  </w:pPr>
                  <w:r>
                    <w:rPr>
                      <w:rFonts w:ascii="仿宋_GB2312" w:eastAsia="仿宋_GB2312" w:hAnsi="仿宋_GB2312" w:cs="仿宋_GB2312"/>
                      <w:color w:val="000000"/>
                      <w:sz w:val="21"/>
                    </w:rPr>
                    <w:t>步态实验场地道具包</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23509D1" w14:textId="77777777" w:rsidR="004A2002" w:rsidRDefault="00000000">
                  <w:pPr>
                    <w:pStyle w:val="null3"/>
                    <w:rPr>
                      <w:rFonts w:hint="default"/>
                    </w:rPr>
                  </w:pPr>
                  <w:r>
                    <w:rPr>
                      <w:rFonts w:ascii="仿宋_GB2312" w:eastAsia="仿宋_GB2312" w:hAnsi="仿宋_GB2312" w:cs="仿宋_GB2312"/>
                      <w:color w:val="000000"/>
                      <w:sz w:val="21"/>
                    </w:rPr>
                    <w:t>1、 场地图参考尺寸：2500mm*2400mm 刀刮布场地，平滑耐刮</w:t>
                  </w:r>
                  <w:r>
                    <w:br/>
                  </w:r>
                  <w:r>
                    <w:rPr>
                      <w:rFonts w:ascii="仿宋_GB2312" w:eastAsia="仿宋_GB2312" w:hAnsi="仿宋_GB2312" w:cs="仿宋_GB2312"/>
                      <w:color w:val="000000"/>
                      <w:sz w:val="21"/>
                    </w:rPr>
                    <w:t xml:space="preserve"> 2、 扫描任务道具：</w:t>
                  </w:r>
                  <w:r>
                    <w:br/>
                  </w:r>
                  <w:r>
                    <w:rPr>
                      <w:rFonts w:ascii="仿宋_GB2312" w:eastAsia="仿宋_GB2312" w:hAnsi="仿宋_GB2312" w:cs="仿宋_GB2312"/>
                      <w:color w:val="000000"/>
                      <w:sz w:val="21"/>
                    </w:rPr>
                    <w:t xml:space="preserve">       ①黑色海绵块，材料为海绵，参考尺寸：70mm*70mm*70mm</w:t>
                  </w:r>
                  <w:r>
                    <w:br/>
                  </w:r>
                  <w:r>
                    <w:rPr>
                      <w:rFonts w:ascii="仿宋_GB2312" w:eastAsia="仿宋_GB2312" w:hAnsi="仿宋_GB2312" w:cs="仿宋_GB2312"/>
                      <w:color w:val="000000"/>
                      <w:sz w:val="21"/>
                    </w:rPr>
                    <w:t xml:space="preserve">       ②</w:t>
                  </w:r>
                  <w:proofErr w:type="spellStart"/>
                  <w:r>
                    <w:rPr>
                      <w:rFonts w:ascii="仿宋_GB2312" w:eastAsia="仿宋_GB2312" w:hAnsi="仿宋_GB2312" w:cs="仿宋_GB2312"/>
                      <w:color w:val="000000"/>
                      <w:sz w:val="21"/>
                    </w:rPr>
                    <w:t>ARtag</w:t>
                  </w:r>
                  <w:proofErr w:type="spellEnd"/>
                  <w:r>
                    <w:rPr>
                      <w:rFonts w:ascii="仿宋_GB2312" w:eastAsia="仿宋_GB2312" w:hAnsi="仿宋_GB2312" w:cs="仿宋_GB2312"/>
                      <w:color w:val="000000"/>
                      <w:sz w:val="21"/>
                    </w:rPr>
                    <w:t>码贴纸，材料为书写纸不干胶带模切线</w:t>
                  </w:r>
                  <w:r>
                    <w:br/>
                  </w:r>
                  <w:r>
                    <w:rPr>
                      <w:rFonts w:ascii="仿宋_GB2312" w:eastAsia="仿宋_GB2312" w:hAnsi="仿宋_GB2312" w:cs="仿宋_GB2312"/>
                      <w:color w:val="000000"/>
                      <w:sz w:val="21"/>
                    </w:rPr>
                    <w:t xml:space="preserve"> 3、 称重任务道具：</w:t>
                  </w:r>
                  <w:r>
                    <w:br/>
                  </w:r>
                  <w:r>
                    <w:rPr>
                      <w:rFonts w:ascii="仿宋_GB2312" w:eastAsia="仿宋_GB2312" w:hAnsi="仿宋_GB2312" w:cs="仿宋_GB2312"/>
                      <w:color w:val="000000"/>
                      <w:sz w:val="21"/>
                    </w:rPr>
                    <w:t xml:space="preserve">       ①红色海绵块，材料为海绵，参考尺寸：70mm*70mm*70mm</w:t>
                  </w:r>
                  <w:r>
                    <w:br/>
                  </w:r>
                  <w:r>
                    <w:rPr>
                      <w:rFonts w:ascii="仿宋_GB2312" w:eastAsia="仿宋_GB2312" w:hAnsi="仿宋_GB2312" w:cs="仿宋_GB2312"/>
                      <w:color w:val="000000"/>
                      <w:sz w:val="21"/>
                    </w:rPr>
                    <w:t xml:space="preserve">       ②置物台模型，材料为PMMA，参考尺寸：250mm*150mm*100mm</w:t>
                  </w:r>
                  <w:r>
                    <w:br/>
                  </w:r>
                  <w:r>
                    <w:rPr>
                      <w:rFonts w:ascii="仿宋_GB2312" w:eastAsia="仿宋_GB2312" w:hAnsi="仿宋_GB2312" w:cs="仿宋_GB2312"/>
                      <w:color w:val="000000"/>
                      <w:sz w:val="21"/>
                    </w:rPr>
                    <w:t xml:space="preserve">       ③电子秤，材料为ABS+不锈钢，参考尺寸：128mm*105mm*19mm</w:t>
                  </w:r>
                  <w:r>
                    <w:br/>
                  </w:r>
                  <w:r>
                    <w:rPr>
                      <w:rFonts w:ascii="仿宋_GB2312" w:eastAsia="仿宋_GB2312" w:hAnsi="仿宋_GB2312" w:cs="仿宋_GB2312"/>
                      <w:color w:val="000000"/>
                      <w:sz w:val="21"/>
                    </w:rPr>
                    <w:t xml:space="preserve"> 4、信息录入任务道具：</w:t>
                  </w:r>
                  <w:r>
                    <w:br/>
                  </w:r>
                  <w:r>
                    <w:rPr>
                      <w:rFonts w:ascii="仿宋_GB2312" w:eastAsia="仿宋_GB2312" w:hAnsi="仿宋_GB2312" w:cs="仿宋_GB2312"/>
                      <w:color w:val="000000"/>
                      <w:sz w:val="21"/>
                    </w:rPr>
                    <w:t xml:space="preserve">       ①录入设备模型，材料为不锈钢，参考尺寸：宽度150mm，高度218mm</w:t>
                  </w:r>
                  <w:r>
                    <w:br/>
                  </w:r>
                  <w:r>
                    <w:rPr>
                      <w:rFonts w:ascii="仿宋_GB2312" w:eastAsia="仿宋_GB2312" w:hAnsi="仿宋_GB2312" w:cs="仿宋_GB2312"/>
                      <w:color w:val="000000"/>
                      <w:sz w:val="21"/>
                    </w:rPr>
                    <w:t xml:space="preserve">       ②录入设备屏幕贴纸，材料为带背胶贴纸，最外轮廓线刀模，</w:t>
                  </w:r>
                  <w:r>
                    <w:rPr>
                      <w:rFonts w:ascii="仿宋_GB2312" w:eastAsia="仿宋_GB2312" w:hAnsi="仿宋_GB2312" w:cs="仿宋_GB2312"/>
                      <w:color w:val="000000"/>
                      <w:sz w:val="21"/>
                    </w:rPr>
                    <w:lastRenderedPageBreak/>
                    <w:t>参考尺寸：150mm*100mm</w:t>
                  </w:r>
                  <w:r>
                    <w:br/>
                  </w:r>
                  <w:r>
                    <w:rPr>
                      <w:rFonts w:ascii="仿宋_GB2312" w:eastAsia="仿宋_GB2312" w:hAnsi="仿宋_GB2312" w:cs="仿宋_GB2312"/>
                      <w:color w:val="000000"/>
                      <w:sz w:val="21"/>
                    </w:rPr>
                    <w:t xml:space="preserve"> 5、分拣任务道具：</w:t>
                  </w:r>
                  <w:r>
                    <w:br/>
                  </w:r>
                  <w:r>
                    <w:rPr>
                      <w:rFonts w:ascii="仿宋_GB2312" w:eastAsia="仿宋_GB2312" w:hAnsi="仿宋_GB2312" w:cs="仿宋_GB2312"/>
                      <w:color w:val="000000"/>
                      <w:sz w:val="21"/>
                    </w:rPr>
                    <w:t xml:space="preserve">      ①黑色海绵块，材料为海绵，参考尺寸：70mm*70mm*70mm</w:t>
                  </w:r>
                  <w:r>
                    <w:br/>
                  </w:r>
                  <w:r>
                    <w:rPr>
                      <w:rFonts w:ascii="仿宋_GB2312" w:eastAsia="仿宋_GB2312" w:hAnsi="仿宋_GB2312" w:cs="仿宋_GB2312"/>
                      <w:color w:val="000000"/>
                      <w:sz w:val="21"/>
                    </w:rPr>
                    <w:t xml:space="preserve">      ②传动带模型，材料为亚克力，参考尺寸：350mm×170mm×200mm</w:t>
                  </w:r>
                  <w:r>
                    <w:br/>
                  </w:r>
                  <w:r>
                    <w:rPr>
                      <w:rFonts w:ascii="仿宋_GB2312" w:eastAsia="仿宋_GB2312" w:hAnsi="仿宋_GB2312" w:cs="仿宋_GB2312"/>
                      <w:color w:val="000000"/>
                      <w:sz w:val="21"/>
                    </w:rPr>
                    <w:t xml:space="preserve">      ③分区筐模型，材料为塑料，参考尺寸：20.80mm×140mm×6.50mm</w:t>
                  </w:r>
                  <w:r>
                    <w:br/>
                  </w:r>
                  <w:r>
                    <w:rPr>
                      <w:rFonts w:ascii="仿宋_GB2312" w:eastAsia="仿宋_GB2312" w:hAnsi="仿宋_GB2312" w:cs="仿宋_GB2312"/>
                      <w:color w:val="000000"/>
                      <w:sz w:val="21"/>
                    </w:rPr>
                    <w:t xml:space="preserve">      ④传送带道具贴纸，材料为带背胶贴纸，最外轮廓线刀模，参考尺寸：917mm*639mm</w:t>
                  </w:r>
                  <w:r>
                    <w:br/>
                  </w:r>
                  <w:r>
                    <w:rPr>
                      <w:rFonts w:ascii="仿宋_GB2312" w:eastAsia="仿宋_GB2312" w:hAnsi="仿宋_GB2312" w:cs="仿宋_GB2312"/>
                      <w:color w:val="000000"/>
                      <w:sz w:val="21"/>
                    </w:rPr>
                    <w:t xml:space="preserve"> 6、楼梯任务区道具：</w:t>
                  </w:r>
                  <w:r>
                    <w:br/>
                  </w:r>
                  <w:r>
                    <w:rPr>
                      <w:rFonts w:ascii="仿宋_GB2312" w:eastAsia="仿宋_GB2312" w:hAnsi="仿宋_GB2312" w:cs="仿宋_GB2312"/>
                      <w:color w:val="000000"/>
                      <w:sz w:val="21"/>
                    </w:rPr>
                    <w:t xml:space="preserve">     ①木板1，材料为松木板，参考尺寸：550mm*150mm*20mm</w:t>
                  </w:r>
                  <w:r>
                    <w:br/>
                  </w:r>
                  <w:r>
                    <w:rPr>
                      <w:rFonts w:ascii="仿宋_GB2312" w:eastAsia="仿宋_GB2312" w:hAnsi="仿宋_GB2312" w:cs="仿宋_GB2312"/>
                      <w:color w:val="000000"/>
                      <w:sz w:val="21"/>
                    </w:rPr>
                    <w:t xml:space="preserve">     ②木板2，材料为松木板， 550mm*450mm*20mm</w:t>
                  </w:r>
                  <w:r>
                    <w:br/>
                  </w:r>
                  <w:r>
                    <w:rPr>
                      <w:rFonts w:ascii="仿宋_GB2312" w:eastAsia="仿宋_GB2312" w:hAnsi="仿宋_GB2312" w:cs="仿宋_GB2312"/>
                      <w:color w:val="000000"/>
                      <w:sz w:val="21"/>
                    </w:rPr>
                    <w:t xml:space="preserve">     ③楼梯道具贴纸，材料为带背胶贴纸，最外轮廓线刀模，参考尺寸：650mm*250mm，650mm*550mm；</w:t>
                  </w:r>
                  <w:r>
                    <w:br/>
                  </w:r>
                  <w:r>
                    <w:rPr>
                      <w:rFonts w:ascii="仿宋_GB2312" w:eastAsia="仿宋_GB2312" w:hAnsi="仿宋_GB2312" w:cs="仿宋_GB2312"/>
                      <w:color w:val="000000"/>
                      <w:sz w:val="21"/>
                    </w:rPr>
                    <w:t xml:space="preserve"> 7、配送任务道具：</w:t>
                  </w:r>
                  <w:r>
                    <w:br/>
                  </w:r>
                  <w:r>
                    <w:rPr>
                      <w:rFonts w:ascii="仿宋_GB2312" w:eastAsia="仿宋_GB2312" w:hAnsi="仿宋_GB2312" w:cs="仿宋_GB2312"/>
                      <w:color w:val="000000"/>
                      <w:sz w:val="21"/>
                    </w:rPr>
                    <w:t xml:space="preserve">    ①红色收件箱模型，材质为布艺，参考尺寸：280mm*140mm*140mm</w:t>
                  </w:r>
                  <w:r>
                    <w:br/>
                  </w:r>
                  <w:r>
                    <w:rPr>
                      <w:rFonts w:ascii="仿宋_GB2312" w:eastAsia="仿宋_GB2312" w:hAnsi="仿宋_GB2312" w:cs="仿宋_GB2312"/>
                      <w:color w:val="000000"/>
                      <w:sz w:val="21"/>
                    </w:rPr>
                    <w:t xml:space="preserve">    ②蓝色收件箱模型，材质为布艺，参考尺寸：280mm*140mm*140mm</w:t>
                  </w:r>
                  <w:r>
                    <w:br/>
                  </w:r>
                  <w:r>
                    <w:rPr>
                      <w:rFonts w:ascii="仿宋_GB2312" w:eastAsia="仿宋_GB2312" w:hAnsi="仿宋_GB2312" w:cs="仿宋_GB2312"/>
                      <w:color w:val="000000"/>
                      <w:sz w:val="21"/>
                    </w:rPr>
                    <w:t xml:space="preserve">    ③黄色海绵块，材料为海绵，参考尺寸：70mm*70mm*70mm</w:t>
                  </w:r>
                  <w:r>
                    <w:br/>
                  </w:r>
                  <w:r>
                    <w:rPr>
                      <w:rFonts w:ascii="仿宋_GB2312" w:eastAsia="仿宋_GB2312" w:hAnsi="仿宋_GB2312" w:cs="仿宋_GB2312"/>
                      <w:color w:val="000000"/>
                      <w:sz w:val="21"/>
                    </w:rPr>
                    <w:t xml:space="preserve">    ④绿色海绵块，材料为海绵，参考尺寸：70mm*70mm*70mm</w:t>
                  </w:r>
                  <w:r>
                    <w:br/>
                  </w:r>
                  <w:r>
                    <w:rPr>
                      <w:rFonts w:ascii="仿宋_GB2312" w:eastAsia="仿宋_GB2312" w:hAnsi="仿宋_GB2312" w:cs="仿宋_GB2312"/>
                      <w:color w:val="000000"/>
                      <w:sz w:val="21"/>
                    </w:rPr>
                    <w:lastRenderedPageBreak/>
                    <w:t xml:space="preserve"> 8、其他道具：</w:t>
                  </w:r>
                  <w:r>
                    <w:br/>
                  </w:r>
                  <w:r>
                    <w:rPr>
                      <w:rFonts w:ascii="仿宋_GB2312" w:eastAsia="仿宋_GB2312" w:hAnsi="仿宋_GB2312" w:cs="仿宋_GB2312"/>
                      <w:color w:val="000000"/>
                      <w:sz w:val="21"/>
                    </w:rPr>
                    <w:t xml:space="preserve">       ①白色挡板，材料为环保树脂+钢，参考尺寸：450mm*300mm</w:t>
                  </w:r>
                  <w:r>
                    <w:br/>
                  </w:r>
                  <w:r>
                    <w:rPr>
                      <w:rFonts w:ascii="仿宋_GB2312" w:eastAsia="仿宋_GB2312" w:hAnsi="仿宋_GB2312" w:cs="仿宋_GB2312"/>
                      <w:color w:val="000000"/>
                      <w:sz w:val="21"/>
                    </w:rPr>
                    <w:t xml:space="preserve">       ②直角卡扣，材料为塑料</w:t>
                  </w:r>
                  <w:r>
                    <w:br/>
                  </w:r>
                  <w:r>
                    <w:rPr>
                      <w:rFonts w:ascii="仿宋_GB2312" w:eastAsia="仿宋_GB2312" w:hAnsi="仿宋_GB2312" w:cs="仿宋_GB2312"/>
                      <w:color w:val="000000"/>
                      <w:sz w:val="21"/>
                    </w:rPr>
                    <w:t xml:space="preserve">       ③半圆卡扣，材料为塑料</w:t>
                  </w:r>
                  <w:r>
                    <w:br/>
                  </w:r>
                  <w:r>
                    <w:rPr>
                      <w:rFonts w:ascii="仿宋_GB2312" w:eastAsia="仿宋_GB2312" w:hAnsi="仿宋_GB2312" w:cs="仿宋_GB2312"/>
                      <w:color w:val="000000"/>
                      <w:sz w:val="21"/>
                    </w:rPr>
                    <w:t xml:space="preserve">       ④无痕胶，参考尺寸为：宽20mm</w:t>
                  </w:r>
                  <w:r>
                    <w:br/>
                  </w:r>
                  <w:r>
                    <w:rPr>
                      <w:rFonts w:ascii="仿宋_GB2312" w:eastAsia="仿宋_GB2312" w:hAnsi="仿宋_GB2312" w:cs="仿宋_GB2312"/>
                      <w:color w:val="000000"/>
                      <w:sz w:val="21"/>
                    </w:rPr>
                    <w:t xml:space="preserve">       ⑤扎带，参考尺寸为：100mm</w:t>
                  </w:r>
                  <w:r>
                    <w:br/>
                  </w:r>
                  <w:r>
                    <w:rPr>
                      <w:rFonts w:ascii="仿宋_GB2312" w:eastAsia="仿宋_GB2312" w:hAnsi="仿宋_GB2312" w:cs="仿宋_GB2312"/>
                      <w:color w:val="000000"/>
                      <w:sz w:val="21"/>
                    </w:rPr>
                    <w:t xml:space="preserve">       ⑥白乳胶，容量约为500ml</w:t>
                  </w:r>
                  <w:r>
                    <w:br/>
                  </w:r>
                  <w:r>
                    <w:rPr>
                      <w:rFonts w:ascii="仿宋_GB2312" w:eastAsia="仿宋_GB2312" w:hAnsi="仿宋_GB2312" w:cs="仿宋_GB2312"/>
                      <w:color w:val="000000"/>
                      <w:sz w:val="21"/>
                    </w:rPr>
                    <w:t xml:space="preserve"> 9、提供当年最新款竞赛场地道具</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7C65977"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F62E918" w14:textId="77777777" w:rsidR="004A2002" w:rsidRDefault="00000000">
                  <w:pPr>
                    <w:pStyle w:val="null3"/>
                    <w:jc w:val="center"/>
                    <w:rPr>
                      <w:rFonts w:hint="default"/>
                    </w:rPr>
                  </w:pPr>
                  <w:r>
                    <w:rPr>
                      <w:rFonts w:ascii="仿宋_GB2312" w:eastAsia="仿宋_GB2312" w:hAnsi="仿宋_GB2312" w:cs="仿宋_GB2312"/>
                      <w:color w:val="000000"/>
                      <w:sz w:val="21"/>
                    </w:rPr>
                    <w:t>2</w:t>
                  </w:r>
                </w:p>
              </w:tc>
            </w:tr>
            <w:tr w:rsidR="004A2002" w14:paraId="4845E491"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4FD205F"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56</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DCF96F5" w14:textId="77777777" w:rsidR="004A2002" w:rsidRDefault="00000000">
                  <w:pPr>
                    <w:pStyle w:val="null3"/>
                    <w:jc w:val="center"/>
                    <w:rPr>
                      <w:rFonts w:hint="default"/>
                    </w:rPr>
                  </w:pPr>
                  <w:r>
                    <w:rPr>
                      <w:rFonts w:ascii="仿宋_GB2312" w:eastAsia="仿宋_GB2312" w:hAnsi="仿宋_GB2312" w:cs="仿宋_GB2312"/>
                      <w:color w:val="000000"/>
                      <w:sz w:val="21"/>
                    </w:rPr>
                    <w:t>模块化机器人竞赛场地（初中组）</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FDF028E" w14:textId="77777777" w:rsidR="004A2002" w:rsidRDefault="00000000">
                  <w:pPr>
                    <w:pStyle w:val="null3"/>
                    <w:rPr>
                      <w:rFonts w:hint="default"/>
                    </w:rPr>
                  </w:pPr>
                  <w:r>
                    <w:rPr>
                      <w:rFonts w:ascii="仿宋_GB2312" w:eastAsia="仿宋_GB2312" w:hAnsi="仿宋_GB2312" w:cs="仿宋_GB2312"/>
                      <w:color w:val="000000"/>
                      <w:sz w:val="21"/>
                    </w:rPr>
                    <w:t>1.初中版竞赛场地整体为定制尺寸100x350cm，材质为喷绘图，⽩边宽为2cm，数量为1张</w:t>
                  </w:r>
                  <w:r>
                    <w:br/>
                  </w:r>
                  <w:r>
                    <w:rPr>
                      <w:rFonts w:ascii="仿宋_GB2312" w:eastAsia="仿宋_GB2312" w:hAnsi="仿宋_GB2312" w:cs="仿宋_GB2312"/>
                      <w:color w:val="000000"/>
                      <w:sz w:val="21"/>
                    </w:rPr>
                    <w:t xml:space="preserve"> 2.有围板一套，围板高度20cm</w:t>
                  </w:r>
                  <w:r>
                    <w:br/>
                  </w:r>
                  <w:r>
                    <w:rPr>
                      <w:rFonts w:ascii="仿宋_GB2312" w:eastAsia="仿宋_GB2312" w:hAnsi="仿宋_GB2312" w:cs="仿宋_GB2312"/>
                      <w:color w:val="000000"/>
                      <w:sz w:val="21"/>
                    </w:rPr>
                    <w:t xml:space="preserve"> 3.有障碍台阶道具1套，分两层，低层台阶长60cm×宽 30cm×高 6cm，高层台阶长60cm×宽 30cm×高12cm</w:t>
                  </w:r>
                  <w:r>
                    <w:br/>
                  </w:r>
                  <w:r>
                    <w:rPr>
                      <w:rFonts w:ascii="仿宋_GB2312" w:eastAsia="仿宋_GB2312" w:hAnsi="仿宋_GB2312" w:cs="仿宋_GB2312"/>
                      <w:color w:val="000000"/>
                      <w:sz w:val="21"/>
                    </w:rPr>
                    <w:t xml:space="preserve"> 4.圆桶道具1个，高10cm、直径为30cm</w:t>
                  </w:r>
                  <w:r>
                    <w:br/>
                  </w:r>
                  <w:r>
                    <w:rPr>
                      <w:rFonts w:ascii="仿宋_GB2312" w:eastAsia="仿宋_GB2312" w:hAnsi="仿宋_GB2312" w:cs="仿宋_GB2312"/>
                      <w:color w:val="000000"/>
                      <w:sz w:val="21"/>
                    </w:rPr>
                    <w:t xml:space="preserve"> 5.立方泡沫得分道具8个，50x50x50mm</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971DB5A"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FF8D666" w14:textId="77777777" w:rsidR="004A2002" w:rsidRDefault="00000000">
                  <w:pPr>
                    <w:pStyle w:val="null3"/>
                    <w:jc w:val="center"/>
                    <w:rPr>
                      <w:rFonts w:hint="default"/>
                    </w:rPr>
                  </w:pPr>
                  <w:r>
                    <w:rPr>
                      <w:rFonts w:ascii="仿宋_GB2312" w:eastAsia="仿宋_GB2312" w:hAnsi="仿宋_GB2312" w:cs="仿宋_GB2312"/>
                      <w:color w:val="000000"/>
                      <w:sz w:val="21"/>
                    </w:rPr>
                    <w:t>1</w:t>
                  </w:r>
                </w:p>
              </w:tc>
            </w:tr>
            <w:tr w:rsidR="004A2002" w14:paraId="6351D62D"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C5E5C87" w14:textId="77777777" w:rsidR="004A2002" w:rsidRDefault="00000000">
                  <w:pPr>
                    <w:pStyle w:val="null3"/>
                    <w:jc w:val="center"/>
                    <w:rPr>
                      <w:rFonts w:hint="default"/>
                    </w:rPr>
                  </w:pPr>
                  <w:r>
                    <w:rPr>
                      <w:rFonts w:ascii="仿宋_GB2312" w:eastAsia="仿宋_GB2312" w:hAnsi="仿宋_GB2312" w:cs="仿宋_GB2312"/>
                      <w:color w:val="000000"/>
                      <w:sz w:val="21"/>
                    </w:rPr>
                    <w:t>57</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B107652" w14:textId="77777777" w:rsidR="004A2002" w:rsidRDefault="00000000">
                  <w:pPr>
                    <w:pStyle w:val="null3"/>
                    <w:jc w:val="center"/>
                    <w:rPr>
                      <w:rFonts w:hint="default"/>
                    </w:rPr>
                  </w:pPr>
                  <w:r>
                    <w:rPr>
                      <w:rFonts w:ascii="仿宋_GB2312" w:eastAsia="仿宋_GB2312" w:hAnsi="仿宋_GB2312" w:cs="仿宋_GB2312"/>
                      <w:color w:val="000000"/>
                      <w:sz w:val="21"/>
                    </w:rPr>
                    <w:t>模块化机器人竞赛场地（高中组）</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197E203" w14:textId="77777777" w:rsidR="004A2002" w:rsidRDefault="00000000">
                  <w:pPr>
                    <w:pStyle w:val="null3"/>
                    <w:rPr>
                      <w:rFonts w:hint="default"/>
                    </w:rPr>
                  </w:pPr>
                  <w:r>
                    <w:rPr>
                      <w:rFonts w:ascii="仿宋_GB2312" w:eastAsia="仿宋_GB2312" w:hAnsi="仿宋_GB2312" w:cs="仿宋_GB2312"/>
                      <w:color w:val="000000"/>
                      <w:sz w:val="21"/>
                    </w:rPr>
                    <w:t>1.高中版场地整体为定制尺寸360x120cm，材质为喷绘图，印刷要求：⽩边宽为20mm，1张</w:t>
                  </w:r>
                  <w:r>
                    <w:br/>
                  </w:r>
                  <w:r>
                    <w:rPr>
                      <w:rFonts w:ascii="仿宋_GB2312" w:eastAsia="仿宋_GB2312" w:hAnsi="仿宋_GB2312" w:cs="仿宋_GB2312"/>
                      <w:color w:val="000000"/>
                      <w:sz w:val="21"/>
                    </w:rPr>
                    <w:t xml:space="preserve"> 2.T型场地道具2个，高 20cm、厚 5cm</w:t>
                  </w:r>
                  <w:r>
                    <w:br/>
                  </w:r>
                  <w:r>
                    <w:rPr>
                      <w:rFonts w:ascii="仿宋_GB2312" w:eastAsia="仿宋_GB2312" w:hAnsi="仿宋_GB2312" w:cs="仿宋_GB2312"/>
                      <w:color w:val="000000"/>
                      <w:sz w:val="21"/>
                    </w:rPr>
                    <w:t xml:space="preserve"> 3.120×50x5cm的长方形障碍台1个</w:t>
                  </w:r>
                  <w:r>
                    <w:br/>
                  </w:r>
                  <w:r>
                    <w:rPr>
                      <w:rFonts w:ascii="仿宋_GB2312" w:eastAsia="仿宋_GB2312" w:hAnsi="仿宋_GB2312" w:cs="仿宋_GB2312"/>
                      <w:color w:val="000000"/>
                      <w:sz w:val="21"/>
                    </w:rPr>
                    <w:t xml:space="preserve"> 3.有2个内外嵌套的物资收纳桶，内桶直径</w:t>
                  </w:r>
                  <w:r>
                    <w:rPr>
                      <w:rFonts w:ascii="仿宋_GB2312" w:eastAsia="仿宋_GB2312" w:hAnsi="仿宋_GB2312" w:cs="仿宋_GB2312"/>
                      <w:color w:val="000000"/>
                      <w:sz w:val="21"/>
                    </w:rPr>
                    <w:lastRenderedPageBreak/>
                    <w:t>20cm、高20cm，外桶直径40cm、高5cm</w:t>
                  </w:r>
                  <w:r>
                    <w:br/>
                  </w:r>
                  <w:r>
                    <w:rPr>
                      <w:rFonts w:ascii="仿宋_GB2312" w:eastAsia="仿宋_GB2312" w:hAnsi="仿宋_GB2312" w:cs="仿宋_GB2312"/>
                      <w:color w:val="000000"/>
                      <w:sz w:val="21"/>
                    </w:rPr>
                    <w:t xml:space="preserve"> 4.开关装置为一个长36cm、宽16.5cm的装置，高16cm，可活动范围为两边各45°</w:t>
                  </w:r>
                  <w:r>
                    <w:br/>
                  </w:r>
                  <w:r>
                    <w:rPr>
                      <w:rFonts w:ascii="仿宋_GB2312" w:eastAsia="仿宋_GB2312" w:hAnsi="仿宋_GB2312" w:cs="仿宋_GB2312"/>
                      <w:color w:val="000000"/>
                      <w:sz w:val="21"/>
                    </w:rPr>
                    <w:t xml:space="preserve"> 4.立方的分道具4个，50x50x50mm，</w:t>
                  </w:r>
                  <w:r>
                    <w:br/>
                  </w:r>
                  <w:r>
                    <w:rPr>
                      <w:rFonts w:ascii="仿宋_GB2312" w:eastAsia="仿宋_GB2312" w:hAnsi="仿宋_GB2312" w:cs="仿宋_GB2312"/>
                      <w:color w:val="000000"/>
                      <w:sz w:val="21"/>
                    </w:rPr>
                    <w:t xml:space="preserve"> 6.圆柱得分道具2个，50x50mm</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AC645BD"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36E236C" w14:textId="77777777" w:rsidR="004A2002" w:rsidRDefault="00000000">
                  <w:pPr>
                    <w:pStyle w:val="null3"/>
                    <w:jc w:val="center"/>
                    <w:rPr>
                      <w:rFonts w:hint="default"/>
                    </w:rPr>
                  </w:pPr>
                  <w:r>
                    <w:rPr>
                      <w:rFonts w:ascii="仿宋_GB2312" w:eastAsia="仿宋_GB2312" w:hAnsi="仿宋_GB2312" w:cs="仿宋_GB2312"/>
                      <w:color w:val="000000"/>
                      <w:sz w:val="21"/>
                    </w:rPr>
                    <w:t>1</w:t>
                  </w:r>
                </w:p>
              </w:tc>
            </w:tr>
            <w:tr w:rsidR="004A2002" w14:paraId="0CB9AE60"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5926492" w14:textId="77777777" w:rsidR="004A2002" w:rsidRDefault="00000000">
                  <w:pPr>
                    <w:pStyle w:val="null3"/>
                    <w:jc w:val="center"/>
                    <w:rPr>
                      <w:rFonts w:hint="default"/>
                    </w:rPr>
                  </w:pPr>
                  <w:r>
                    <w:rPr>
                      <w:rFonts w:ascii="仿宋_GB2312" w:eastAsia="仿宋_GB2312" w:hAnsi="仿宋_GB2312" w:cs="仿宋_GB2312"/>
                      <w:color w:val="000000"/>
                      <w:sz w:val="21"/>
                    </w:rPr>
                    <w:t>58</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C292847" w14:textId="77777777" w:rsidR="004A2002" w:rsidRDefault="00000000">
                  <w:pPr>
                    <w:pStyle w:val="null3"/>
                    <w:jc w:val="center"/>
                    <w:rPr>
                      <w:rFonts w:hint="default"/>
                    </w:rPr>
                  </w:pPr>
                  <w:r>
                    <w:rPr>
                      <w:rFonts w:ascii="仿宋_GB2312" w:eastAsia="仿宋_GB2312" w:hAnsi="仿宋_GB2312" w:cs="仿宋_GB2312"/>
                      <w:color w:val="000000"/>
                      <w:sz w:val="21"/>
                    </w:rPr>
                    <w:t>竞赛场地包</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1FB1393" w14:textId="77777777" w:rsidR="004A2002" w:rsidRDefault="00000000">
                  <w:pPr>
                    <w:pStyle w:val="null3"/>
                    <w:rPr>
                      <w:rFonts w:hint="default"/>
                    </w:rPr>
                  </w:pPr>
                  <w:r>
                    <w:rPr>
                      <w:rFonts w:ascii="仿宋_GB2312" w:eastAsia="仿宋_GB2312" w:hAnsi="仿宋_GB2312" w:cs="仿宋_GB2312"/>
                      <w:color w:val="000000"/>
                      <w:sz w:val="21"/>
                    </w:rPr>
                    <w:t>包含机器人挑战赛-迷踪探索场地地图、场地围挡、固定障碍物、自主放置障碍物、场地胶带。</w:t>
                  </w:r>
                  <w:r>
                    <w:br/>
                  </w:r>
                  <w:r>
                    <w:rPr>
                      <w:rFonts w:ascii="仿宋_GB2312" w:eastAsia="仿宋_GB2312" w:hAnsi="仿宋_GB2312" w:cs="仿宋_GB2312"/>
                      <w:color w:val="000000"/>
                      <w:sz w:val="21"/>
                    </w:rPr>
                    <w:t xml:space="preserve"> 可搭建成120cm*240cm大小的竞赛场地</w:t>
                  </w:r>
                  <w:r>
                    <w:br/>
                  </w:r>
                  <w:r>
                    <w:rPr>
                      <w:rFonts w:ascii="仿宋_GB2312" w:eastAsia="仿宋_GB2312" w:hAnsi="仿宋_GB2312" w:cs="仿宋_GB2312"/>
                      <w:color w:val="000000"/>
                      <w:sz w:val="21"/>
                    </w:rPr>
                    <w:t xml:space="preserve"> 满足“机器人挑战赛-迷踪探索”竞赛要求。</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82A918C"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41E629B" w14:textId="77777777" w:rsidR="004A2002" w:rsidRDefault="00000000">
                  <w:pPr>
                    <w:pStyle w:val="null3"/>
                    <w:jc w:val="center"/>
                    <w:rPr>
                      <w:rFonts w:hint="default"/>
                    </w:rPr>
                  </w:pPr>
                  <w:r>
                    <w:rPr>
                      <w:rFonts w:ascii="仿宋_GB2312" w:eastAsia="仿宋_GB2312" w:hAnsi="仿宋_GB2312" w:cs="仿宋_GB2312"/>
                      <w:color w:val="000000"/>
                      <w:sz w:val="21"/>
                    </w:rPr>
                    <w:t>1</w:t>
                  </w:r>
                </w:p>
              </w:tc>
            </w:tr>
            <w:tr w:rsidR="004A2002" w14:paraId="7A7035EB"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A635917" w14:textId="77777777" w:rsidR="004A2002" w:rsidRDefault="00000000">
                  <w:pPr>
                    <w:pStyle w:val="null3"/>
                    <w:jc w:val="center"/>
                    <w:rPr>
                      <w:rFonts w:hint="default"/>
                    </w:rPr>
                  </w:pPr>
                  <w:r>
                    <w:rPr>
                      <w:rFonts w:ascii="仿宋_GB2312" w:eastAsia="仿宋_GB2312" w:hAnsi="仿宋_GB2312" w:cs="仿宋_GB2312"/>
                      <w:color w:val="000000"/>
                      <w:sz w:val="21"/>
                    </w:rPr>
                    <w:t>59</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05D9461" w14:textId="77777777" w:rsidR="004A2002" w:rsidRDefault="00000000">
                  <w:pPr>
                    <w:pStyle w:val="null3"/>
                    <w:jc w:val="center"/>
                    <w:rPr>
                      <w:rFonts w:hint="default"/>
                    </w:rPr>
                  </w:pPr>
                  <w:r>
                    <w:rPr>
                      <w:rFonts w:ascii="仿宋_GB2312" w:eastAsia="仿宋_GB2312" w:hAnsi="仿宋_GB2312" w:cs="仿宋_GB2312"/>
                      <w:color w:val="000000"/>
                      <w:sz w:val="21"/>
                    </w:rPr>
                    <w:t>搬运分拣实验器材</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11242F4" w14:textId="77777777" w:rsidR="004A2002" w:rsidRDefault="00000000">
                  <w:pPr>
                    <w:pStyle w:val="null3"/>
                    <w:rPr>
                      <w:rFonts w:hint="default"/>
                    </w:rPr>
                  </w:pPr>
                  <w:r>
                    <w:rPr>
                      <w:rFonts w:ascii="仿宋_GB2312" w:eastAsia="仿宋_GB2312" w:hAnsi="仿宋_GB2312" w:cs="仿宋_GB2312"/>
                      <w:color w:val="000000"/>
                      <w:sz w:val="21"/>
                    </w:rPr>
                    <w:t>1、轴数：≥4</w:t>
                  </w:r>
                  <w:r>
                    <w:br/>
                  </w:r>
                  <w:r>
                    <w:rPr>
                      <w:rFonts w:ascii="仿宋_GB2312" w:eastAsia="仿宋_GB2312" w:hAnsi="仿宋_GB2312" w:cs="仿宋_GB2312"/>
                      <w:color w:val="000000"/>
                      <w:sz w:val="21"/>
                    </w:rPr>
                    <w:t xml:space="preserve"> 2、最大负载≥350g</w:t>
                  </w:r>
                  <w:r>
                    <w:br/>
                  </w:r>
                  <w:r>
                    <w:rPr>
                      <w:rFonts w:ascii="仿宋_GB2312" w:eastAsia="仿宋_GB2312" w:hAnsi="仿宋_GB2312" w:cs="仿宋_GB2312"/>
                      <w:color w:val="000000"/>
                      <w:sz w:val="21"/>
                    </w:rPr>
                    <w:t xml:space="preserve"> 3、工作半径≥300 mm</w:t>
                  </w:r>
                  <w:r>
                    <w:br/>
                  </w:r>
                  <w:r>
                    <w:rPr>
                      <w:rFonts w:ascii="仿宋_GB2312" w:eastAsia="仿宋_GB2312" w:hAnsi="仿宋_GB2312" w:cs="仿宋_GB2312"/>
                      <w:color w:val="000000"/>
                      <w:sz w:val="21"/>
                    </w:rPr>
                    <w:t xml:space="preserve"> 4、重复定位精度：±0.2 mm</w:t>
                  </w:r>
                  <w:r>
                    <w:br/>
                  </w:r>
                  <w:r>
                    <w:rPr>
                      <w:rFonts w:ascii="仿宋_GB2312" w:eastAsia="仿宋_GB2312" w:hAnsi="仿宋_GB2312" w:cs="仿宋_GB2312"/>
                      <w:color w:val="000000"/>
                      <w:sz w:val="21"/>
                    </w:rPr>
                    <w:t xml:space="preserve"> 5、轴运动参数：</w:t>
                  </w:r>
                  <w:r>
                    <w:br/>
                  </w:r>
                  <w:r>
                    <w:rPr>
                      <w:rFonts w:ascii="仿宋_GB2312" w:eastAsia="仿宋_GB2312" w:hAnsi="仿宋_GB2312" w:cs="仿宋_GB2312"/>
                      <w:color w:val="000000"/>
                      <w:sz w:val="21"/>
                    </w:rPr>
                    <w:t xml:space="preserve">    1）轴1: 范围≥-90°至+90°，速度≥280°/s</w:t>
                  </w:r>
                  <w:r>
                    <w:br/>
                  </w:r>
                  <w:r>
                    <w:rPr>
                      <w:rFonts w:ascii="仿宋_GB2312" w:eastAsia="仿宋_GB2312" w:hAnsi="仿宋_GB2312" w:cs="仿宋_GB2312"/>
                      <w:color w:val="000000"/>
                      <w:sz w:val="21"/>
                    </w:rPr>
                    <w:t xml:space="preserve">    2）轴2: 范围≥0°至+80°，速度≥280°/s</w:t>
                  </w:r>
                  <w:r>
                    <w:br/>
                  </w:r>
                  <w:r>
                    <w:rPr>
                      <w:rFonts w:ascii="仿宋_GB2312" w:eastAsia="仿宋_GB2312" w:hAnsi="仿宋_GB2312" w:cs="仿宋_GB2312"/>
                      <w:color w:val="000000"/>
                      <w:sz w:val="21"/>
                    </w:rPr>
                    <w:t xml:space="preserve">    3）轴3: 范围≥-5°至+90°，速度≥290°/s</w:t>
                  </w:r>
                  <w:r>
                    <w:br/>
                  </w:r>
                  <w:r>
                    <w:rPr>
                      <w:rFonts w:ascii="仿宋_GB2312" w:eastAsia="仿宋_GB2312" w:hAnsi="仿宋_GB2312" w:cs="仿宋_GB2312"/>
                      <w:color w:val="000000"/>
                      <w:sz w:val="21"/>
                    </w:rPr>
                    <w:t xml:space="preserve">    4）轴4: 范围≥-95°至+80°，速度≥440°/s</w:t>
                  </w:r>
                  <w:r>
                    <w:br/>
                  </w:r>
                  <w:r>
                    <w:rPr>
                      <w:rFonts w:ascii="仿宋_GB2312" w:eastAsia="仿宋_GB2312" w:hAnsi="仿宋_GB2312" w:cs="仿宋_GB2312"/>
                      <w:color w:val="000000"/>
                      <w:sz w:val="21"/>
                    </w:rPr>
                    <w:t xml:space="preserve"> 6、功率≥60W</w:t>
                  </w:r>
                  <w:r>
                    <w:br/>
                  </w:r>
                  <w:r>
                    <w:rPr>
                      <w:rFonts w:ascii="仿宋_GB2312" w:eastAsia="仿宋_GB2312" w:hAnsi="仿宋_GB2312" w:cs="仿宋_GB2312"/>
                      <w:color w:val="000000"/>
                      <w:sz w:val="21"/>
                    </w:rPr>
                    <w:t xml:space="preserve"> 7、≥10路可配置为模拟信号输入或者PWM输出，≥4路可控12V电源输出，≥2路步进电机驱动接口</w:t>
                  </w:r>
                  <w:r>
                    <w:br/>
                  </w:r>
                  <w:r>
                    <w:rPr>
                      <w:rFonts w:ascii="仿宋_GB2312" w:eastAsia="仿宋_GB2312" w:hAnsi="仿宋_GB2312" w:cs="仿宋_GB2312"/>
                      <w:color w:val="000000"/>
                      <w:sz w:val="21"/>
                    </w:rPr>
                    <w:lastRenderedPageBreak/>
                    <w:t xml:space="preserve"> 8、软件≥2种</w:t>
                  </w:r>
                  <w:r>
                    <w:br/>
                  </w:r>
                  <w:r>
                    <w:rPr>
                      <w:rFonts w:ascii="仿宋_GB2312" w:eastAsia="仿宋_GB2312" w:hAnsi="仿宋_GB2312" w:cs="仿宋_GB2312"/>
                      <w:color w:val="000000"/>
                      <w:sz w:val="21"/>
                    </w:rPr>
                    <w:t xml:space="preserve"> 9、编程语言：脚本/图形化</w:t>
                  </w:r>
                  <w:r>
                    <w:br/>
                  </w:r>
                  <w:r>
                    <w:rPr>
                      <w:rFonts w:ascii="仿宋_GB2312" w:eastAsia="仿宋_GB2312" w:hAnsi="仿宋_GB2312" w:cs="仿宋_GB2312"/>
                      <w:color w:val="000000"/>
                      <w:sz w:val="21"/>
                    </w:rPr>
                    <w:t xml:space="preserve"> 10、安装方式：台面安装</w:t>
                  </w:r>
                  <w:r>
                    <w:br/>
                  </w:r>
                  <w:r>
                    <w:rPr>
                      <w:rFonts w:ascii="仿宋_GB2312" w:eastAsia="仿宋_GB2312" w:hAnsi="仿宋_GB2312" w:cs="仿宋_GB2312"/>
                      <w:color w:val="000000"/>
                      <w:sz w:val="21"/>
                    </w:rPr>
                    <w:t xml:space="preserve"> 11、控制方式≥5种</w:t>
                  </w:r>
                  <w:r>
                    <w:br/>
                  </w:r>
                  <w:r>
                    <w:rPr>
                      <w:rFonts w:ascii="仿宋_GB2312" w:eastAsia="仿宋_GB2312" w:hAnsi="仿宋_GB2312" w:cs="仿宋_GB2312"/>
                      <w:color w:val="000000"/>
                      <w:sz w:val="21"/>
                    </w:rPr>
                    <w:t xml:space="preserve"> 12、控制软件兼容IOS</w:t>
                  </w:r>
                  <w:r>
                    <w:br/>
                  </w:r>
                  <w:r>
                    <w:rPr>
                      <w:rFonts w:ascii="仿宋_GB2312" w:eastAsia="仿宋_GB2312" w:hAnsi="仿宋_GB2312" w:cs="仿宋_GB2312"/>
                      <w:color w:val="000000"/>
                      <w:sz w:val="21"/>
                    </w:rPr>
                    <w:t xml:space="preserve"> 13、包含配件：3D打印套件、吸盘套件、夹爪套件、夹笔器套件等</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49F4BD4"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E2CDEE7" w14:textId="77777777" w:rsidR="004A2002" w:rsidRDefault="00000000">
                  <w:pPr>
                    <w:pStyle w:val="null3"/>
                    <w:jc w:val="center"/>
                    <w:rPr>
                      <w:rFonts w:hint="default"/>
                    </w:rPr>
                  </w:pPr>
                  <w:r>
                    <w:rPr>
                      <w:rFonts w:ascii="仿宋_GB2312" w:eastAsia="仿宋_GB2312" w:hAnsi="仿宋_GB2312" w:cs="仿宋_GB2312"/>
                      <w:color w:val="000000"/>
                      <w:sz w:val="21"/>
                    </w:rPr>
                    <w:t>15</w:t>
                  </w:r>
                </w:p>
              </w:tc>
            </w:tr>
            <w:tr w:rsidR="004A2002" w14:paraId="3D702F4A"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DD17367" w14:textId="77777777" w:rsidR="004A2002" w:rsidRDefault="00000000">
                  <w:pPr>
                    <w:pStyle w:val="null3"/>
                    <w:jc w:val="center"/>
                    <w:rPr>
                      <w:rFonts w:hint="default"/>
                    </w:rPr>
                  </w:pPr>
                  <w:r>
                    <w:rPr>
                      <w:rFonts w:ascii="仿宋_GB2312" w:eastAsia="仿宋_GB2312" w:hAnsi="仿宋_GB2312" w:cs="仿宋_GB2312"/>
                      <w:color w:val="000000"/>
                      <w:sz w:val="21"/>
                    </w:rPr>
                    <w:t>60</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7451A26" w14:textId="77777777" w:rsidR="004A2002" w:rsidRDefault="00000000">
                  <w:pPr>
                    <w:pStyle w:val="null3"/>
                    <w:jc w:val="center"/>
                    <w:rPr>
                      <w:rFonts w:hint="default"/>
                    </w:rPr>
                  </w:pPr>
                  <w:r>
                    <w:rPr>
                      <w:rFonts w:ascii="仿宋_GB2312" w:eastAsia="仿宋_GB2312" w:hAnsi="仿宋_GB2312" w:cs="仿宋_GB2312"/>
                      <w:color w:val="000000"/>
                      <w:sz w:val="21"/>
                    </w:rPr>
                    <w:t>人工智能技术教学实验套装</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108F494" w14:textId="77777777" w:rsidR="004A2002" w:rsidRDefault="00000000">
                  <w:pPr>
                    <w:pStyle w:val="null3"/>
                    <w:rPr>
                      <w:rFonts w:hint="default"/>
                    </w:rPr>
                  </w:pPr>
                  <w:r>
                    <w:rPr>
                      <w:rFonts w:ascii="仿宋_GB2312" w:eastAsia="仿宋_GB2312" w:hAnsi="仿宋_GB2312" w:cs="仿宋_GB2312"/>
                      <w:color w:val="000000"/>
                      <w:sz w:val="21"/>
                    </w:rPr>
                    <w:t>一、摄像头模块</w:t>
                  </w:r>
                  <w:r>
                    <w:br/>
                  </w:r>
                  <w:r>
                    <w:rPr>
                      <w:rFonts w:ascii="仿宋_GB2312" w:eastAsia="仿宋_GB2312" w:hAnsi="仿宋_GB2312" w:cs="仿宋_GB2312"/>
                      <w:color w:val="000000"/>
                      <w:sz w:val="21"/>
                    </w:rPr>
                    <w:t xml:space="preserve"> 1.分辨率：≥1920*1080</w:t>
                  </w:r>
                  <w:r>
                    <w:br/>
                  </w:r>
                  <w:r>
                    <w:rPr>
                      <w:rFonts w:ascii="仿宋_GB2312" w:eastAsia="仿宋_GB2312" w:hAnsi="仿宋_GB2312" w:cs="仿宋_GB2312"/>
                      <w:color w:val="000000"/>
                      <w:sz w:val="21"/>
                    </w:rPr>
                    <w:t xml:space="preserve"> 2.帧率≥30fps</w:t>
                  </w:r>
                  <w:r>
                    <w:br/>
                  </w:r>
                  <w:r>
                    <w:rPr>
                      <w:rFonts w:ascii="仿宋_GB2312" w:eastAsia="仿宋_GB2312" w:hAnsi="仿宋_GB2312" w:cs="仿宋_GB2312"/>
                      <w:color w:val="000000"/>
                      <w:sz w:val="21"/>
                    </w:rPr>
                    <w:t xml:space="preserve"> 3.视场角≥90°</w:t>
                  </w:r>
                  <w:r>
                    <w:br/>
                  </w:r>
                  <w:r>
                    <w:rPr>
                      <w:rFonts w:ascii="仿宋_GB2312" w:eastAsia="仿宋_GB2312" w:hAnsi="仿宋_GB2312" w:cs="仿宋_GB2312"/>
                      <w:color w:val="000000"/>
                      <w:sz w:val="21"/>
                    </w:rPr>
                    <w:t xml:space="preserve"> 4.变焦：4倍数码变焦</w:t>
                  </w:r>
                  <w:r>
                    <w:br/>
                  </w:r>
                  <w:r>
                    <w:rPr>
                      <w:rFonts w:ascii="仿宋_GB2312" w:eastAsia="仿宋_GB2312" w:hAnsi="仿宋_GB2312" w:cs="仿宋_GB2312"/>
                      <w:color w:val="000000"/>
                      <w:sz w:val="21"/>
                    </w:rPr>
                    <w:t xml:space="preserve"> 5.编码：H.264可分级编码</w:t>
                  </w:r>
                  <w:r>
                    <w:br/>
                  </w:r>
                  <w:r>
                    <w:rPr>
                      <w:rFonts w:ascii="仿宋_GB2312" w:eastAsia="仿宋_GB2312" w:hAnsi="仿宋_GB2312" w:cs="仿宋_GB2312"/>
                      <w:color w:val="000000"/>
                      <w:sz w:val="21"/>
                    </w:rPr>
                    <w:t xml:space="preserve"> 二、麦克风模块</w:t>
                  </w:r>
                  <w:r>
                    <w:br/>
                  </w:r>
                  <w:r>
                    <w:rPr>
                      <w:rFonts w:ascii="仿宋_GB2312" w:eastAsia="仿宋_GB2312" w:hAnsi="仿宋_GB2312" w:cs="仿宋_GB2312"/>
                      <w:color w:val="000000"/>
                      <w:sz w:val="21"/>
                    </w:rPr>
                    <w:t xml:space="preserve"> 1.实时逻辑核心≥16 个</w:t>
                  </w:r>
                  <w:r>
                    <w:br/>
                  </w:r>
                  <w:r>
                    <w:rPr>
                      <w:rFonts w:ascii="仿宋_GB2312" w:eastAsia="仿宋_GB2312" w:hAnsi="仿宋_GB2312" w:cs="仿宋_GB2312"/>
                      <w:color w:val="000000"/>
                      <w:sz w:val="21"/>
                    </w:rPr>
                    <w:t xml:space="preserve"> 2.内置闪存≥2MB</w:t>
                  </w:r>
                  <w:r>
                    <w:br/>
                  </w:r>
                  <w:r>
                    <w:rPr>
                      <w:rFonts w:ascii="仿宋_GB2312" w:eastAsia="仿宋_GB2312" w:hAnsi="仿宋_GB2312" w:cs="仿宋_GB2312"/>
                      <w:color w:val="000000"/>
                      <w:sz w:val="21"/>
                    </w:rPr>
                    <w:t xml:space="preserve"> 3.内部单周期SRAM≥512KB</w:t>
                  </w:r>
                  <w:r>
                    <w:br/>
                  </w:r>
                  <w:r>
                    <w:rPr>
                      <w:rFonts w:ascii="仿宋_GB2312" w:eastAsia="仿宋_GB2312" w:hAnsi="仿宋_GB2312" w:cs="仿宋_GB2312"/>
                      <w:color w:val="000000"/>
                      <w:sz w:val="21"/>
                    </w:rPr>
                    <w:t xml:space="preserve"> 4.内部OTP：16KB</w:t>
                  </w:r>
                  <w:r>
                    <w:br/>
                  </w:r>
                  <w:r>
                    <w:rPr>
                      <w:rFonts w:ascii="仿宋_GB2312" w:eastAsia="仿宋_GB2312" w:hAnsi="仿宋_GB2312" w:cs="仿宋_GB2312"/>
                      <w:color w:val="000000"/>
                      <w:sz w:val="21"/>
                    </w:rPr>
                    <w:t xml:space="preserve"> 5.需支持DFU模式</w:t>
                  </w:r>
                  <w:r>
                    <w:br/>
                  </w:r>
                  <w:r>
                    <w:rPr>
                      <w:rFonts w:ascii="仿宋_GB2312" w:eastAsia="仿宋_GB2312" w:hAnsi="仿宋_GB2312" w:cs="仿宋_GB2312"/>
                      <w:color w:val="000000"/>
                      <w:sz w:val="21"/>
                    </w:rPr>
                    <w:t xml:space="preserve"> 6.麦克风阵列信噪比≥60dB</w:t>
                  </w:r>
                  <w:r>
                    <w:br/>
                  </w:r>
                  <w:r>
                    <w:rPr>
                      <w:rFonts w:ascii="仿宋_GB2312" w:eastAsia="仿宋_GB2312" w:hAnsi="仿宋_GB2312" w:cs="仿宋_GB2312"/>
                      <w:color w:val="000000"/>
                      <w:sz w:val="21"/>
                    </w:rPr>
                    <w:t xml:space="preserve"> 7.麦克风阵列灵敏度：优于-26dB FS</w:t>
                  </w:r>
                  <w:r>
                    <w:br/>
                  </w:r>
                  <w:r>
                    <w:rPr>
                      <w:rFonts w:ascii="仿宋_GB2312" w:eastAsia="仿宋_GB2312" w:hAnsi="仿宋_GB2312" w:cs="仿宋_GB2312"/>
                      <w:color w:val="000000"/>
                      <w:sz w:val="21"/>
                    </w:rPr>
                    <w:t xml:space="preserve"> 8.麦克风阵列输出：PDM</w:t>
                  </w:r>
                  <w:r>
                    <w:br/>
                  </w:r>
                  <w:r>
                    <w:rPr>
                      <w:rFonts w:ascii="仿宋_GB2312" w:eastAsia="仿宋_GB2312" w:hAnsi="仿宋_GB2312" w:cs="仿宋_GB2312"/>
                      <w:color w:val="000000"/>
                      <w:sz w:val="21"/>
                    </w:rPr>
                    <w:t xml:space="preserve"> 9.音频输出：板载3.5mm Aux</w:t>
                  </w:r>
                  <w:r>
                    <w:br/>
                  </w:r>
                  <w:r>
                    <w:rPr>
                      <w:rFonts w:ascii="仿宋_GB2312" w:eastAsia="仿宋_GB2312" w:hAnsi="仿宋_GB2312" w:cs="仿宋_GB2312"/>
                      <w:color w:val="000000"/>
                      <w:sz w:val="21"/>
                    </w:rPr>
                    <w:t xml:space="preserve"> 10.音频信号：24bit 或 16bit 16kHz立体声输出</w:t>
                  </w:r>
                  <w:r>
                    <w:br/>
                  </w:r>
                  <w:r>
                    <w:rPr>
                      <w:rFonts w:ascii="仿宋_GB2312" w:eastAsia="仿宋_GB2312" w:hAnsi="仿宋_GB2312" w:cs="仿宋_GB2312"/>
                      <w:color w:val="000000"/>
                      <w:sz w:val="21"/>
                    </w:rPr>
                    <w:t xml:space="preserve"> 三、场景道具包</w:t>
                  </w:r>
                  <w:r>
                    <w:br/>
                  </w:r>
                  <w:r>
                    <w:rPr>
                      <w:rFonts w:ascii="仿宋_GB2312" w:eastAsia="仿宋_GB2312" w:hAnsi="仿宋_GB2312" w:cs="仿宋_GB2312"/>
                      <w:color w:val="000000"/>
                      <w:sz w:val="21"/>
                    </w:rPr>
                    <w:t xml:space="preserve"> 1.垃圾分类道具包 * 1</w:t>
                  </w:r>
                  <w:r>
                    <w:br/>
                  </w:r>
                  <w:r>
                    <w:rPr>
                      <w:rFonts w:ascii="仿宋_GB2312" w:eastAsia="仿宋_GB2312" w:hAnsi="仿宋_GB2312" w:cs="仿宋_GB2312"/>
                      <w:color w:val="000000"/>
                      <w:sz w:val="21"/>
                    </w:rPr>
                    <w:t xml:space="preserve"> 2.礼物分发道具包 * 1</w:t>
                  </w:r>
                  <w:r>
                    <w:br/>
                  </w:r>
                  <w:r>
                    <w:rPr>
                      <w:rFonts w:ascii="仿宋_GB2312" w:eastAsia="仿宋_GB2312" w:hAnsi="仿宋_GB2312" w:cs="仿宋_GB2312"/>
                      <w:color w:val="000000"/>
                      <w:sz w:val="21"/>
                    </w:rPr>
                    <w:t xml:space="preserve"> 3.服务机器人道具包 * 1</w:t>
                  </w:r>
                  <w:r>
                    <w:br/>
                  </w:r>
                  <w:r>
                    <w:rPr>
                      <w:rFonts w:ascii="仿宋_GB2312" w:eastAsia="仿宋_GB2312" w:hAnsi="仿宋_GB2312" w:cs="仿宋_GB2312"/>
                      <w:color w:val="000000"/>
                      <w:sz w:val="21"/>
                    </w:rPr>
                    <w:lastRenderedPageBreak/>
                    <w:t xml:space="preserve"> 4.其它配件 * 1</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F9BA442"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0F977A8" w14:textId="77777777" w:rsidR="004A2002" w:rsidRDefault="00000000">
                  <w:pPr>
                    <w:pStyle w:val="null3"/>
                    <w:jc w:val="center"/>
                    <w:rPr>
                      <w:rFonts w:hint="default"/>
                    </w:rPr>
                  </w:pPr>
                  <w:r>
                    <w:rPr>
                      <w:rFonts w:ascii="仿宋_GB2312" w:eastAsia="仿宋_GB2312" w:hAnsi="仿宋_GB2312" w:cs="仿宋_GB2312"/>
                      <w:color w:val="000000"/>
                      <w:sz w:val="21"/>
                    </w:rPr>
                    <w:t>2</w:t>
                  </w:r>
                </w:p>
              </w:tc>
            </w:tr>
            <w:tr w:rsidR="004A2002" w14:paraId="120F80B8"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3D2F9C2" w14:textId="77777777" w:rsidR="004A2002" w:rsidRDefault="00000000">
                  <w:pPr>
                    <w:pStyle w:val="null3"/>
                    <w:jc w:val="center"/>
                    <w:rPr>
                      <w:rFonts w:hint="default"/>
                    </w:rPr>
                  </w:pPr>
                  <w:r>
                    <w:rPr>
                      <w:rFonts w:ascii="仿宋_GB2312" w:eastAsia="仿宋_GB2312" w:hAnsi="仿宋_GB2312" w:cs="仿宋_GB2312"/>
                      <w:color w:val="000000"/>
                      <w:sz w:val="21"/>
                    </w:rPr>
                    <w:t>61</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FC45315" w14:textId="77777777" w:rsidR="004A2002" w:rsidRDefault="00000000">
                  <w:pPr>
                    <w:pStyle w:val="null3"/>
                    <w:jc w:val="center"/>
                    <w:rPr>
                      <w:rFonts w:hint="default"/>
                    </w:rPr>
                  </w:pPr>
                  <w:r>
                    <w:rPr>
                      <w:rFonts w:ascii="仿宋_GB2312" w:eastAsia="仿宋_GB2312" w:hAnsi="仿宋_GB2312" w:cs="仿宋_GB2312"/>
                      <w:color w:val="000000"/>
                      <w:sz w:val="21"/>
                    </w:rPr>
                    <w:t>AI传感器套件</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9B40AAB" w14:textId="77777777" w:rsidR="004A2002" w:rsidRDefault="00000000">
                  <w:pPr>
                    <w:pStyle w:val="null3"/>
                    <w:rPr>
                      <w:rFonts w:hint="default"/>
                    </w:rPr>
                  </w:pPr>
                  <w:r>
                    <w:rPr>
                      <w:rFonts w:ascii="仿宋_GB2312" w:eastAsia="仿宋_GB2312" w:hAnsi="仿宋_GB2312" w:cs="仿宋_GB2312"/>
                      <w:color w:val="000000"/>
                      <w:sz w:val="21"/>
                    </w:rPr>
                    <w:t>1. 摇杆模块</w:t>
                  </w:r>
                  <w:r>
                    <w:br/>
                  </w:r>
                  <w:r>
                    <w:rPr>
                      <w:rFonts w:ascii="仿宋_GB2312" w:eastAsia="仿宋_GB2312" w:hAnsi="仿宋_GB2312" w:cs="仿宋_GB2312"/>
                      <w:color w:val="000000"/>
                      <w:sz w:val="21"/>
                    </w:rPr>
                    <w:t xml:space="preserve"> 1) 连接方式:可连接至任意端口</w:t>
                  </w:r>
                  <w:r>
                    <w:br/>
                  </w:r>
                  <w:r>
                    <w:rPr>
                      <w:rFonts w:ascii="仿宋_GB2312" w:eastAsia="仿宋_GB2312" w:hAnsi="仿宋_GB2312" w:cs="仿宋_GB2312"/>
                      <w:color w:val="000000"/>
                      <w:sz w:val="21"/>
                    </w:rPr>
                    <w:t xml:space="preserve"> 2) 通信方式:I2C</w:t>
                  </w:r>
                  <w:r>
                    <w:br/>
                  </w:r>
                  <w:r>
                    <w:rPr>
                      <w:rFonts w:ascii="仿宋_GB2312" w:eastAsia="仿宋_GB2312" w:hAnsi="仿宋_GB2312" w:cs="仿宋_GB2312"/>
                      <w:color w:val="000000"/>
                      <w:sz w:val="21"/>
                    </w:rPr>
                    <w:t xml:space="preserve"> 3) 使用线束:通用传感器线</w:t>
                  </w:r>
                  <w:r>
                    <w:br/>
                  </w:r>
                  <w:r>
                    <w:rPr>
                      <w:rFonts w:ascii="仿宋_GB2312" w:eastAsia="仿宋_GB2312" w:hAnsi="仿宋_GB2312" w:cs="仿宋_GB2312"/>
                      <w:color w:val="000000"/>
                      <w:sz w:val="21"/>
                    </w:rPr>
                    <w:t xml:space="preserve"> 4) X/Y方向输出值≥10~250</w:t>
                  </w:r>
                  <w:r>
                    <w:br/>
                  </w:r>
                  <w:r>
                    <w:rPr>
                      <w:rFonts w:ascii="仿宋_GB2312" w:eastAsia="仿宋_GB2312" w:hAnsi="仿宋_GB2312" w:cs="仿宋_GB2312"/>
                      <w:color w:val="000000"/>
                      <w:sz w:val="21"/>
                    </w:rPr>
                    <w:t xml:space="preserve"> 5) Z方向输出值:0:释放;1: 按下</w:t>
                  </w:r>
                  <w:r>
                    <w:br/>
                  </w:r>
                  <w:r>
                    <w:rPr>
                      <w:rFonts w:ascii="仿宋_GB2312" w:eastAsia="仿宋_GB2312" w:hAnsi="仿宋_GB2312" w:cs="仿宋_GB2312"/>
                      <w:color w:val="000000"/>
                      <w:sz w:val="21"/>
                    </w:rPr>
                    <w:t xml:space="preserve"> 2. 双按钮模块</w:t>
                  </w:r>
                  <w:r>
                    <w:br/>
                  </w:r>
                  <w:r>
                    <w:rPr>
                      <w:rFonts w:ascii="仿宋_GB2312" w:eastAsia="仿宋_GB2312" w:hAnsi="仿宋_GB2312" w:cs="仿宋_GB2312"/>
                      <w:color w:val="000000"/>
                      <w:sz w:val="21"/>
                    </w:rPr>
                    <w:t xml:space="preserve"> 1) 连接方式：可连接至任意端口</w:t>
                  </w:r>
                  <w:r>
                    <w:br/>
                  </w:r>
                  <w:r>
                    <w:rPr>
                      <w:rFonts w:ascii="仿宋_GB2312" w:eastAsia="仿宋_GB2312" w:hAnsi="仿宋_GB2312" w:cs="仿宋_GB2312"/>
                      <w:color w:val="000000"/>
                      <w:sz w:val="21"/>
                    </w:rPr>
                    <w:t xml:space="preserve"> 2) 通信方式：IO</w:t>
                  </w:r>
                  <w:r>
                    <w:br/>
                  </w:r>
                  <w:r>
                    <w:rPr>
                      <w:rFonts w:ascii="仿宋_GB2312" w:eastAsia="仿宋_GB2312" w:hAnsi="仿宋_GB2312" w:cs="仿宋_GB2312"/>
                      <w:color w:val="000000"/>
                      <w:sz w:val="21"/>
                    </w:rPr>
                    <w:t xml:space="preserve"> 3) 使用线束：通用传感器线</w:t>
                  </w:r>
                  <w:r>
                    <w:br/>
                  </w:r>
                  <w:r>
                    <w:rPr>
                      <w:rFonts w:ascii="仿宋_GB2312" w:eastAsia="仿宋_GB2312" w:hAnsi="仿宋_GB2312" w:cs="仿宋_GB2312"/>
                      <w:color w:val="000000"/>
                      <w:sz w:val="21"/>
                    </w:rPr>
                    <w:t xml:space="preserve"> 3. 人体传感器</w:t>
                  </w:r>
                  <w:r>
                    <w:br/>
                  </w:r>
                  <w:r>
                    <w:rPr>
                      <w:rFonts w:ascii="仿宋_GB2312" w:eastAsia="仿宋_GB2312" w:hAnsi="仿宋_GB2312" w:cs="仿宋_GB2312"/>
                      <w:color w:val="000000"/>
                      <w:sz w:val="21"/>
                    </w:rPr>
                    <w:t xml:space="preserve"> 1) 连接方式:可连接至任意端口</w:t>
                  </w:r>
                  <w:r>
                    <w:br/>
                  </w:r>
                  <w:r>
                    <w:rPr>
                      <w:rFonts w:ascii="仿宋_GB2312" w:eastAsia="仿宋_GB2312" w:hAnsi="仿宋_GB2312" w:cs="仿宋_GB2312"/>
                      <w:color w:val="000000"/>
                      <w:sz w:val="21"/>
                    </w:rPr>
                    <w:t xml:space="preserve"> 2) 通信方式:IO</w:t>
                  </w:r>
                  <w:r>
                    <w:br/>
                  </w:r>
                  <w:r>
                    <w:rPr>
                      <w:rFonts w:ascii="仿宋_GB2312" w:eastAsia="仿宋_GB2312" w:hAnsi="仿宋_GB2312" w:cs="仿宋_GB2312"/>
                      <w:color w:val="000000"/>
                      <w:sz w:val="21"/>
                    </w:rPr>
                    <w:t xml:space="preserve"> 3) 使用线束:通用传感器线</w:t>
                  </w:r>
                  <w:r>
                    <w:br/>
                  </w:r>
                  <w:r>
                    <w:rPr>
                      <w:rFonts w:ascii="仿宋_GB2312" w:eastAsia="仿宋_GB2312" w:hAnsi="仿宋_GB2312" w:cs="仿宋_GB2312"/>
                      <w:color w:val="000000"/>
                      <w:sz w:val="21"/>
                    </w:rPr>
                    <w:t xml:space="preserve"> 4) 检测距离≥150cm</w:t>
                  </w:r>
                  <w:r>
                    <w:br/>
                  </w:r>
                  <w:r>
                    <w:rPr>
                      <w:rFonts w:ascii="仿宋_GB2312" w:eastAsia="仿宋_GB2312" w:hAnsi="仿宋_GB2312" w:cs="仿宋_GB2312"/>
                      <w:color w:val="000000"/>
                      <w:sz w:val="21"/>
                    </w:rPr>
                    <w:t xml:space="preserve"> 5) 延时时间≤2s</w:t>
                  </w:r>
                  <w:r>
                    <w:br/>
                  </w:r>
                  <w:r>
                    <w:rPr>
                      <w:rFonts w:ascii="仿宋_GB2312" w:eastAsia="仿宋_GB2312" w:hAnsi="仿宋_GB2312" w:cs="仿宋_GB2312"/>
                      <w:color w:val="000000"/>
                      <w:sz w:val="21"/>
                    </w:rPr>
                    <w:t xml:space="preserve"> 6) 感应范围＜100°</w:t>
                  </w:r>
                  <w:r>
                    <w:br/>
                  </w:r>
                  <w:r>
                    <w:rPr>
                      <w:rFonts w:ascii="仿宋_GB2312" w:eastAsia="仿宋_GB2312" w:hAnsi="仿宋_GB2312" w:cs="仿宋_GB2312"/>
                      <w:color w:val="000000"/>
                      <w:sz w:val="21"/>
                    </w:rPr>
                    <w:t xml:space="preserve"> 7) 静态电流＜60uA</w:t>
                  </w:r>
                  <w:r>
                    <w:br/>
                  </w:r>
                  <w:r>
                    <w:rPr>
                      <w:rFonts w:ascii="仿宋_GB2312" w:eastAsia="仿宋_GB2312" w:hAnsi="仿宋_GB2312" w:cs="仿宋_GB2312"/>
                      <w:color w:val="000000"/>
                      <w:sz w:val="21"/>
                    </w:rPr>
                    <w:t xml:space="preserve"> 4. 手势传感器</w:t>
                  </w:r>
                  <w:r>
                    <w:br/>
                  </w:r>
                  <w:r>
                    <w:rPr>
                      <w:rFonts w:ascii="仿宋_GB2312" w:eastAsia="仿宋_GB2312" w:hAnsi="仿宋_GB2312" w:cs="仿宋_GB2312"/>
                      <w:color w:val="000000"/>
                      <w:sz w:val="21"/>
                    </w:rPr>
                    <w:t xml:space="preserve"> 1) 连接方式:可连接至任意端口</w:t>
                  </w:r>
                  <w:r>
                    <w:br/>
                  </w:r>
                  <w:r>
                    <w:rPr>
                      <w:rFonts w:ascii="仿宋_GB2312" w:eastAsia="仿宋_GB2312" w:hAnsi="仿宋_GB2312" w:cs="仿宋_GB2312"/>
                      <w:color w:val="000000"/>
                      <w:sz w:val="21"/>
                    </w:rPr>
                    <w:t xml:space="preserve"> 2) 通信方式:I2C、线束</w:t>
                  </w:r>
                  <w:r>
                    <w:br/>
                  </w:r>
                  <w:r>
                    <w:rPr>
                      <w:rFonts w:ascii="仿宋_GB2312" w:eastAsia="仿宋_GB2312" w:hAnsi="仿宋_GB2312" w:cs="仿宋_GB2312"/>
                      <w:color w:val="000000"/>
                      <w:sz w:val="21"/>
                    </w:rPr>
                    <w:t xml:space="preserve"> 3) 支持手势≥8种</w:t>
                  </w:r>
                  <w:r>
                    <w:br/>
                  </w:r>
                  <w:r>
                    <w:rPr>
                      <w:rFonts w:ascii="仿宋_GB2312" w:eastAsia="仿宋_GB2312" w:hAnsi="仿宋_GB2312" w:cs="仿宋_GB2312"/>
                      <w:color w:val="000000"/>
                      <w:sz w:val="21"/>
                    </w:rPr>
                    <w:t xml:space="preserve"> 4) 有效识别距离:≥5cm-15cm</w:t>
                  </w:r>
                  <w:r>
                    <w:br/>
                  </w:r>
                  <w:r>
                    <w:rPr>
                      <w:rFonts w:ascii="仿宋_GB2312" w:eastAsia="仿宋_GB2312" w:hAnsi="仿宋_GB2312" w:cs="仿宋_GB2312"/>
                      <w:color w:val="000000"/>
                      <w:sz w:val="21"/>
                    </w:rPr>
                    <w:t xml:space="preserve"> 5. 光电传感器</w:t>
                  </w:r>
                  <w:r>
                    <w:br/>
                  </w:r>
                  <w:r>
                    <w:rPr>
                      <w:rFonts w:ascii="仿宋_GB2312" w:eastAsia="仿宋_GB2312" w:hAnsi="仿宋_GB2312" w:cs="仿宋_GB2312"/>
                      <w:color w:val="000000"/>
                      <w:sz w:val="21"/>
                    </w:rPr>
                    <w:t xml:space="preserve"> 1) 连接方式:可连接至任意端口</w:t>
                  </w:r>
                  <w:r>
                    <w:br/>
                  </w:r>
                  <w:r>
                    <w:rPr>
                      <w:rFonts w:ascii="仿宋_GB2312" w:eastAsia="仿宋_GB2312" w:hAnsi="仿宋_GB2312" w:cs="仿宋_GB2312"/>
                      <w:color w:val="000000"/>
                      <w:sz w:val="21"/>
                    </w:rPr>
                    <w:t xml:space="preserve"> 2) 通信方式:IO</w:t>
                  </w:r>
                  <w:r>
                    <w:br/>
                  </w:r>
                  <w:r>
                    <w:rPr>
                      <w:rFonts w:ascii="仿宋_GB2312" w:eastAsia="仿宋_GB2312" w:hAnsi="仿宋_GB2312" w:cs="仿宋_GB2312"/>
                      <w:color w:val="000000"/>
                      <w:sz w:val="21"/>
                    </w:rPr>
                    <w:t xml:space="preserve"> 3) 使用线束:自带线束</w:t>
                  </w:r>
                  <w:r>
                    <w:br/>
                  </w:r>
                  <w:r>
                    <w:rPr>
                      <w:rFonts w:ascii="仿宋_GB2312" w:eastAsia="仿宋_GB2312" w:hAnsi="仿宋_GB2312" w:cs="仿宋_GB2312"/>
                      <w:color w:val="000000"/>
                      <w:sz w:val="21"/>
                    </w:rPr>
                    <w:t xml:space="preserve"> 4) 取值范围:0(没有遮挡)、1(有遮挡)</w:t>
                  </w:r>
                  <w:r>
                    <w:br/>
                  </w:r>
                  <w:r>
                    <w:rPr>
                      <w:rFonts w:ascii="仿宋_GB2312" w:eastAsia="仿宋_GB2312" w:hAnsi="仿宋_GB2312" w:cs="仿宋_GB2312"/>
                      <w:color w:val="000000"/>
                      <w:sz w:val="21"/>
                    </w:rPr>
                    <w:t xml:space="preserve"> 5) 标准检测物体:太</w:t>
                  </w:r>
                  <w:r>
                    <w:rPr>
                      <w:rFonts w:ascii="仿宋_GB2312" w:eastAsia="仿宋_GB2312" w:hAnsi="仿宋_GB2312" w:cs="仿宋_GB2312"/>
                      <w:color w:val="000000"/>
                      <w:sz w:val="21"/>
                    </w:rPr>
                    <w:lastRenderedPageBreak/>
                    <w:t>阳光10000LX以下、白炽灯3000LX以下</w:t>
                  </w:r>
                  <w:r>
                    <w:br/>
                  </w:r>
                  <w:r>
                    <w:rPr>
                      <w:rFonts w:ascii="仿宋_GB2312" w:eastAsia="仿宋_GB2312" w:hAnsi="仿宋_GB2312" w:cs="仿宋_GB2312"/>
                      <w:color w:val="000000"/>
                      <w:sz w:val="21"/>
                    </w:rPr>
                    <w:t xml:space="preserve"> 6) 检测物体:透明或不透明体</w:t>
                  </w:r>
                  <w:r>
                    <w:br/>
                  </w:r>
                  <w:r>
                    <w:rPr>
                      <w:rFonts w:ascii="仿宋_GB2312" w:eastAsia="仿宋_GB2312" w:hAnsi="仿宋_GB2312" w:cs="仿宋_GB2312"/>
                      <w:color w:val="000000"/>
                      <w:sz w:val="21"/>
                    </w:rPr>
                    <w:t xml:space="preserve"> 7) 响应时间:＜2ms</w:t>
                  </w:r>
                  <w:r>
                    <w:br/>
                  </w:r>
                  <w:r>
                    <w:rPr>
                      <w:rFonts w:ascii="仿宋_GB2312" w:eastAsia="仿宋_GB2312" w:hAnsi="仿宋_GB2312" w:cs="仿宋_GB2312"/>
                      <w:color w:val="000000"/>
                      <w:sz w:val="21"/>
                    </w:rPr>
                    <w:t xml:space="preserve"> 6. 声音传感器</w:t>
                  </w:r>
                  <w:r>
                    <w:br/>
                  </w:r>
                  <w:r>
                    <w:rPr>
                      <w:rFonts w:ascii="仿宋_GB2312" w:eastAsia="仿宋_GB2312" w:hAnsi="仿宋_GB2312" w:cs="仿宋_GB2312"/>
                      <w:color w:val="000000"/>
                      <w:sz w:val="21"/>
                    </w:rPr>
                    <w:t xml:space="preserve"> 1) 连接方式:可连接至特定端口</w:t>
                  </w:r>
                  <w:r>
                    <w:br/>
                  </w:r>
                  <w:r>
                    <w:rPr>
                      <w:rFonts w:ascii="仿宋_GB2312" w:eastAsia="仿宋_GB2312" w:hAnsi="仿宋_GB2312" w:cs="仿宋_GB2312"/>
                      <w:color w:val="000000"/>
                      <w:sz w:val="21"/>
                    </w:rPr>
                    <w:t xml:space="preserve"> 2) 通信方式:ADC</w:t>
                  </w:r>
                  <w:r>
                    <w:br/>
                  </w:r>
                  <w:r>
                    <w:rPr>
                      <w:rFonts w:ascii="仿宋_GB2312" w:eastAsia="仿宋_GB2312" w:hAnsi="仿宋_GB2312" w:cs="仿宋_GB2312"/>
                      <w:color w:val="000000"/>
                      <w:sz w:val="21"/>
                    </w:rPr>
                    <w:t xml:space="preserve"> 3) 使用线束:通用传感器线</w:t>
                  </w:r>
                  <w:r>
                    <w:br/>
                  </w:r>
                  <w:r>
                    <w:rPr>
                      <w:rFonts w:ascii="仿宋_GB2312" w:eastAsia="仿宋_GB2312" w:hAnsi="仿宋_GB2312" w:cs="仿宋_GB2312"/>
                      <w:color w:val="000000"/>
                      <w:sz w:val="21"/>
                    </w:rPr>
                    <w:t xml:space="preserve"> 4) 灵敏度≥:48dB</w:t>
                  </w:r>
                  <w:r>
                    <w:br/>
                  </w:r>
                  <w:r>
                    <w:rPr>
                      <w:rFonts w:ascii="仿宋_GB2312" w:eastAsia="仿宋_GB2312" w:hAnsi="仿宋_GB2312" w:cs="仿宋_GB2312"/>
                      <w:color w:val="000000"/>
                      <w:sz w:val="21"/>
                    </w:rPr>
                    <w:t xml:space="preserve"> 5) 麦克风阻抗:2.2k欧姆</w:t>
                  </w:r>
                  <w:r>
                    <w:br/>
                  </w:r>
                  <w:r>
                    <w:rPr>
                      <w:rFonts w:ascii="仿宋_GB2312" w:eastAsia="仿宋_GB2312" w:hAnsi="仿宋_GB2312" w:cs="仿宋_GB2312"/>
                      <w:color w:val="000000"/>
                      <w:sz w:val="21"/>
                    </w:rPr>
                    <w:t xml:space="preserve"> 6) 麦克风频率:16-20 kHz</w:t>
                  </w:r>
                  <w:r>
                    <w:br/>
                  </w:r>
                  <w:r>
                    <w:rPr>
                      <w:rFonts w:ascii="仿宋_GB2312" w:eastAsia="仿宋_GB2312" w:hAnsi="仿宋_GB2312" w:cs="仿宋_GB2312"/>
                      <w:color w:val="000000"/>
                      <w:sz w:val="21"/>
                    </w:rPr>
                    <w:t xml:space="preserve"> 7) 信噪比S/N:≥54dB</w:t>
                  </w:r>
                  <w:r>
                    <w:br/>
                  </w:r>
                  <w:r>
                    <w:rPr>
                      <w:rFonts w:ascii="仿宋_GB2312" w:eastAsia="仿宋_GB2312" w:hAnsi="仿宋_GB2312" w:cs="仿宋_GB2312"/>
                      <w:color w:val="000000"/>
                      <w:sz w:val="21"/>
                    </w:rPr>
                    <w:t xml:space="preserve"> 7. 温湿度传感器</w:t>
                  </w:r>
                  <w:r>
                    <w:br/>
                  </w:r>
                  <w:r>
                    <w:rPr>
                      <w:rFonts w:ascii="仿宋_GB2312" w:eastAsia="仿宋_GB2312" w:hAnsi="仿宋_GB2312" w:cs="仿宋_GB2312"/>
                      <w:color w:val="000000"/>
                      <w:sz w:val="21"/>
                    </w:rPr>
                    <w:t xml:space="preserve"> 1) 连接方式:可连接至任意端口</w:t>
                  </w:r>
                  <w:r>
                    <w:br/>
                  </w:r>
                  <w:r>
                    <w:rPr>
                      <w:rFonts w:ascii="仿宋_GB2312" w:eastAsia="仿宋_GB2312" w:hAnsi="仿宋_GB2312" w:cs="仿宋_GB2312"/>
                      <w:color w:val="000000"/>
                      <w:sz w:val="21"/>
                    </w:rPr>
                    <w:t xml:space="preserve"> 2) 通信方式:I2C</w:t>
                  </w:r>
                  <w:r>
                    <w:br/>
                  </w:r>
                  <w:r>
                    <w:rPr>
                      <w:rFonts w:ascii="仿宋_GB2312" w:eastAsia="仿宋_GB2312" w:hAnsi="仿宋_GB2312" w:cs="仿宋_GB2312"/>
                      <w:color w:val="000000"/>
                      <w:sz w:val="21"/>
                    </w:rPr>
                    <w:t xml:space="preserve"> 3) 使用线束:通用传感器线</w:t>
                  </w:r>
                  <w:r>
                    <w:br/>
                  </w:r>
                  <w:r>
                    <w:rPr>
                      <w:rFonts w:ascii="仿宋_GB2312" w:eastAsia="仿宋_GB2312" w:hAnsi="仿宋_GB2312" w:cs="仿宋_GB2312"/>
                      <w:color w:val="000000"/>
                      <w:sz w:val="21"/>
                    </w:rPr>
                    <w:t xml:space="preserve"> 4) 温度测量范围:≥0~60°C/±1°C</w:t>
                  </w:r>
                  <w:r>
                    <w:br/>
                  </w:r>
                  <w:r>
                    <w:rPr>
                      <w:rFonts w:ascii="仿宋_GB2312" w:eastAsia="仿宋_GB2312" w:hAnsi="仿宋_GB2312" w:cs="仿宋_GB2312"/>
                      <w:color w:val="000000"/>
                      <w:sz w:val="21"/>
                    </w:rPr>
                    <w:t xml:space="preserve"> 5) 湿度测量范围:≥10-90% RH</w:t>
                  </w:r>
                  <w:r>
                    <w:br/>
                  </w:r>
                  <w:r>
                    <w:rPr>
                      <w:rFonts w:ascii="仿宋_GB2312" w:eastAsia="仿宋_GB2312" w:hAnsi="仿宋_GB2312" w:cs="仿宋_GB2312"/>
                      <w:color w:val="000000"/>
                      <w:sz w:val="21"/>
                    </w:rPr>
                    <w:t xml:space="preserve"> 8. 颜色传感器</w:t>
                  </w:r>
                  <w:r>
                    <w:br/>
                  </w:r>
                  <w:r>
                    <w:rPr>
                      <w:rFonts w:ascii="仿宋_GB2312" w:eastAsia="仿宋_GB2312" w:hAnsi="仿宋_GB2312" w:cs="仿宋_GB2312"/>
                      <w:color w:val="000000"/>
                      <w:sz w:val="21"/>
                    </w:rPr>
                    <w:t xml:space="preserve"> 1) 连接方式:可连接至任意端口</w:t>
                  </w:r>
                  <w:r>
                    <w:br/>
                  </w:r>
                  <w:r>
                    <w:rPr>
                      <w:rFonts w:ascii="仿宋_GB2312" w:eastAsia="仿宋_GB2312" w:hAnsi="仿宋_GB2312" w:cs="仿宋_GB2312"/>
                      <w:color w:val="000000"/>
                      <w:sz w:val="21"/>
                    </w:rPr>
                    <w:t xml:space="preserve"> 2) 通信方式:I2C</w:t>
                  </w:r>
                  <w:r>
                    <w:br/>
                  </w:r>
                  <w:r>
                    <w:rPr>
                      <w:rFonts w:ascii="仿宋_GB2312" w:eastAsia="仿宋_GB2312" w:hAnsi="仿宋_GB2312" w:cs="仿宋_GB2312"/>
                      <w:color w:val="000000"/>
                      <w:sz w:val="21"/>
                    </w:rPr>
                    <w:t xml:space="preserve"> 3) 使用线束:通用传感器线</w:t>
                  </w:r>
                  <w:r>
                    <w:br/>
                  </w:r>
                  <w:r>
                    <w:rPr>
                      <w:rFonts w:ascii="仿宋_GB2312" w:eastAsia="仿宋_GB2312" w:hAnsi="仿宋_GB2312" w:cs="仿宋_GB2312"/>
                      <w:color w:val="000000"/>
                      <w:sz w:val="21"/>
                    </w:rPr>
                    <w:t xml:space="preserve"> 4) 颜色检测结果:0:没有颜色、1:红色、2:绿色、3:蓝色、4:黄色、5:黑色、6:白色</w:t>
                  </w:r>
                  <w:r>
                    <w:br/>
                  </w:r>
                  <w:r>
                    <w:rPr>
                      <w:rFonts w:ascii="仿宋_GB2312" w:eastAsia="仿宋_GB2312" w:hAnsi="仿宋_GB2312" w:cs="仿宋_GB2312"/>
                      <w:color w:val="000000"/>
                      <w:sz w:val="21"/>
                    </w:rPr>
                    <w:t xml:space="preserve"> 5)颜色值RGB:0~200</w:t>
                  </w:r>
                  <w:r>
                    <w:br/>
                  </w:r>
                  <w:r>
                    <w:rPr>
                      <w:rFonts w:ascii="仿宋_GB2312" w:eastAsia="仿宋_GB2312" w:hAnsi="仿宋_GB2312" w:cs="仿宋_GB2312"/>
                      <w:color w:val="000000"/>
                      <w:sz w:val="21"/>
                    </w:rPr>
                    <w:t xml:space="preserve"> 9. LED灯模块</w:t>
                  </w:r>
                  <w:r>
                    <w:br/>
                  </w:r>
                  <w:r>
                    <w:rPr>
                      <w:rFonts w:ascii="仿宋_GB2312" w:eastAsia="仿宋_GB2312" w:hAnsi="仿宋_GB2312" w:cs="仿宋_GB2312"/>
                      <w:color w:val="000000"/>
                      <w:sz w:val="21"/>
                    </w:rPr>
                    <w:t xml:space="preserve"> 1) 连接方式:可连接至任意端口</w:t>
                  </w:r>
                  <w:r>
                    <w:br/>
                  </w:r>
                  <w:r>
                    <w:rPr>
                      <w:rFonts w:ascii="仿宋_GB2312" w:eastAsia="仿宋_GB2312" w:hAnsi="仿宋_GB2312" w:cs="仿宋_GB2312"/>
                      <w:color w:val="000000"/>
                      <w:sz w:val="21"/>
                    </w:rPr>
                    <w:t xml:space="preserve"> 2) 通信方式:单总线</w:t>
                  </w:r>
                  <w:r>
                    <w:br/>
                  </w:r>
                  <w:r>
                    <w:rPr>
                      <w:rFonts w:ascii="仿宋_GB2312" w:eastAsia="仿宋_GB2312" w:hAnsi="仿宋_GB2312" w:cs="仿宋_GB2312"/>
                      <w:color w:val="000000"/>
                      <w:sz w:val="21"/>
                    </w:rPr>
                    <w:t xml:space="preserve"> 3) 使用线束:通用传</w:t>
                  </w:r>
                  <w:r>
                    <w:rPr>
                      <w:rFonts w:ascii="仿宋_GB2312" w:eastAsia="仿宋_GB2312" w:hAnsi="仿宋_GB2312" w:cs="仿宋_GB2312"/>
                      <w:color w:val="000000"/>
                      <w:sz w:val="21"/>
                    </w:rPr>
                    <w:lastRenderedPageBreak/>
                    <w:t>感器线</w:t>
                  </w:r>
                  <w:r>
                    <w:br/>
                  </w:r>
                  <w:r>
                    <w:rPr>
                      <w:rFonts w:ascii="仿宋_GB2312" w:eastAsia="仿宋_GB2312" w:hAnsi="仿宋_GB2312" w:cs="仿宋_GB2312"/>
                      <w:color w:val="000000"/>
                      <w:sz w:val="21"/>
                    </w:rPr>
                    <w:t xml:space="preserve"> 4) RGB调节:0-255</w:t>
                  </w:r>
                  <w:r>
                    <w:br/>
                  </w:r>
                  <w:r>
                    <w:rPr>
                      <w:rFonts w:ascii="仿宋_GB2312" w:eastAsia="仿宋_GB2312" w:hAnsi="仿宋_GB2312" w:cs="仿宋_GB2312"/>
                      <w:color w:val="000000"/>
                      <w:sz w:val="21"/>
                    </w:rPr>
                    <w:t xml:space="preserve"> 5) 亮度调节:0-100%</w:t>
                  </w:r>
                  <w:r>
                    <w:br/>
                  </w:r>
                  <w:r>
                    <w:rPr>
                      <w:rFonts w:ascii="仿宋_GB2312" w:eastAsia="仿宋_GB2312" w:hAnsi="仿宋_GB2312" w:cs="仿宋_GB2312"/>
                      <w:color w:val="000000"/>
                      <w:sz w:val="21"/>
                    </w:rPr>
                    <w:t xml:space="preserve"> 10. 光线传感器</w:t>
                  </w:r>
                  <w:r>
                    <w:br/>
                  </w:r>
                  <w:r>
                    <w:rPr>
                      <w:rFonts w:ascii="仿宋_GB2312" w:eastAsia="仿宋_GB2312" w:hAnsi="仿宋_GB2312" w:cs="仿宋_GB2312"/>
                      <w:color w:val="000000"/>
                      <w:sz w:val="21"/>
                    </w:rPr>
                    <w:t xml:space="preserve"> 1) 连接方式:可连接至端口</w:t>
                  </w:r>
                  <w:r>
                    <w:br/>
                  </w:r>
                  <w:r>
                    <w:rPr>
                      <w:rFonts w:ascii="仿宋_GB2312" w:eastAsia="仿宋_GB2312" w:hAnsi="仿宋_GB2312" w:cs="仿宋_GB2312"/>
                      <w:color w:val="000000"/>
                      <w:sz w:val="21"/>
                    </w:rPr>
                    <w:t xml:space="preserve"> 2) 通信方式:ADC</w:t>
                  </w:r>
                  <w:r>
                    <w:br/>
                  </w:r>
                  <w:r>
                    <w:rPr>
                      <w:rFonts w:ascii="仿宋_GB2312" w:eastAsia="仿宋_GB2312" w:hAnsi="仿宋_GB2312" w:cs="仿宋_GB2312"/>
                      <w:color w:val="000000"/>
                      <w:sz w:val="21"/>
                    </w:rPr>
                    <w:t xml:space="preserve"> 3) 使用线束:通用传感器线</w:t>
                  </w:r>
                  <w:r>
                    <w:br/>
                  </w:r>
                  <w:r>
                    <w:rPr>
                      <w:rFonts w:ascii="仿宋_GB2312" w:eastAsia="仿宋_GB2312" w:hAnsi="仿宋_GB2312" w:cs="仿宋_GB2312"/>
                      <w:color w:val="000000"/>
                      <w:sz w:val="21"/>
                    </w:rPr>
                    <w:t xml:space="preserve"> 4) 亮度返回值:160~980</w:t>
                  </w:r>
                  <w:r>
                    <w:br/>
                  </w:r>
                  <w:r>
                    <w:rPr>
                      <w:rFonts w:ascii="仿宋_GB2312" w:eastAsia="仿宋_GB2312" w:hAnsi="仿宋_GB2312" w:cs="仿宋_GB2312"/>
                      <w:color w:val="000000"/>
                      <w:sz w:val="21"/>
                    </w:rPr>
                    <w:t xml:space="preserve"> 11. 旋钮电位器</w:t>
                  </w:r>
                  <w:r>
                    <w:br/>
                  </w:r>
                  <w:r>
                    <w:rPr>
                      <w:rFonts w:ascii="仿宋_GB2312" w:eastAsia="仿宋_GB2312" w:hAnsi="仿宋_GB2312" w:cs="仿宋_GB2312"/>
                      <w:color w:val="000000"/>
                      <w:sz w:val="21"/>
                    </w:rPr>
                    <w:t xml:space="preserve"> 1) 输出电压:0~2500mV</w:t>
                  </w:r>
                  <w:r>
                    <w:br/>
                  </w:r>
                  <w:r>
                    <w:rPr>
                      <w:rFonts w:ascii="仿宋_GB2312" w:eastAsia="仿宋_GB2312" w:hAnsi="仿宋_GB2312" w:cs="仿宋_GB2312"/>
                      <w:color w:val="000000"/>
                      <w:sz w:val="21"/>
                    </w:rPr>
                    <w:t xml:space="preserve"> 2) 连接方式:连接至特定端口</w:t>
                  </w:r>
                  <w:r>
                    <w:br/>
                  </w:r>
                  <w:r>
                    <w:rPr>
                      <w:rFonts w:ascii="仿宋_GB2312" w:eastAsia="仿宋_GB2312" w:hAnsi="仿宋_GB2312" w:cs="仿宋_GB2312"/>
                      <w:color w:val="000000"/>
                      <w:sz w:val="21"/>
                    </w:rPr>
                    <w:t xml:space="preserve"> 3) 通信方式:ADC</w:t>
                  </w:r>
                  <w:r>
                    <w:br/>
                  </w:r>
                  <w:r>
                    <w:rPr>
                      <w:rFonts w:ascii="仿宋_GB2312" w:eastAsia="仿宋_GB2312" w:hAnsi="仿宋_GB2312" w:cs="仿宋_GB2312"/>
                      <w:color w:val="000000"/>
                      <w:sz w:val="21"/>
                    </w:rPr>
                    <w:t xml:space="preserve"> 4) 使用线束:通用传感器线</w:t>
                  </w:r>
                  <w:r>
                    <w:br/>
                  </w:r>
                  <w:r>
                    <w:rPr>
                      <w:rFonts w:ascii="仿宋_GB2312" w:eastAsia="仿宋_GB2312" w:hAnsi="仿宋_GB2312" w:cs="仿宋_GB2312"/>
                      <w:color w:val="000000"/>
                      <w:sz w:val="21"/>
                    </w:rPr>
                    <w:t xml:space="preserve"> 5) 亮度返回值:0-400</w:t>
                  </w:r>
                  <w:r>
                    <w:br/>
                  </w:r>
                  <w:r>
                    <w:rPr>
                      <w:rFonts w:ascii="仿宋_GB2312" w:eastAsia="仿宋_GB2312" w:hAnsi="仿宋_GB2312" w:cs="仿宋_GB2312"/>
                      <w:color w:val="000000"/>
                      <w:sz w:val="21"/>
                    </w:rPr>
                    <w:t xml:space="preserve"> 12. 微型舵机</w:t>
                  </w:r>
                  <w:r>
                    <w:br/>
                  </w:r>
                  <w:r>
                    <w:rPr>
                      <w:rFonts w:ascii="仿宋_GB2312" w:eastAsia="仿宋_GB2312" w:hAnsi="仿宋_GB2312" w:cs="仿宋_GB2312"/>
                      <w:color w:val="000000"/>
                      <w:sz w:val="21"/>
                    </w:rPr>
                    <w:t xml:space="preserve"> 1) 连接方式:可连接至任意端口</w:t>
                  </w:r>
                  <w:r>
                    <w:br/>
                  </w:r>
                  <w:r>
                    <w:rPr>
                      <w:rFonts w:ascii="仿宋_GB2312" w:eastAsia="仿宋_GB2312" w:hAnsi="仿宋_GB2312" w:cs="仿宋_GB2312"/>
                      <w:color w:val="000000"/>
                      <w:sz w:val="21"/>
                    </w:rPr>
                    <w:t xml:space="preserve"> 2) 通信方式:PWM</w:t>
                  </w:r>
                  <w:r>
                    <w:br/>
                  </w:r>
                  <w:r>
                    <w:rPr>
                      <w:rFonts w:ascii="仿宋_GB2312" w:eastAsia="仿宋_GB2312" w:hAnsi="仿宋_GB2312" w:cs="仿宋_GB2312"/>
                      <w:color w:val="000000"/>
                      <w:sz w:val="21"/>
                    </w:rPr>
                    <w:t xml:space="preserve"> 3) 使用线束:通用传感器线</w:t>
                  </w:r>
                  <w:r>
                    <w:br/>
                  </w:r>
                  <w:r>
                    <w:rPr>
                      <w:rFonts w:ascii="仿宋_GB2312" w:eastAsia="仿宋_GB2312" w:hAnsi="仿宋_GB2312" w:cs="仿宋_GB2312"/>
                      <w:color w:val="000000"/>
                      <w:sz w:val="21"/>
                    </w:rPr>
                    <w:t xml:space="preserve"> 4) 舵机速度≥4.8V：0.1sec/60°;6.0V：0.09sec/60°</w:t>
                  </w:r>
                  <w:r>
                    <w:br/>
                  </w:r>
                  <w:r>
                    <w:rPr>
                      <w:rFonts w:ascii="仿宋_GB2312" w:eastAsia="仿宋_GB2312" w:hAnsi="仿宋_GB2312" w:cs="仿宋_GB2312"/>
                      <w:color w:val="000000"/>
                      <w:sz w:val="21"/>
                    </w:rPr>
                    <w:t xml:space="preserve"> 5)频率:50Hz/0.5~2.5MS</w:t>
                  </w:r>
                  <w:r>
                    <w:br/>
                  </w:r>
                  <w:r>
                    <w:rPr>
                      <w:rFonts w:ascii="仿宋_GB2312" w:eastAsia="仿宋_GB2312" w:hAnsi="仿宋_GB2312" w:cs="仿宋_GB2312"/>
                      <w:color w:val="000000"/>
                      <w:sz w:val="21"/>
                    </w:rPr>
                    <w:t xml:space="preserve"> 6) 电压:4.8-6.0V</w:t>
                  </w:r>
                  <w:r>
                    <w:br/>
                  </w:r>
                  <w:r>
                    <w:rPr>
                      <w:rFonts w:ascii="仿宋_GB2312" w:eastAsia="仿宋_GB2312" w:hAnsi="仿宋_GB2312" w:cs="仿宋_GB2312"/>
                      <w:color w:val="000000"/>
                      <w:sz w:val="21"/>
                    </w:rPr>
                    <w:t xml:space="preserve"> 7) 空载电流:60mA</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B0A2B40"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029E3A7" w14:textId="77777777" w:rsidR="004A2002" w:rsidRDefault="00000000">
                  <w:pPr>
                    <w:pStyle w:val="null3"/>
                    <w:jc w:val="center"/>
                    <w:rPr>
                      <w:rFonts w:hint="default"/>
                    </w:rPr>
                  </w:pPr>
                  <w:r>
                    <w:rPr>
                      <w:rFonts w:ascii="仿宋_GB2312" w:eastAsia="仿宋_GB2312" w:hAnsi="仿宋_GB2312" w:cs="仿宋_GB2312"/>
                      <w:color w:val="000000"/>
                      <w:sz w:val="21"/>
                    </w:rPr>
                    <w:t>10</w:t>
                  </w:r>
                </w:p>
              </w:tc>
            </w:tr>
            <w:tr w:rsidR="004A2002" w14:paraId="2BF14BCD"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7C9E0D7"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62</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6C39BAF" w14:textId="77777777" w:rsidR="004A2002" w:rsidRDefault="00000000">
                  <w:pPr>
                    <w:pStyle w:val="null3"/>
                    <w:jc w:val="center"/>
                    <w:rPr>
                      <w:rFonts w:hint="default"/>
                    </w:rPr>
                  </w:pPr>
                  <w:r>
                    <w:rPr>
                      <w:rFonts w:ascii="仿宋_GB2312" w:eastAsia="仿宋_GB2312" w:hAnsi="仿宋_GB2312" w:cs="仿宋_GB2312"/>
                      <w:color w:val="000000"/>
                      <w:sz w:val="21"/>
                    </w:rPr>
                    <w:t>传输带</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9383A8D" w14:textId="77777777" w:rsidR="004A2002" w:rsidRDefault="00000000">
                  <w:pPr>
                    <w:pStyle w:val="null3"/>
                    <w:rPr>
                      <w:rFonts w:hint="default"/>
                    </w:rPr>
                  </w:pPr>
                  <w:r>
                    <w:rPr>
                      <w:rFonts w:ascii="仿宋_GB2312" w:eastAsia="仿宋_GB2312" w:hAnsi="仿宋_GB2312" w:cs="仿宋_GB2312"/>
                      <w:color w:val="000000"/>
                      <w:sz w:val="21"/>
                    </w:rPr>
                    <w:t>1. 运行负载≥500g</w:t>
                  </w:r>
                  <w:r>
                    <w:br/>
                  </w:r>
                  <w:r>
                    <w:rPr>
                      <w:rFonts w:ascii="仿宋_GB2312" w:eastAsia="仿宋_GB2312" w:hAnsi="仿宋_GB2312" w:cs="仿宋_GB2312"/>
                      <w:color w:val="000000"/>
                      <w:sz w:val="21"/>
                    </w:rPr>
                    <w:t xml:space="preserve"> 2. 有效行程≥600mm</w:t>
                  </w:r>
                  <w:r>
                    <w:br/>
                  </w:r>
                  <w:r>
                    <w:rPr>
                      <w:rFonts w:ascii="仿宋_GB2312" w:eastAsia="仿宋_GB2312" w:hAnsi="仿宋_GB2312" w:cs="仿宋_GB2312"/>
                      <w:color w:val="000000"/>
                      <w:sz w:val="21"/>
                    </w:rPr>
                    <w:t xml:space="preserve"> 3. 最大速度≥120mm/s</w:t>
                  </w:r>
                  <w:r>
                    <w:br/>
                  </w:r>
                  <w:r>
                    <w:rPr>
                      <w:rFonts w:ascii="仿宋_GB2312" w:eastAsia="仿宋_GB2312" w:hAnsi="仿宋_GB2312" w:cs="仿宋_GB2312"/>
                      <w:color w:val="000000"/>
                      <w:sz w:val="21"/>
                    </w:rPr>
                    <w:t xml:space="preserve"> 4. 最大加速度≥1200mm/s²</w:t>
                  </w:r>
                  <w:r>
                    <w:br/>
                  </w:r>
                  <w:r>
                    <w:rPr>
                      <w:rFonts w:ascii="仿宋_GB2312" w:eastAsia="仿宋_GB2312" w:hAnsi="仿宋_GB2312" w:cs="仿宋_GB2312"/>
                      <w:color w:val="000000"/>
                      <w:sz w:val="21"/>
                    </w:rPr>
                    <w:t xml:space="preserve"> 5. 尺寸≥680mm * 210mm * 60mm</w:t>
                  </w:r>
                  <w:r>
                    <w:br/>
                  </w:r>
                  <w:r>
                    <w:rPr>
                      <w:rFonts w:ascii="仿宋_GB2312" w:eastAsia="仿宋_GB2312" w:hAnsi="仿宋_GB2312" w:cs="仿宋_GB2312"/>
                      <w:color w:val="000000"/>
                      <w:sz w:val="21"/>
                    </w:rPr>
                    <w:t xml:space="preserve"> 6.距离测量传感器单元测量范围≥20~150mm，信号：模拟</w:t>
                  </w:r>
                  <w:r>
                    <w:rPr>
                      <w:rFonts w:ascii="仿宋_GB2312" w:eastAsia="仿宋_GB2312" w:hAnsi="仿宋_GB2312" w:cs="仿宋_GB2312"/>
                      <w:color w:val="000000"/>
                      <w:sz w:val="21"/>
                    </w:rPr>
                    <w:lastRenderedPageBreak/>
                    <w:t>量输出，供电电压: 4.5-5.5V</w:t>
                  </w:r>
                  <w:r>
                    <w:br/>
                  </w:r>
                  <w:r>
                    <w:rPr>
                      <w:rFonts w:ascii="仿宋_GB2312" w:eastAsia="仿宋_GB2312" w:hAnsi="仿宋_GB2312" w:cs="仿宋_GB2312"/>
                      <w:color w:val="000000"/>
                      <w:sz w:val="21"/>
                    </w:rPr>
                    <w:t xml:space="preserve"> 7.颜色识别传感器单元供电电压:3-5V，可检测不发光物体颜色，白色LED，亮、灭可控</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D2B12FC"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8840644" w14:textId="77777777" w:rsidR="004A2002" w:rsidRDefault="00000000">
                  <w:pPr>
                    <w:pStyle w:val="null3"/>
                    <w:jc w:val="center"/>
                    <w:rPr>
                      <w:rFonts w:hint="default"/>
                    </w:rPr>
                  </w:pPr>
                  <w:r>
                    <w:rPr>
                      <w:rFonts w:ascii="仿宋_GB2312" w:eastAsia="仿宋_GB2312" w:hAnsi="仿宋_GB2312" w:cs="仿宋_GB2312"/>
                      <w:color w:val="000000"/>
                      <w:sz w:val="21"/>
                    </w:rPr>
                    <w:t>2</w:t>
                  </w:r>
                </w:p>
              </w:tc>
            </w:tr>
            <w:tr w:rsidR="004A2002" w14:paraId="48694F0C"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2F5BCEE" w14:textId="77777777" w:rsidR="004A2002" w:rsidRDefault="00000000">
                  <w:pPr>
                    <w:pStyle w:val="null3"/>
                    <w:jc w:val="center"/>
                    <w:rPr>
                      <w:rFonts w:hint="default"/>
                    </w:rPr>
                  </w:pPr>
                  <w:r>
                    <w:rPr>
                      <w:rFonts w:ascii="仿宋_GB2312" w:eastAsia="仿宋_GB2312" w:hAnsi="仿宋_GB2312" w:cs="仿宋_GB2312"/>
                      <w:color w:val="000000"/>
                      <w:sz w:val="21"/>
                    </w:rPr>
                    <w:t>63</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85DDEEA" w14:textId="77777777" w:rsidR="004A2002" w:rsidRDefault="00000000">
                  <w:pPr>
                    <w:pStyle w:val="null3"/>
                    <w:jc w:val="center"/>
                    <w:rPr>
                      <w:rFonts w:hint="default"/>
                    </w:rPr>
                  </w:pPr>
                  <w:r>
                    <w:rPr>
                      <w:rFonts w:ascii="仿宋_GB2312" w:eastAsia="仿宋_GB2312" w:hAnsi="仿宋_GB2312" w:cs="仿宋_GB2312"/>
                      <w:color w:val="000000"/>
                      <w:sz w:val="21"/>
                    </w:rPr>
                    <w:t xml:space="preserve">智能书法套装      </w:t>
                  </w:r>
                  <w:r>
                    <w:rPr>
                      <w:rFonts w:ascii="仿宋_GB2312" w:eastAsia="仿宋_GB2312" w:hAnsi="仿宋_GB2312" w:cs="仿宋_GB2312"/>
                      <w:b/>
                      <w:color w:val="000000"/>
                      <w:sz w:val="21"/>
                    </w:rPr>
                    <w:t>（核心产品）</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43D726E" w14:textId="77777777" w:rsidR="004A2002" w:rsidRDefault="00000000">
                  <w:pPr>
                    <w:pStyle w:val="null3"/>
                    <w:rPr>
                      <w:rFonts w:hint="default"/>
                    </w:rPr>
                  </w:pPr>
                  <w:r>
                    <w:rPr>
                      <w:rFonts w:ascii="仿宋_GB2312" w:eastAsia="仿宋_GB2312" w:hAnsi="仿宋_GB2312" w:cs="仿宋_GB2312"/>
                      <w:color w:val="000000"/>
                      <w:sz w:val="21"/>
                    </w:rPr>
                    <w:t>一、主体：</w:t>
                  </w:r>
                  <w:r>
                    <w:br/>
                  </w:r>
                  <w:r>
                    <w:rPr>
                      <w:rFonts w:ascii="仿宋_GB2312" w:eastAsia="仿宋_GB2312" w:hAnsi="仿宋_GB2312" w:cs="仿宋_GB2312"/>
                      <w:color w:val="000000"/>
                      <w:sz w:val="21"/>
                    </w:rPr>
                    <w:t xml:space="preserve"> 1.★轴数：≥4轴</w:t>
                  </w:r>
                  <w:r>
                    <w:rPr>
                      <w:rFonts w:ascii="仿宋_GB2312" w:eastAsia="仿宋_GB2312" w:hAnsi="仿宋_GB2312" w:cs="仿宋_GB2312"/>
                      <w:b/>
                      <w:color w:val="000000"/>
                      <w:sz w:val="21"/>
                    </w:rPr>
                    <w:t>（提供包含但不限于检测报告/产品彩页/产品说明书/产品功能/官网功能截图等资料）</w:t>
                  </w:r>
                  <w:r>
                    <w:br/>
                  </w:r>
                  <w:r>
                    <w:rPr>
                      <w:rFonts w:ascii="仿宋_GB2312" w:eastAsia="仿宋_GB2312" w:hAnsi="仿宋_GB2312" w:cs="仿宋_GB2312"/>
                      <w:color w:val="000000"/>
                      <w:sz w:val="21"/>
                    </w:rPr>
                    <w:t xml:space="preserve"> 2.最大负载：≥500g</w:t>
                  </w:r>
                  <w:r>
                    <w:br/>
                  </w:r>
                  <w:r>
                    <w:rPr>
                      <w:rFonts w:ascii="仿宋_GB2312" w:eastAsia="仿宋_GB2312" w:hAnsi="仿宋_GB2312" w:cs="仿宋_GB2312"/>
                      <w:color w:val="000000"/>
                      <w:sz w:val="21"/>
                    </w:rPr>
                    <w:t xml:space="preserve"> 3.工作半径：≥320 mm</w:t>
                  </w:r>
                  <w:r>
                    <w:br/>
                  </w:r>
                  <w:r>
                    <w:rPr>
                      <w:rFonts w:ascii="仿宋_GB2312" w:eastAsia="仿宋_GB2312" w:hAnsi="仿宋_GB2312" w:cs="仿宋_GB2312"/>
                      <w:color w:val="000000"/>
                      <w:sz w:val="21"/>
                    </w:rPr>
                    <w:t xml:space="preserve"> 4.★重复定位精度：≤±0.2 mm</w:t>
                  </w:r>
                  <w:r>
                    <w:rPr>
                      <w:rFonts w:ascii="仿宋_GB2312" w:eastAsia="仿宋_GB2312" w:hAnsi="仿宋_GB2312" w:cs="仿宋_GB2312"/>
                      <w:b/>
                      <w:color w:val="000000"/>
                      <w:sz w:val="21"/>
                    </w:rPr>
                    <w:t>（提供包含但不限于检测报告/产品彩页/产品说明书/产品功能/官网功能截图等资料）</w:t>
                  </w:r>
                  <w:r>
                    <w:br/>
                  </w:r>
                  <w:r>
                    <w:rPr>
                      <w:rFonts w:ascii="仿宋_GB2312" w:eastAsia="仿宋_GB2312" w:hAnsi="仿宋_GB2312" w:cs="仿宋_GB2312"/>
                      <w:color w:val="000000"/>
                      <w:sz w:val="21"/>
                    </w:rPr>
                    <w:t xml:space="preserve"> 5.轴运动参数：</w:t>
                  </w:r>
                  <w:r>
                    <w:br/>
                  </w:r>
                  <w:r>
                    <w:rPr>
                      <w:rFonts w:ascii="仿宋_GB2312" w:eastAsia="仿宋_GB2312" w:hAnsi="仿宋_GB2312" w:cs="仿宋_GB2312"/>
                      <w:color w:val="000000"/>
                      <w:sz w:val="21"/>
                    </w:rPr>
                    <w:t xml:space="preserve"> 1）轴1：工作范围≥-90°到+90°，最大速度≥320°/s</w:t>
                  </w:r>
                  <w:r>
                    <w:br/>
                  </w:r>
                  <w:r>
                    <w:rPr>
                      <w:rFonts w:ascii="仿宋_GB2312" w:eastAsia="仿宋_GB2312" w:hAnsi="仿宋_GB2312" w:cs="仿宋_GB2312"/>
                      <w:color w:val="000000"/>
                      <w:sz w:val="21"/>
                    </w:rPr>
                    <w:t xml:space="preserve"> 2）轴2：工作范围≥0°到+85°，最大速度≥320°/s</w:t>
                  </w:r>
                  <w:r>
                    <w:br/>
                  </w:r>
                  <w:r>
                    <w:rPr>
                      <w:rFonts w:ascii="仿宋_GB2312" w:eastAsia="仿宋_GB2312" w:hAnsi="仿宋_GB2312" w:cs="仿宋_GB2312"/>
                      <w:color w:val="000000"/>
                      <w:sz w:val="21"/>
                    </w:rPr>
                    <w:t xml:space="preserve"> 3）轴3：工作范围≥-10°到+90°，最大速度≥320°/s</w:t>
                  </w:r>
                  <w:r>
                    <w:br/>
                  </w:r>
                  <w:r>
                    <w:rPr>
                      <w:rFonts w:ascii="仿宋_GB2312" w:eastAsia="仿宋_GB2312" w:hAnsi="仿宋_GB2312" w:cs="仿宋_GB2312"/>
                      <w:color w:val="000000"/>
                      <w:sz w:val="21"/>
                    </w:rPr>
                    <w:t xml:space="preserve"> 4）轴4：工作范围≥-90°到+90°，最大速度≥480°/s</w:t>
                  </w:r>
                  <w:r>
                    <w:br/>
                  </w:r>
                  <w:r>
                    <w:rPr>
                      <w:rFonts w:ascii="仿宋_GB2312" w:eastAsia="仿宋_GB2312" w:hAnsi="仿宋_GB2312" w:cs="仿宋_GB2312"/>
                      <w:color w:val="000000"/>
                      <w:sz w:val="21"/>
                    </w:rPr>
                    <w:t xml:space="preserve"> 6.通讯方式：USB，WIFI，Bluetooth</w:t>
                  </w:r>
                  <w:r>
                    <w:br/>
                  </w:r>
                  <w:r>
                    <w:rPr>
                      <w:rFonts w:ascii="仿宋_GB2312" w:eastAsia="仿宋_GB2312" w:hAnsi="仿宋_GB2312" w:cs="仿宋_GB2312"/>
                      <w:color w:val="000000"/>
                      <w:sz w:val="21"/>
                    </w:rPr>
                    <w:t xml:space="preserve"> 7.扩展接口</w:t>
                  </w:r>
                  <w:r>
                    <w:br/>
                  </w:r>
                  <w:r>
                    <w:rPr>
                      <w:rFonts w:ascii="仿宋_GB2312" w:eastAsia="仿宋_GB2312" w:hAnsi="仿宋_GB2312" w:cs="仿宋_GB2312"/>
                      <w:color w:val="000000"/>
                      <w:sz w:val="21"/>
                    </w:rPr>
                    <w:t xml:space="preserve"> 1) I/O：≥10路可配置为模拟信号输入或者PWM输出</w:t>
                  </w:r>
                  <w:r>
                    <w:br/>
                  </w:r>
                  <w:r>
                    <w:rPr>
                      <w:rFonts w:ascii="仿宋_GB2312" w:eastAsia="仿宋_GB2312" w:hAnsi="仿宋_GB2312" w:cs="仿宋_GB2312"/>
                      <w:color w:val="000000"/>
                      <w:sz w:val="21"/>
                    </w:rPr>
                    <w:t xml:space="preserve"> 2) 电源输出：≥4路可控12V电源输出</w:t>
                  </w:r>
                  <w:r>
                    <w:br/>
                  </w:r>
                  <w:r>
                    <w:rPr>
                      <w:rFonts w:ascii="仿宋_GB2312" w:eastAsia="仿宋_GB2312" w:hAnsi="仿宋_GB2312" w:cs="仿宋_GB2312"/>
                      <w:color w:val="000000"/>
                      <w:sz w:val="21"/>
                    </w:rPr>
                    <w:t xml:space="preserve"> 3）通信接口(串口通信【UART】, 复位, 停止, 12V, 5V, 以及2个I/O</w:t>
                  </w:r>
                  <w:r>
                    <w:rPr>
                      <w:rFonts w:ascii="仿宋_GB2312" w:eastAsia="仿宋_GB2312" w:hAnsi="仿宋_GB2312" w:cs="仿宋_GB2312"/>
                      <w:color w:val="000000"/>
                      <w:sz w:val="21"/>
                    </w:rPr>
                    <w:lastRenderedPageBreak/>
                    <w:t>接口)：≥1组</w:t>
                  </w:r>
                  <w:r>
                    <w:br/>
                  </w:r>
                  <w:r>
                    <w:rPr>
                      <w:rFonts w:ascii="仿宋_GB2312" w:eastAsia="仿宋_GB2312" w:hAnsi="仿宋_GB2312" w:cs="仿宋_GB2312"/>
                      <w:color w:val="000000"/>
                      <w:sz w:val="21"/>
                    </w:rPr>
                    <w:t xml:space="preserve"> 4) 运动控制：≥2路步进电机驱动接口</w:t>
                  </w:r>
                  <w:r>
                    <w:br/>
                  </w:r>
                  <w:r>
                    <w:rPr>
                      <w:rFonts w:ascii="仿宋_GB2312" w:eastAsia="仿宋_GB2312" w:hAnsi="仿宋_GB2312" w:cs="仿宋_GB2312"/>
                      <w:color w:val="000000"/>
                      <w:sz w:val="21"/>
                    </w:rPr>
                    <w:t xml:space="preserve"> 8.应用软件：支持≥2个的编程软件平台</w:t>
                  </w:r>
                  <w:r>
                    <w:br/>
                  </w:r>
                  <w:r>
                    <w:rPr>
                      <w:rFonts w:ascii="仿宋_GB2312" w:eastAsia="仿宋_GB2312" w:hAnsi="仿宋_GB2312" w:cs="仿宋_GB2312"/>
                      <w:color w:val="000000"/>
                      <w:sz w:val="21"/>
                    </w:rPr>
                    <w:t xml:space="preserve"> 9.编程语言：脚本/图形化</w:t>
                  </w:r>
                  <w:r>
                    <w:br/>
                  </w:r>
                  <w:r>
                    <w:rPr>
                      <w:rFonts w:ascii="仿宋_GB2312" w:eastAsia="仿宋_GB2312" w:hAnsi="仿宋_GB2312" w:cs="仿宋_GB2312"/>
                      <w:color w:val="000000"/>
                      <w:sz w:val="21"/>
                    </w:rPr>
                    <w:t xml:space="preserve"> 10.安装方式：台面安装</w:t>
                  </w:r>
                  <w:r>
                    <w:br/>
                  </w:r>
                  <w:r>
                    <w:rPr>
                      <w:rFonts w:ascii="仿宋_GB2312" w:eastAsia="仿宋_GB2312" w:hAnsi="仿宋_GB2312" w:cs="仿宋_GB2312"/>
                      <w:color w:val="000000"/>
                      <w:sz w:val="21"/>
                    </w:rPr>
                    <w:t xml:space="preserve"> 11.支持控制方式：APP、Wi-Fi、游戏手柄、蓝牙、PC、语音、视觉</w:t>
                  </w:r>
                  <w:r>
                    <w:br/>
                  </w:r>
                  <w:r>
                    <w:rPr>
                      <w:rFonts w:ascii="仿宋_GB2312" w:eastAsia="仿宋_GB2312" w:hAnsi="仿宋_GB2312" w:cs="仿宋_GB2312"/>
                      <w:color w:val="000000"/>
                      <w:sz w:val="21"/>
                    </w:rPr>
                    <w:t xml:space="preserve"> 12.控制软件兼容IOS</w:t>
                  </w:r>
                  <w:r>
                    <w:br/>
                  </w:r>
                  <w:r>
                    <w:rPr>
                      <w:rFonts w:ascii="仿宋_GB2312" w:eastAsia="仿宋_GB2312" w:hAnsi="仿宋_GB2312" w:cs="仿宋_GB2312"/>
                      <w:color w:val="000000"/>
                      <w:sz w:val="21"/>
                    </w:rPr>
                    <w:t xml:space="preserve"> 13.包含配件：3D打印套件、激光套件、吸盘套件、夹爪套件、夹笔器套件等</w:t>
                  </w:r>
                  <w:r>
                    <w:br/>
                  </w:r>
                  <w:r>
                    <w:rPr>
                      <w:rFonts w:ascii="仿宋_GB2312" w:eastAsia="仿宋_GB2312" w:hAnsi="仿宋_GB2312" w:cs="仿宋_GB2312"/>
                      <w:color w:val="000000"/>
                      <w:sz w:val="21"/>
                    </w:rPr>
                    <w:t xml:space="preserve"> 1)吸盘套件：压强：≥-35kpa，吸盘直径：≥20mm</w:t>
                  </w:r>
                  <w:r>
                    <w:br/>
                  </w:r>
                  <w:r>
                    <w:rPr>
                      <w:rFonts w:ascii="仿宋_GB2312" w:eastAsia="仿宋_GB2312" w:hAnsi="仿宋_GB2312" w:cs="仿宋_GB2312"/>
                      <w:color w:val="000000"/>
                      <w:sz w:val="21"/>
                    </w:rPr>
                    <w:t xml:space="preserve"> 2)夹爪套件：气动，力度：≥8N，张合大小：≥27.5mm</w:t>
                  </w:r>
                  <w:r>
                    <w:br/>
                  </w:r>
                  <w:r>
                    <w:rPr>
                      <w:rFonts w:ascii="仿宋_GB2312" w:eastAsia="仿宋_GB2312" w:hAnsi="仿宋_GB2312" w:cs="仿宋_GB2312"/>
                      <w:color w:val="000000"/>
                      <w:sz w:val="21"/>
                    </w:rPr>
                    <w:t xml:space="preserve"> 3)夹笔器套件：笔孔直径：≥10mm</w:t>
                  </w:r>
                  <w:r>
                    <w:br/>
                  </w:r>
                  <w:r>
                    <w:rPr>
                      <w:rFonts w:ascii="仿宋_GB2312" w:eastAsia="仿宋_GB2312" w:hAnsi="仿宋_GB2312" w:cs="仿宋_GB2312"/>
                      <w:color w:val="000000"/>
                      <w:sz w:val="21"/>
                    </w:rPr>
                    <w:t xml:space="preserve"> 4)3D打印套件：最大打印尺寸≥150*150*150mm；材料：PLA，打印精度≥0.1mm</w:t>
                  </w:r>
                  <w:r>
                    <w:rPr>
                      <w:rFonts w:ascii="仿宋_GB2312" w:eastAsia="仿宋_GB2312" w:hAnsi="仿宋_GB2312" w:cs="仿宋_GB2312"/>
                      <w:b/>
                      <w:color w:val="000000"/>
                      <w:sz w:val="21"/>
                    </w:rPr>
                    <w:t>（提供包含但不限于检测报告/产品彩页/产品说明书/产品功能/官网功能截图等资料）</w:t>
                  </w:r>
                  <w:r>
                    <w:br/>
                  </w:r>
                  <w:r>
                    <w:rPr>
                      <w:rFonts w:ascii="仿宋_GB2312" w:eastAsia="仿宋_GB2312" w:hAnsi="仿宋_GB2312" w:cs="仿宋_GB2312"/>
                      <w:color w:val="000000"/>
                      <w:sz w:val="21"/>
                    </w:rPr>
                    <w:t xml:space="preserve"> 14.支持Android、ROS、Arduino、C++、C#、VB、QT、Python、java、IOS、PLC、STM32等二次开发，提供对应Demo </w:t>
                  </w:r>
                  <w:r>
                    <w:rPr>
                      <w:rFonts w:ascii="仿宋_GB2312" w:eastAsia="仿宋_GB2312" w:hAnsi="仿宋_GB2312" w:cs="仿宋_GB2312"/>
                      <w:b/>
                      <w:color w:val="000000"/>
                      <w:sz w:val="21"/>
                    </w:rPr>
                    <w:t>（提供包含但不限于检测报告/产品彩页/产品说明书/产品功能/官网功能截图等资料）</w:t>
                  </w:r>
                  <w:r>
                    <w:br/>
                  </w:r>
                  <w:r>
                    <w:rPr>
                      <w:rFonts w:ascii="仿宋_GB2312" w:eastAsia="仿宋_GB2312" w:hAnsi="仿宋_GB2312" w:cs="仿宋_GB2312"/>
                      <w:color w:val="000000"/>
                      <w:sz w:val="21"/>
                    </w:rPr>
                    <w:lastRenderedPageBreak/>
                    <w:t xml:space="preserve"> 20.提供第三方机构出具的机器人性能检测报告</w:t>
                  </w:r>
                  <w:r>
                    <w:br/>
                  </w:r>
                  <w:r>
                    <w:rPr>
                      <w:rFonts w:ascii="仿宋_GB2312" w:eastAsia="仿宋_GB2312" w:hAnsi="仿宋_GB2312" w:cs="仿宋_GB2312"/>
                      <w:color w:val="000000"/>
                      <w:sz w:val="21"/>
                    </w:rPr>
                    <w:t xml:space="preserve"> 控制软件：</w:t>
                  </w:r>
                  <w:r>
                    <w:br/>
                  </w:r>
                  <w:r>
                    <w:rPr>
                      <w:rFonts w:ascii="仿宋_GB2312" w:eastAsia="仿宋_GB2312" w:hAnsi="仿宋_GB2312" w:cs="仿宋_GB2312"/>
                      <w:color w:val="000000"/>
                      <w:sz w:val="21"/>
                    </w:rPr>
                    <w:t xml:space="preserve"> 1.编程语言：脚本/图形化</w:t>
                  </w:r>
                  <w:r>
                    <w:br/>
                  </w:r>
                  <w:r>
                    <w:rPr>
                      <w:rFonts w:ascii="仿宋_GB2312" w:eastAsia="仿宋_GB2312" w:hAnsi="仿宋_GB2312" w:cs="仿宋_GB2312"/>
                      <w:color w:val="000000"/>
                      <w:sz w:val="21"/>
                    </w:rPr>
                    <w:t xml:space="preserve"> 2.软件为国产自主国际化软件（要求至少支持中文、英文语言）</w:t>
                  </w:r>
                  <w:r>
                    <w:br/>
                  </w:r>
                  <w:r>
                    <w:rPr>
                      <w:rFonts w:ascii="仿宋_GB2312" w:eastAsia="仿宋_GB2312" w:hAnsi="仿宋_GB2312" w:cs="仿宋_GB2312"/>
                      <w:color w:val="000000"/>
                      <w:sz w:val="21"/>
                    </w:rPr>
                    <w:t xml:space="preserve"> 3.操作面板至少支持笛卡尔坐标系和关节坐标系两种方式控制机械臂运动</w:t>
                  </w:r>
                  <w:r>
                    <w:br/>
                  </w:r>
                  <w:r>
                    <w:rPr>
                      <w:rFonts w:ascii="仿宋_GB2312" w:eastAsia="仿宋_GB2312" w:hAnsi="仿宋_GB2312" w:cs="仿宋_GB2312"/>
                      <w:color w:val="000000"/>
                      <w:sz w:val="21"/>
                    </w:rPr>
                    <w:t xml:space="preserve"> 4.提供气动吸盘及夹持器，包含示教再现、写字画画、脚本控制、鼠标、激光雕刻等功能</w:t>
                  </w:r>
                  <w:r>
                    <w:rPr>
                      <w:rFonts w:ascii="仿宋_GB2312" w:eastAsia="仿宋_GB2312" w:hAnsi="仿宋_GB2312" w:cs="仿宋_GB2312"/>
                      <w:b/>
                      <w:color w:val="000000"/>
                      <w:sz w:val="21"/>
                    </w:rPr>
                    <w:t>（提供包含但不限于检测报告/产品彩页/产品说明书/产品功能/官网功能截图等资料）</w:t>
                  </w:r>
                  <w:r>
                    <w:br/>
                  </w:r>
                  <w:r>
                    <w:rPr>
                      <w:rFonts w:ascii="仿宋_GB2312" w:eastAsia="仿宋_GB2312" w:hAnsi="仿宋_GB2312" w:cs="仿宋_GB2312"/>
                      <w:color w:val="000000"/>
                      <w:sz w:val="21"/>
                    </w:rPr>
                    <w:t xml:space="preserve"> 5.支持对机械臂进行参数和功能设置，包括设置关节参数、坐标系参数、Jump 参数、坐标系的速度和加速度等，可完成基座校准、手动调平、自动调平等操作</w:t>
                  </w:r>
                  <w:r>
                    <w:rPr>
                      <w:rFonts w:ascii="仿宋_GB2312" w:eastAsia="仿宋_GB2312" w:hAnsi="仿宋_GB2312" w:cs="仿宋_GB2312"/>
                      <w:b/>
                      <w:color w:val="000000"/>
                      <w:sz w:val="21"/>
                    </w:rPr>
                    <w:t xml:space="preserve">（提供包含但不限于检测报告/产品彩页/产品说明书/产品功能/官网功能截图等资料) </w:t>
                  </w:r>
                  <w:r>
                    <w:br/>
                  </w:r>
                  <w:r>
                    <w:rPr>
                      <w:rFonts w:ascii="仿宋_GB2312" w:eastAsia="仿宋_GB2312" w:hAnsi="仿宋_GB2312" w:cs="仿宋_GB2312"/>
                      <w:color w:val="000000"/>
                      <w:sz w:val="21"/>
                    </w:rPr>
                    <w:t xml:space="preserve"> 6.字库导入功能，支持导入PLT等格式的字体文件。</w:t>
                  </w:r>
                  <w:r>
                    <w:br/>
                  </w:r>
                  <w:r>
                    <w:rPr>
                      <w:rFonts w:ascii="仿宋_GB2312" w:eastAsia="仿宋_GB2312" w:hAnsi="仿宋_GB2312" w:cs="仿宋_GB2312"/>
                      <w:color w:val="000000"/>
                      <w:sz w:val="21"/>
                    </w:rPr>
                    <w:t xml:space="preserve"> 7.字体输入功能，支持宋体、华文隶书、方正舒体、华文彩云、华文行楷、方正粗黑宋简体等。</w:t>
                  </w:r>
                  <w:r>
                    <w:br/>
                  </w:r>
                  <w:r>
                    <w:rPr>
                      <w:rFonts w:ascii="仿宋_GB2312" w:eastAsia="仿宋_GB2312" w:hAnsi="仿宋_GB2312" w:cs="仿宋_GB2312"/>
                      <w:color w:val="000000"/>
                      <w:sz w:val="21"/>
                    </w:rPr>
                    <w:t xml:space="preserve"> 8.对联书写功能：可完成五言或七言对联书</w:t>
                  </w:r>
                  <w:r>
                    <w:rPr>
                      <w:rFonts w:ascii="仿宋_GB2312" w:eastAsia="仿宋_GB2312" w:hAnsi="仿宋_GB2312" w:cs="仿宋_GB2312"/>
                      <w:color w:val="000000"/>
                      <w:sz w:val="21"/>
                    </w:rPr>
                    <w:lastRenderedPageBreak/>
                    <w:t>写。</w:t>
                  </w:r>
                  <w:r>
                    <w:br/>
                  </w:r>
                  <w:r>
                    <w:rPr>
                      <w:rFonts w:ascii="仿宋_GB2312" w:eastAsia="仿宋_GB2312" w:hAnsi="仿宋_GB2312" w:cs="仿宋_GB2312"/>
                      <w:color w:val="000000"/>
                      <w:sz w:val="21"/>
                    </w:rPr>
                    <w:t xml:space="preserve"> 二、滑轨</w:t>
                  </w:r>
                  <w:r>
                    <w:br/>
                  </w:r>
                  <w:r>
                    <w:rPr>
                      <w:rFonts w:ascii="仿宋_GB2312" w:eastAsia="仿宋_GB2312" w:hAnsi="仿宋_GB2312" w:cs="仿宋_GB2312"/>
                      <w:color w:val="000000"/>
                      <w:sz w:val="21"/>
                    </w:rPr>
                    <w:t xml:space="preserve"> 1.运行负载：≥5kg</w:t>
                  </w:r>
                  <w:r>
                    <w:br/>
                  </w:r>
                  <w:r>
                    <w:rPr>
                      <w:rFonts w:ascii="仿宋_GB2312" w:eastAsia="仿宋_GB2312" w:hAnsi="仿宋_GB2312" w:cs="仿宋_GB2312"/>
                      <w:color w:val="000000"/>
                      <w:sz w:val="21"/>
                    </w:rPr>
                    <w:t xml:space="preserve"> 2.有效行程：≥1000mm</w:t>
                  </w:r>
                  <w:r>
                    <w:br/>
                  </w:r>
                  <w:r>
                    <w:rPr>
                      <w:rFonts w:ascii="仿宋_GB2312" w:eastAsia="仿宋_GB2312" w:hAnsi="仿宋_GB2312" w:cs="仿宋_GB2312"/>
                      <w:color w:val="000000"/>
                      <w:sz w:val="21"/>
                    </w:rPr>
                    <w:t xml:space="preserve"> 3.最大速度：≥150mm/s</w:t>
                  </w:r>
                  <w:r>
                    <w:br/>
                  </w:r>
                  <w:r>
                    <w:rPr>
                      <w:rFonts w:ascii="仿宋_GB2312" w:eastAsia="仿宋_GB2312" w:hAnsi="仿宋_GB2312" w:cs="仿宋_GB2312"/>
                      <w:color w:val="000000"/>
                      <w:sz w:val="21"/>
                    </w:rPr>
                    <w:t xml:space="preserve"> 4.最大加速度：≥150mm/s²</w:t>
                  </w:r>
                  <w:r>
                    <w:br/>
                  </w:r>
                  <w:r>
                    <w:rPr>
                      <w:rFonts w:ascii="仿宋_GB2312" w:eastAsia="仿宋_GB2312" w:hAnsi="仿宋_GB2312" w:cs="仿宋_GB2312"/>
                      <w:color w:val="000000"/>
                      <w:sz w:val="21"/>
                    </w:rPr>
                    <w:t xml:space="preserve"> 5.重复定位精度：≥0.01mm</w:t>
                  </w:r>
                  <w:r>
                    <w:br/>
                  </w:r>
                  <w:r>
                    <w:rPr>
                      <w:rFonts w:ascii="仿宋_GB2312" w:eastAsia="仿宋_GB2312" w:hAnsi="仿宋_GB2312" w:cs="仿宋_GB2312"/>
                      <w:color w:val="000000"/>
                      <w:sz w:val="21"/>
                    </w:rPr>
                    <w:t xml:space="preserve"> 6.绝对定位精度：≥0.25mm</w:t>
                  </w:r>
                  <w:r>
                    <w:br/>
                  </w:r>
                  <w:r>
                    <w:rPr>
                      <w:rFonts w:ascii="仿宋_GB2312" w:eastAsia="仿宋_GB2312" w:hAnsi="仿宋_GB2312" w:cs="仿宋_GB2312"/>
                      <w:color w:val="000000"/>
                      <w:sz w:val="21"/>
                    </w:rPr>
                    <w:t xml:space="preserve"> 三、书法配件</w:t>
                  </w:r>
                  <w:r>
                    <w:br/>
                  </w:r>
                  <w:r>
                    <w:rPr>
                      <w:rFonts w:ascii="仿宋_GB2312" w:eastAsia="仿宋_GB2312" w:hAnsi="仿宋_GB2312" w:cs="仿宋_GB2312"/>
                      <w:color w:val="000000"/>
                      <w:sz w:val="21"/>
                    </w:rPr>
                    <w:t xml:space="preserve"> 1.烫金对联纸，数量≥1叠</w:t>
                  </w:r>
                  <w:r>
                    <w:br/>
                  </w:r>
                  <w:r>
                    <w:rPr>
                      <w:rFonts w:ascii="仿宋_GB2312" w:eastAsia="仿宋_GB2312" w:hAnsi="仿宋_GB2312" w:cs="仿宋_GB2312"/>
                      <w:color w:val="000000"/>
                      <w:sz w:val="21"/>
                    </w:rPr>
                    <w:t xml:space="preserve"> 2.天然石螺纹砚台，材质：石制，数量≥1个</w:t>
                  </w:r>
                  <w:r>
                    <w:br/>
                  </w:r>
                  <w:r>
                    <w:rPr>
                      <w:rFonts w:ascii="仿宋_GB2312" w:eastAsia="仿宋_GB2312" w:hAnsi="仿宋_GB2312" w:cs="仿宋_GB2312"/>
                      <w:color w:val="000000"/>
                      <w:sz w:val="21"/>
                    </w:rPr>
                    <w:t xml:space="preserve"> 3.墨水，品质：高浓墨汁，数量≥2个</w:t>
                  </w:r>
                  <w:r>
                    <w:br/>
                  </w:r>
                  <w:r>
                    <w:rPr>
                      <w:rFonts w:ascii="仿宋_GB2312" w:eastAsia="仿宋_GB2312" w:hAnsi="仿宋_GB2312" w:cs="仿宋_GB2312"/>
                      <w:color w:val="000000"/>
                      <w:sz w:val="21"/>
                    </w:rPr>
                    <w:t xml:space="preserve"> 4.传统毛笔，材质：毫笔，数量≥1支</w:t>
                  </w:r>
                  <w:r>
                    <w:br/>
                  </w:r>
                  <w:r>
                    <w:rPr>
                      <w:rFonts w:ascii="仿宋_GB2312" w:eastAsia="仿宋_GB2312" w:hAnsi="仿宋_GB2312" w:cs="仿宋_GB2312"/>
                      <w:color w:val="000000"/>
                      <w:sz w:val="21"/>
                    </w:rPr>
                    <w:t xml:space="preserve"> 资源：</w:t>
                  </w:r>
                  <w:r>
                    <w:br/>
                  </w:r>
                  <w:r>
                    <w:rPr>
                      <w:rFonts w:ascii="仿宋_GB2312" w:eastAsia="仿宋_GB2312" w:hAnsi="仿宋_GB2312" w:cs="仿宋_GB2312"/>
                      <w:color w:val="000000"/>
                      <w:sz w:val="21"/>
                    </w:rPr>
                    <w:t xml:space="preserve"> 1.提供二次开发指导教程，包含二次开发如何实现：python编程基础、Python如何控制动作(含通信协议讲解)、API开发库使用简介、实战训练(Python Demo开发示例讲解)等</w:t>
                  </w:r>
                  <w:r>
                    <w:br/>
                  </w:r>
                  <w:r>
                    <w:rPr>
                      <w:rFonts w:ascii="仿宋_GB2312" w:eastAsia="仿宋_GB2312" w:hAnsi="仿宋_GB2312" w:cs="仿宋_GB2312"/>
                      <w:color w:val="000000"/>
                      <w:sz w:val="21"/>
                    </w:rPr>
                    <w:t xml:space="preserve"> 2.提供出版社教材一套，内容包含：简介(系统与电气系统、末端执行器、电气参数)、软件的使用(软件简介、安装、连接、调试、通信接口及配置、基本控制)、SDK(SDK简介、API函数介绍)、基本控制方式、信息监测与报警(报警函数介绍)、示教与再现(示教函数介绍)、动作规划与控制(函数介绍、单关节与多关节的</w:t>
                  </w:r>
                  <w:r>
                    <w:rPr>
                      <w:rFonts w:ascii="仿宋_GB2312" w:eastAsia="仿宋_GB2312" w:hAnsi="仿宋_GB2312" w:cs="仿宋_GB2312"/>
                      <w:color w:val="000000"/>
                      <w:sz w:val="21"/>
                    </w:rPr>
                    <w:lastRenderedPageBreak/>
                    <w:t>动作控制)、基于机器视觉的控制(相机标定与图像处理)、多机协作等内容</w:t>
                  </w:r>
                </w:p>
                <w:p w14:paraId="145B9B03" w14:textId="77777777" w:rsidR="004A2002" w:rsidRDefault="00000000">
                  <w:pPr>
                    <w:pStyle w:val="null3"/>
                    <w:rPr>
                      <w:rFonts w:hint="default"/>
                    </w:rPr>
                  </w:pPr>
                  <w:r>
                    <w:rPr>
                      <w:rFonts w:ascii="仿宋_GB2312" w:eastAsia="仿宋_GB2312" w:hAnsi="仿宋_GB2312" w:cs="仿宋_GB2312"/>
                      <w:color w:val="000000"/>
                      <w:sz w:val="21"/>
                    </w:rPr>
                    <w:t>3.参加近两年中国高校智能机器人创意大赛，并提供赛事培训方案一套。</w:t>
                  </w:r>
                  <w:r>
                    <w:br/>
                  </w:r>
                  <w:r>
                    <w:rPr>
                      <w:rFonts w:ascii="仿宋_GB2312" w:eastAsia="仿宋_GB2312" w:hAnsi="仿宋_GB2312" w:cs="仿宋_GB2312"/>
                      <w:color w:val="000000"/>
                      <w:sz w:val="21"/>
                    </w:rPr>
                    <w:t xml:space="preserve"> 4.可提供≥10个PLT格式字库文件、提供字库制作培训视频</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9568CA5"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85E6584" w14:textId="77777777" w:rsidR="004A2002" w:rsidRDefault="00000000">
                  <w:pPr>
                    <w:pStyle w:val="null3"/>
                    <w:jc w:val="center"/>
                    <w:rPr>
                      <w:rFonts w:hint="default"/>
                    </w:rPr>
                  </w:pPr>
                  <w:r>
                    <w:rPr>
                      <w:rFonts w:ascii="仿宋_GB2312" w:eastAsia="仿宋_GB2312" w:hAnsi="仿宋_GB2312" w:cs="仿宋_GB2312"/>
                      <w:color w:val="000000"/>
                      <w:sz w:val="21"/>
                    </w:rPr>
                    <w:t>1</w:t>
                  </w:r>
                </w:p>
              </w:tc>
            </w:tr>
            <w:tr w:rsidR="004A2002" w14:paraId="0ECA865A"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B0A4DE3"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64</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55ABEBB" w14:textId="77777777" w:rsidR="004A2002" w:rsidRDefault="00000000">
                  <w:pPr>
                    <w:pStyle w:val="null3"/>
                    <w:jc w:val="center"/>
                    <w:rPr>
                      <w:rFonts w:hint="default"/>
                    </w:rPr>
                  </w:pPr>
                  <w:r>
                    <w:rPr>
                      <w:rFonts w:ascii="仿宋_GB2312" w:eastAsia="仿宋_GB2312" w:hAnsi="仿宋_GB2312" w:cs="仿宋_GB2312"/>
                      <w:color w:val="000000"/>
                      <w:sz w:val="21"/>
                    </w:rPr>
                    <w:t>实践操作配件包</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553C76E" w14:textId="77777777" w:rsidR="004A2002" w:rsidRDefault="00000000">
                  <w:pPr>
                    <w:pStyle w:val="null3"/>
                    <w:rPr>
                      <w:rFonts w:hint="default"/>
                    </w:rPr>
                  </w:pPr>
                  <w:r>
                    <w:rPr>
                      <w:rFonts w:ascii="仿宋_GB2312" w:eastAsia="仿宋_GB2312" w:hAnsi="仿宋_GB2312" w:cs="仿宋_GB2312"/>
                      <w:color w:val="000000"/>
                      <w:sz w:val="21"/>
                    </w:rPr>
                    <w:t>1.配件包包含种类不少于5种，包含但不限于实践操作场地图、实践操作场地道具、垃圾分类道具、分类码放道具、抓取道具等。</w:t>
                  </w:r>
                  <w:r>
                    <w:br/>
                  </w:r>
                  <w:r>
                    <w:rPr>
                      <w:rFonts w:ascii="仿宋_GB2312" w:eastAsia="仿宋_GB2312" w:hAnsi="仿宋_GB2312" w:cs="仿宋_GB2312"/>
                      <w:color w:val="000000"/>
                      <w:sz w:val="21"/>
                    </w:rPr>
                    <w:t xml:space="preserve"> 2.分类码放道具数量≥60个。</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A1682FB"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CAB9D9D" w14:textId="77777777" w:rsidR="004A2002" w:rsidRDefault="00000000">
                  <w:pPr>
                    <w:pStyle w:val="null3"/>
                    <w:jc w:val="center"/>
                    <w:rPr>
                      <w:rFonts w:hint="default"/>
                    </w:rPr>
                  </w:pPr>
                  <w:r>
                    <w:rPr>
                      <w:rFonts w:ascii="仿宋_GB2312" w:eastAsia="仿宋_GB2312" w:hAnsi="仿宋_GB2312" w:cs="仿宋_GB2312"/>
                      <w:color w:val="000000"/>
                      <w:sz w:val="21"/>
                    </w:rPr>
                    <w:t>10</w:t>
                  </w:r>
                </w:p>
              </w:tc>
            </w:tr>
            <w:tr w:rsidR="004A2002" w14:paraId="7E77469C"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A90D6FB" w14:textId="77777777" w:rsidR="004A2002" w:rsidRDefault="00000000">
                  <w:pPr>
                    <w:pStyle w:val="null3"/>
                    <w:jc w:val="center"/>
                    <w:rPr>
                      <w:rFonts w:hint="default"/>
                    </w:rPr>
                  </w:pPr>
                  <w:r>
                    <w:rPr>
                      <w:rFonts w:ascii="仿宋_GB2312" w:eastAsia="仿宋_GB2312" w:hAnsi="仿宋_GB2312" w:cs="仿宋_GB2312"/>
                      <w:color w:val="000000"/>
                      <w:sz w:val="21"/>
                    </w:rPr>
                    <w:t>65</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1941C12" w14:textId="77777777" w:rsidR="004A2002" w:rsidRDefault="00000000">
                  <w:pPr>
                    <w:pStyle w:val="null3"/>
                    <w:jc w:val="center"/>
                    <w:rPr>
                      <w:rFonts w:hint="default"/>
                    </w:rPr>
                  </w:pPr>
                  <w:r>
                    <w:rPr>
                      <w:rFonts w:ascii="仿宋_GB2312" w:eastAsia="仿宋_GB2312" w:hAnsi="仿宋_GB2312" w:cs="仿宋_GB2312"/>
                      <w:color w:val="000000"/>
                      <w:sz w:val="21"/>
                    </w:rPr>
                    <w:t>博弈机器人</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A05C3EA" w14:textId="77777777" w:rsidR="004A2002" w:rsidRDefault="00000000">
                  <w:pPr>
                    <w:pStyle w:val="null3"/>
                    <w:rPr>
                      <w:rFonts w:hint="default"/>
                    </w:rPr>
                  </w:pPr>
                  <w:r>
                    <w:rPr>
                      <w:rFonts w:ascii="仿宋_GB2312" w:eastAsia="仿宋_GB2312" w:hAnsi="仿宋_GB2312" w:cs="仿宋_GB2312"/>
                      <w:color w:val="000000"/>
                      <w:sz w:val="21"/>
                    </w:rPr>
                    <w:t>1、硬铝合金材料</w:t>
                  </w:r>
                  <w:r>
                    <w:br/>
                  </w:r>
                  <w:r>
                    <w:rPr>
                      <w:rFonts w:ascii="仿宋_GB2312" w:eastAsia="仿宋_GB2312" w:hAnsi="仿宋_GB2312" w:cs="仿宋_GB2312"/>
                      <w:color w:val="000000"/>
                      <w:sz w:val="21"/>
                    </w:rPr>
                    <w:t xml:space="preserve"> 2、最大负载≥450g</w:t>
                  </w:r>
                  <w:r>
                    <w:br/>
                  </w:r>
                  <w:r>
                    <w:rPr>
                      <w:rFonts w:ascii="仿宋_GB2312" w:eastAsia="仿宋_GB2312" w:hAnsi="仿宋_GB2312" w:cs="仿宋_GB2312"/>
                      <w:color w:val="000000"/>
                      <w:sz w:val="21"/>
                    </w:rPr>
                    <w:t xml:space="preserve"> 3、展开最大长度：≥600mm，展开最大高度：≥260mm</w:t>
                  </w:r>
                  <w:r>
                    <w:br/>
                  </w:r>
                  <w:r>
                    <w:rPr>
                      <w:rFonts w:ascii="仿宋_GB2312" w:eastAsia="仿宋_GB2312" w:hAnsi="仿宋_GB2312" w:cs="仿宋_GB2312"/>
                      <w:color w:val="000000"/>
                      <w:sz w:val="21"/>
                    </w:rPr>
                    <w:t xml:space="preserve"> 4、重复定位精度：±0.2 mm</w:t>
                  </w:r>
                  <w:r>
                    <w:br/>
                  </w:r>
                  <w:r>
                    <w:rPr>
                      <w:rFonts w:ascii="仿宋_GB2312" w:eastAsia="仿宋_GB2312" w:hAnsi="仿宋_GB2312" w:cs="仿宋_GB2312"/>
                      <w:color w:val="000000"/>
                      <w:sz w:val="21"/>
                    </w:rPr>
                    <w:t xml:space="preserve"> 5、操作系统：ROS操作系统，支持GAZEBO仿真</w:t>
                  </w:r>
                  <w:r>
                    <w:br/>
                  </w:r>
                  <w:r>
                    <w:rPr>
                      <w:rFonts w:ascii="仿宋_GB2312" w:eastAsia="仿宋_GB2312" w:hAnsi="仿宋_GB2312" w:cs="仿宋_GB2312"/>
                      <w:color w:val="000000"/>
                      <w:sz w:val="21"/>
                    </w:rPr>
                    <w:t xml:space="preserve"> 6、自由度≥5</w:t>
                  </w:r>
                  <w:r>
                    <w:br/>
                  </w:r>
                  <w:r>
                    <w:rPr>
                      <w:rFonts w:ascii="仿宋_GB2312" w:eastAsia="仿宋_GB2312" w:hAnsi="仿宋_GB2312" w:cs="仿宋_GB2312"/>
                      <w:color w:val="000000"/>
                      <w:sz w:val="21"/>
                    </w:rPr>
                    <w:t xml:space="preserve"> 7、控制方式：≥4种，包括但不限于电脑、手机APP、无线手柄、鼠标等</w:t>
                  </w:r>
                  <w:r>
                    <w:br/>
                  </w:r>
                  <w:r>
                    <w:rPr>
                      <w:rFonts w:ascii="仿宋_GB2312" w:eastAsia="仿宋_GB2312" w:hAnsi="仿宋_GB2312" w:cs="仿宋_GB2312"/>
                      <w:color w:val="000000"/>
                      <w:sz w:val="21"/>
                    </w:rPr>
                    <w:t xml:space="preserve"> 8、软件≥2种</w:t>
                  </w:r>
                  <w:r>
                    <w:br/>
                  </w:r>
                  <w:r>
                    <w:rPr>
                      <w:rFonts w:ascii="仿宋_GB2312" w:eastAsia="仿宋_GB2312" w:hAnsi="仿宋_GB2312" w:cs="仿宋_GB2312"/>
                      <w:color w:val="000000"/>
                      <w:sz w:val="21"/>
                    </w:rPr>
                    <w:t xml:space="preserve"> 9、编程语言：Python</w:t>
                  </w:r>
                  <w:r>
                    <w:br/>
                  </w:r>
                  <w:r>
                    <w:rPr>
                      <w:rFonts w:ascii="仿宋_GB2312" w:eastAsia="仿宋_GB2312" w:hAnsi="仿宋_GB2312" w:cs="仿宋_GB2312"/>
                      <w:color w:val="000000"/>
                      <w:sz w:val="21"/>
                    </w:rPr>
                    <w:t xml:space="preserve"> 10、安装方式：台面安装</w:t>
                  </w:r>
                  <w:r>
                    <w:br/>
                  </w:r>
                  <w:r>
                    <w:rPr>
                      <w:rFonts w:ascii="仿宋_GB2312" w:eastAsia="仿宋_GB2312" w:hAnsi="仿宋_GB2312" w:cs="仿宋_GB2312"/>
                      <w:color w:val="000000"/>
                      <w:sz w:val="21"/>
                    </w:rPr>
                    <w:t xml:space="preserve"> 11、末端可更换部件：电动吸嘴、电磁吸盘、大型夹持器、小型夹持器、</w:t>
                  </w:r>
                  <w:r>
                    <w:br/>
                  </w:r>
                  <w:r>
                    <w:rPr>
                      <w:rFonts w:ascii="仿宋_GB2312" w:eastAsia="仿宋_GB2312" w:hAnsi="仿宋_GB2312" w:cs="仿宋_GB2312"/>
                      <w:color w:val="000000"/>
                      <w:sz w:val="21"/>
                    </w:rPr>
                    <w:t xml:space="preserve"> 12、控制软件兼容IOS</w:t>
                  </w:r>
                  <w:r>
                    <w:br/>
                  </w:r>
                  <w:r>
                    <w:rPr>
                      <w:rFonts w:ascii="仿宋_GB2312" w:eastAsia="仿宋_GB2312" w:hAnsi="仿宋_GB2312" w:cs="仿宋_GB2312"/>
                      <w:color w:val="000000"/>
                      <w:sz w:val="21"/>
                    </w:rPr>
                    <w:t xml:space="preserve"> 13、电子模块拓展包：</w:t>
                  </w:r>
                  <w:r>
                    <w:rPr>
                      <w:rFonts w:ascii="仿宋_GB2312" w:eastAsia="仿宋_GB2312" w:hAnsi="仿宋_GB2312" w:cs="仿宋_GB2312"/>
                      <w:color w:val="000000"/>
                      <w:sz w:val="21"/>
                    </w:rPr>
                    <w:lastRenderedPageBreak/>
                    <w:t>接口均为4PIN接口，包含：语音识别模块、语音合成模块、发光超声波模块、触摸传感器、风扇模块、数码管模块、点阵屏模块、传感器扩展支架</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A39DF12"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92F8112" w14:textId="77777777" w:rsidR="004A2002" w:rsidRDefault="00000000">
                  <w:pPr>
                    <w:pStyle w:val="null3"/>
                    <w:jc w:val="center"/>
                    <w:rPr>
                      <w:rFonts w:hint="default"/>
                    </w:rPr>
                  </w:pPr>
                  <w:r>
                    <w:rPr>
                      <w:rFonts w:ascii="仿宋_GB2312" w:eastAsia="仿宋_GB2312" w:hAnsi="仿宋_GB2312" w:cs="仿宋_GB2312"/>
                      <w:color w:val="000000"/>
                      <w:sz w:val="21"/>
                    </w:rPr>
                    <w:t>2</w:t>
                  </w:r>
                </w:p>
              </w:tc>
            </w:tr>
            <w:tr w:rsidR="004A2002" w14:paraId="6AB25D91"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0DCBBEB" w14:textId="77777777" w:rsidR="004A2002" w:rsidRDefault="00000000">
                  <w:pPr>
                    <w:pStyle w:val="null3"/>
                    <w:jc w:val="center"/>
                    <w:rPr>
                      <w:rFonts w:hint="default"/>
                    </w:rPr>
                  </w:pPr>
                  <w:r>
                    <w:rPr>
                      <w:rFonts w:ascii="仿宋_GB2312" w:eastAsia="仿宋_GB2312" w:hAnsi="仿宋_GB2312" w:cs="仿宋_GB2312"/>
                      <w:color w:val="000000"/>
                      <w:sz w:val="21"/>
                    </w:rPr>
                    <w:t>66</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F21F9EA" w14:textId="77777777" w:rsidR="004A2002" w:rsidRDefault="00000000">
                  <w:pPr>
                    <w:pStyle w:val="null3"/>
                    <w:jc w:val="center"/>
                    <w:rPr>
                      <w:rFonts w:hint="default"/>
                    </w:rPr>
                  </w:pPr>
                  <w:r>
                    <w:rPr>
                      <w:rFonts w:ascii="仿宋_GB2312" w:eastAsia="仿宋_GB2312" w:hAnsi="仿宋_GB2312" w:cs="仿宋_GB2312"/>
                      <w:color w:val="000000"/>
                      <w:sz w:val="21"/>
                    </w:rPr>
                    <w:t>道具包</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57D7428" w14:textId="77777777" w:rsidR="004A2002" w:rsidRDefault="00000000">
                  <w:pPr>
                    <w:pStyle w:val="null3"/>
                    <w:rPr>
                      <w:rFonts w:hint="default"/>
                    </w:rPr>
                  </w:pPr>
                  <w:r>
                    <w:rPr>
                      <w:rFonts w:ascii="仿宋_GB2312" w:eastAsia="仿宋_GB2312" w:hAnsi="仿宋_GB2312" w:cs="仿宋_GB2312"/>
                      <w:color w:val="000000"/>
                      <w:sz w:val="21"/>
                    </w:rPr>
                    <w:t>一、智能控制器：</w:t>
                  </w:r>
                  <w:r>
                    <w:br/>
                  </w:r>
                  <w:r>
                    <w:rPr>
                      <w:rFonts w:ascii="仿宋_GB2312" w:eastAsia="仿宋_GB2312" w:hAnsi="仿宋_GB2312" w:cs="仿宋_GB2312"/>
                      <w:color w:val="000000"/>
                      <w:sz w:val="21"/>
                    </w:rPr>
                    <w:t xml:space="preserve"> 1.主频：168 MHz</w:t>
                  </w:r>
                  <w:r>
                    <w:br/>
                  </w:r>
                  <w:r>
                    <w:rPr>
                      <w:rFonts w:ascii="仿宋_GB2312" w:eastAsia="仿宋_GB2312" w:hAnsi="仿宋_GB2312" w:cs="仿宋_GB2312"/>
                      <w:color w:val="000000"/>
                      <w:sz w:val="21"/>
                    </w:rPr>
                    <w:t xml:space="preserve"> 2.电源电压：220V AC，50/60Hz</w:t>
                  </w:r>
                  <w:r>
                    <w:br/>
                  </w:r>
                  <w:r>
                    <w:rPr>
                      <w:rFonts w:ascii="仿宋_GB2312" w:eastAsia="仿宋_GB2312" w:hAnsi="仿宋_GB2312" w:cs="仿宋_GB2312"/>
                      <w:color w:val="000000"/>
                      <w:sz w:val="21"/>
                    </w:rPr>
                    <w:t xml:space="preserve"> 3.功率：≤60W</w:t>
                  </w:r>
                  <w:r>
                    <w:br/>
                  </w:r>
                  <w:r>
                    <w:rPr>
                      <w:rFonts w:ascii="仿宋_GB2312" w:eastAsia="仿宋_GB2312" w:hAnsi="仿宋_GB2312" w:cs="仿宋_GB2312"/>
                      <w:color w:val="000000"/>
                      <w:sz w:val="21"/>
                    </w:rPr>
                    <w:t xml:space="preserve"> 4.通信方式：≥3种</w:t>
                  </w:r>
                  <w:r>
                    <w:br/>
                  </w:r>
                  <w:r>
                    <w:rPr>
                      <w:rFonts w:ascii="仿宋_GB2312" w:eastAsia="仿宋_GB2312" w:hAnsi="仿宋_GB2312" w:cs="仿宋_GB2312"/>
                      <w:color w:val="000000"/>
                      <w:sz w:val="21"/>
                    </w:rPr>
                    <w:t xml:space="preserve"> 5.编程语言：≥2种</w:t>
                  </w:r>
                  <w:r>
                    <w:br/>
                  </w:r>
                  <w:r>
                    <w:rPr>
                      <w:rFonts w:ascii="仿宋_GB2312" w:eastAsia="仿宋_GB2312" w:hAnsi="仿宋_GB2312" w:cs="仿宋_GB2312"/>
                      <w:color w:val="000000"/>
                      <w:sz w:val="21"/>
                    </w:rPr>
                    <w:t xml:space="preserve"> 6.应用软件：≥2种</w:t>
                  </w:r>
                  <w:r>
                    <w:br/>
                  </w:r>
                  <w:r>
                    <w:rPr>
                      <w:rFonts w:ascii="仿宋_GB2312" w:eastAsia="仿宋_GB2312" w:hAnsi="仿宋_GB2312" w:cs="仿宋_GB2312"/>
                      <w:color w:val="000000"/>
                      <w:sz w:val="21"/>
                    </w:rPr>
                    <w:t xml:space="preserve"> 7.多功能安装孔4个</w:t>
                  </w:r>
                  <w:r>
                    <w:br/>
                  </w:r>
                  <w:r>
                    <w:rPr>
                      <w:rFonts w:ascii="仿宋_GB2312" w:eastAsia="仿宋_GB2312" w:hAnsi="仿宋_GB2312" w:cs="仿宋_GB2312"/>
                      <w:color w:val="000000"/>
                      <w:sz w:val="21"/>
                    </w:rPr>
                    <w:t xml:space="preserve"> 8.交互：多功能控制面板，≥1.3吋OLED显示屏</w:t>
                  </w:r>
                  <w:r>
                    <w:br/>
                  </w:r>
                  <w:r>
                    <w:rPr>
                      <w:rFonts w:ascii="仿宋_GB2312" w:eastAsia="仿宋_GB2312" w:hAnsi="仿宋_GB2312" w:cs="仿宋_GB2312"/>
                      <w:color w:val="000000"/>
                      <w:sz w:val="21"/>
                    </w:rPr>
                    <w:t xml:space="preserve"> 9.外置式独立控制盒</w:t>
                  </w:r>
                  <w:r>
                    <w:br/>
                  </w:r>
                  <w:r>
                    <w:rPr>
                      <w:rFonts w:ascii="仿宋_GB2312" w:eastAsia="仿宋_GB2312" w:hAnsi="仿宋_GB2312" w:cs="仿宋_GB2312"/>
                      <w:color w:val="000000"/>
                      <w:sz w:val="21"/>
                    </w:rPr>
                    <w:t xml:space="preserve"> 10.扩展接口至少：电源接口2个，多功能通信接口2个，通用I/O拓展口6个，步进电机扩展接口2个，12V电源接口2个。</w:t>
                  </w:r>
                  <w:r>
                    <w:br/>
                  </w:r>
                  <w:r>
                    <w:rPr>
                      <w:rFonts w:ascii="仿宋_GB2312" w:eastAsia="仿宋_GB2312" w:hAnsi="仿宋_GB2312" w:cs="仿宋_GB2312"/>
                      <w:color w:val="000000"/>
                      <w:sz w:val="21"/>
                    </w:rPr>
                    <w:t xml:space="preserve"> 二、道具</w:t>
                  </w:r>
                  <w:r>
                    <w:br/>
                  </w:r>
                  <w:r>
                    <w:rPr>
                      <w:rFonts w:ascii="仿宋_GB2312" w:eastAsia="仿宋_GB2312" w:hAnsi="仿宋_GB2312" w:cs="仿宋_GB2312"/>
                      <w:color w:val="000000"/>
                      <w:sz w:val="21"/>
                    </w:rPr>
                    <w:t xml:space="preserve"> 1.种类≥9种，数量≥20个，包含但不限于货架、垃圾桶、AI-Demo地图、水果道具、饮料模型、双层货架、取货箱等。</w:t>
                  </w:r>
                  <w:r>
                    <w:br/>
                  </w:r>
                  <w:r>
                    <w:rPr>
                      <w:rFonts w:ascii="仿宋_GB2312" w:eastAsia="仿宋_GB2312" w:hAnsi="仿宋_GB2312" w:cs="仿宋_GB2312"/>
                      <w:color w:val="000000"/>
                      <w:sz w:val="21"/>
                    </w:rPr>
                    <w:t xml:space="preserve"> 三、主控板：</w:t>
                  </w:r>
                  <w:r>
                    <w:br/>
                  </w:r>
                  <w:r>
                    <w:rPr>
                      <w:rFonts w:ascii="仿宋_GB2312" w:eastAsia="仿宋_GB2312" w:hAnsi="仿宋_GB2312" w:cs="仿宋_GB2312"/>
                      <w:color w:val="000000"/>
                      <w:sz w:val="21"/>
                    </w:rPr>
                    <w:t xml:space="preserve"> 1. 电池：18650 可充电锂电池</w:t>
                  </w:r>
                  <w:r>
                    <w:br/>
                  </w:r>
                  <w:r>
                    <w:rPr>
                      <w:rFonts w:ascii="仿宋_GB2312" w:eastAsia="仿宋_GB2312" w:hAnsi="仿宋_GB2312" w:cs="仿宋_GB2312"/>
                      <w:color w:val="000000"/>
                      <w:sz w:val="21"/>
                    </w:rPr>
                    <w:t xml:space="preserve"> 2. 超声波可测范围：≥30mm-1000mm</w:t>
                  </w:r>
                  <w:r>
                    <w:br/>
                  </w:r>
                  <w:r>
                    <w:rPr>
                      <w:rFonts w:ascii="仿宋_GB2312" w:eastAsia="仿宋_GB2312" w:hAnsi="仿宋_GB2312" w:cs="仿宋_GB2312"/>
                      <w:color w:val="000000"/>
                      <w:sz w:val="21"/>
                    </w:rPr>
                    <w:t xml:space="preserve"> 3. 编程软件：≥5种</w:t>
                  </w:r>
                  <w:r>
                    <w:br/>
                  </w:r>
                  <w:r>
                    <w:rPr>
                      <w:rFonts w:ascii="仿宋_GB2312" w:eastAsia="仿宋_GB2312" w:hAnsi="仿宋_GB2312" w:cs="仿宋_GB2312"/>
                      <w:color w:val="000000"/>
                      <w:sz w:val="21"/>
                    </w:rPr>
                    <w:t xml:space="preserve"> 4. 通信方式：USB 通信、串口通信</w:t>
                  </w:r>
                  <w:r>
                    <w:br/>
                  </w:r>
                  <w:r>
                    <w:rPr>
                      <w:rFonts w:ascii="仿宋_GB2312" w:eastAsia="仿宋_GB2312" w:hAnsi="仿宋_GB2312" w:cs="仿宋_GB2312"/>
                      <w:color w:val="000000"/>
                      <w:sz w:val="21"/>
                    </w:rPr>
                    <w:t xml:space="preserve"> 5. 编程语言：脚本/图形化</w:t>
                  </w:r>
                  <w:r>
                    <w:br/>
                  </w:r>
                  <w:r>
                    <w:rPr>
                      <w:rFonts w:ascii="仿宋_GB2312" w:eastAsia="仿宋_GB2312" w:hAnsi="仿宋_GB2312" w:cs="仿宋_GB2312"/>
                      <w:color w:val="000000"/>
                      <w:sz w:val="21"/>
                    </w:rPr>
                    <w:t xml:space="preserve"> 6. 拓展接口：4PIN 通</w:t>
                  </w:r>
                  <w:r>
                    <w:rPr>
                      <w:rFonts w:ascii="仿宋_GB2312" w:eastAsia="仿宋_GB2312" w:hAnsi="仿宋_GB2312" w:cs="仿宋_GB2312"/>
                      <w:color w:val="000000"/>
                      <w:sz w:val="21"/>
                    </w:rPr>
                    <w:lastRenderedPageBreak/>
                    <w:t xml:space="preserve">用I/O接口x 2 </w:t>
                  </w:r>
                  <w:r>
                    <w:br/>
                  </w:r>
                  <w:r>
                    <w:rPr>
                      <w:rFonts w:ascii="仿宋_GB2312" w:eastAsia="仿宋_GB2312" w:hAnsi="仿宋_GB2312" w:cs="仿宋_GB2312"/>
                      <w:color w:val="000000"/>
                      <w:sz w:val="21"/>
                    </w:rPr>
                    <w:t xml:space="preserve"> 7. 负载≥500g</w:t>
                  </w:r>
                  <w:r>
                    <w:br/>
                  </w:r>
                  <w:r>
                    <w:rPr>
                      <w:rFonts w:ascii="仿宋_GB2312" w:eastAsia="仿宋_GB2312" w:hAnsi="仿宋_GB2312" w:cs="仿宋_GB2312"/>
                      <w:color w:val="000000"/>
                      <w:sz w:val="21"/>
                    </w:rPr>
                    <w:t xml:space="preserve"> 8. 轮胎直径 ≤70mm</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8DDD69B"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17EDB5D" w14:textId="77777777" w:rsidR="004A2002" w:rsidRDefault="00000000">
                  <w:pPr>
                    <w:pStyle w:val="null3"/>
                    <w:jc w:val="center"/>
                    <w:rPr>
                      <w:rFonts w:hint="default"/>
                    </w:rPr>
                  </w:pPr>
                  <w:r>
                    <w:rPr>
                      <w:rFonts w:ascii="仿宋_GB2312" w:eastAsia="仿宋_GB2312" w:hAnsi="仿宋_GB2312" w:cs="仿宋_GB2312"/>
                      <w:color w:val="000000"/>
                      <w:sz w:val="21"/>
                    </w:rPr>
                    <w:t>1</w:t>
                  </w:r>
                </w:p>
              </w:tc>
            </w:tr>
            <w:tr w:rsidR="004A2002" w14:paraId="22460DD9"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7BC7B43" w14:textId="77777777" w:rsidR="004A2002" w:rsidRDefault="00000000">
                  <w:pPr>
                    <w:pStyle w:val="null3"/>
                    <w:jc w:val="center"/>
                    <w:rPr>
                      <w:rFonts w:hint="default"/>
                    </w:rPr>
                  </w:pPr>
                  <w:r>
                    <w:rPr>
                      <w:rFonts w:ascii="仿宋_GB2312" w:eastAsia="仿宋_GB2312" w:hAnsi="仿宋_GB2312" w:cs="仿宋_GB2312"/>
                      <w:color w:val="000000"/>
                      <w:sz w:val="21"/>
                    </w:rPr>
                    <w:t>67</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4D18F48" w14:textId="77777777" w:rsidR="004A2002" w:rsidRDefault="00000000">
                  <w:pPr>
                    <w:pStyle w:val="null3"/>
                    <w:jc w:val="center"/>
                    <w:rPr>
                      <w:rFonts w:hint="default"/>
                    </w:rPr>
                  </w:pPr>
                  <w:r>
                    <w:rPr>
                      <w:rFonts w:ascii="仿宋_GB2312" w:eastAsia="仿宋_GB2312" w:hAnsi="仿宋_GB2312" w:cs="仿宋_GB2312"/>
                      <w:color w:val="000000"/>
                      <w:sz w:val="21"/>
                    </w:rPr>
                    <w:t>博弈配件包</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672A41C" w14:textId="77777777" w:rsidR="004A2002" w:rsidRDefault="00000000">
                  <w:pPr>
                    <w:pStyle w:val="null3"/>
                    <w:rPr>
                      <w:rFonts w:hint="default"/>
                    </w:rPr>
                  </w:pPr>
                  <w:r>
                    <w:rPr>
                      <w:rFonts w:ascii="仿宋_GB2312" w:eastAsia="仿宋_GB2312" w:hAnsi="仿宋_GB2312" w:cs="仿宋_GB2312"/>
                      <w:color w:val="000000"/>
                      <w:sz w:val="21"/>
                    </w:rPr>
                    <w:t>一、摄像头</w:t>
                  </w:r>
                  <w:r>
                    <w:br/>
                  </w:r>
                  <w:r>
                    <w:rPr>
                      <w:rFonts w:ascii="仿宋_GB2312" w:eastAsia="仿宋_GB2312" w:hAnsi="仿宋_GB2312" w:cs="仿宋_GB2312"/>
                      <w:color w:val="000000"/>
                      <w:sz w:val="21"/>
                    </w:rPr>
                    <w:t xml:space="preserve"> 1.像素：≥100万</w:t>
                  </w:r>
                  <w:r>
                    <w:br/>
                  </w:r>
                  <w:r>
                    <w:rPr>
                      <w:rFonts w:ascii="仿宋_GB2312" w:eastAsia="仿宋_GB2312" w:hAnsi="仿宋_GB2312" w:cs="仿宋_GB2312"/>
                      <w:color w:val="000000"/>
                      <w:sz w:val="21"/>
                    </w:rPr>
                    <w:t xml:space="preserve"> 2.色彩：彩色</w:t>
                  </w:r>
                  <w:r>
                    <w:br/>
                  </w:r>
                  <w:r>
                    <w:rPr>
                      <w:rFonts w:ascii="仿宋_GB2312" w:eastAsia="仿宋_GB2312" w:hAnsi="仿宋_GB2312" w:cs="仿宋_GB2312"/>
                      <w:color w:val="000000"/>
                      <w:sz w:val="21"/>
                    </w:rPr>
                    <w:t xml:space="preserve"> 3.分辨率：≥1280*720</w:t>
                  </w:r>
                  <w:r>
                    <w:br/>
                  </w:r>
                  <w:r>
                    <w:rPr>
                      <w:rFonts w:ascii="仿宋_GB2312" w:eastAsia="仿宋_GB2312" w:hAnsi="仿宋_GB2312" w:cs="仿宋_GB2312"/>
                      <w:color w:val="000000"/>
                      <w:sz w:val="21"/>
                    </w:rPr>
                    <w:t xml:space="preserve"> 4.焦距：≤2mm</w:t>
                  </w:r>
                  <w:r>
                    <w:br/>
                  </w:r>
                  <w:r>
                    <w:rPr>
                      <w:rFonts w:ascii="仿宋_GB2312" w:eastAsia="仿宋_GB2312" w:hAnsi="仿宋_GB2312" w:cs="仿宋_GB2312"/>
                      <w:color w:val="000000"/>
                      <w:sz w:val="21"/>
                    </w:rPr>
                    <w:t xml:space="preserve"> 5.视场角对角：≥120度</w:t>
                  </w:r>
                  <w:r>
                    <w:br/>
                  </w:r>
                  <w:r>
                    <w:rPr>
                      <w:rFonts w:ascii="仿宋_GB2312" w:eastAsia="仿宋_GB2312" w:hAnsi="仿宋_GB2312" w:cs="仿宋_GB2312"/>
                      <w:color w:val="000000"/>
                      <w:sz w:val="21"/>
                    </w:rPr>
                    <w:t xml:space="preserve"> 6.接口：USB2.0</w:t>
                  </w:r>
                  <w:r>
                    <w:br/>
                  </w:r>
                  <w:r>
                    <w:rPr>
                      <w:rFonts w:ascii="仿宋_GB2312" w:eastAsia="仿宋_GB2312" w:hAnsi="仿宋_GB2312" w:cs="仿宋_GB2312"/>
                      <w:color w:val="000000"/>
                      <w:sz w:val="21"/>
                    </w:rPr>
                    <w:t xml:space="preserve"> 7.调焦方式：支持手动调焦</w:t>
                  </w:r>
                  <w:r>
                    <w:br/>
                  </w:r>
                  <w:r>
                    <w:rPr>
                      <w:rFonts w:ascii="仿宋_GB2312" w:eastAsia="仿宋_GB2312" w:hAnsi="仿宋_GB2312" w:cs="仿宋_GB2312"/>
                      <w:color w:val="000000"/>
                      <w:sz w:val="21"/>
                    </w:rPr>
                    <w:t xml:space="preserve"> 二、棋子</w:t>
                  </w:r>
                  <w:r>
                    <w:br/>
                  </w:r>
                  <w:r>
                    <w:rPr>
                      <w:rFonts w:ascii="仿宋_GB2312" w:eastAsia="仿宋_GB2312" w:hAnsi="仿宋_GB2312" w:cs="仿宋_GB2312"/>
                      <w:color w:val="000000"/>
                      <w:sz w:val="21"/>
                    </w:rPr>
                    <w:t xml:space="preserve"> 2.数量：黑≥65颗、白≥65颗</w:t>
                  </w:r>
                  <w:r>
                    <w:br/>
                  </w:r>
                  <w:r>
                    <w:rPr>
                      <w:rFonts w:ascii="仿宋_GB2312" w:eastAsia="仿宋_GB2312" w:hAnsi="仿宋_GB2312" w:cs="仿宋_GB2312"/>
                      <w:color w:val="000000"/>
                      <w:sz w:val="21"/>
                    </w:rPr>
                    <w:t xml:space="preserve"> 三、工作台</w:t>
                  </w:r>
                  <w:r>
                    <w:br/>
                  </w:r>
                  <w:r>
                    <w:rPr>
                      <w:rFonts w:ascii="仿宋_GB2312" w:eastAsia="仿宋_GB2312" w:hAnsi="仿宋_GB2312" w:cs="仿宋_GB2312"/>
                      <w:color w:val="000000"/>
                      <w:sz w:val="21"/>
                    </w:rPr>
                    <w:t xml:space="preserve"> 1.材质：磨砂PVC不干胶</w:t>
                  </w:r>
                  <w:r>
                    <w:br/>
                  </w:r>
                  <w:r>
                    <w:rPr>
                      <w:rFonts w:ascii="仿宋_GB2312" w:eastAsia="仿宋_GB2312" w:hAnsi="仿宋_GB2312" w:cs="仿宋_GB2312"/>
                      <w:color w:val="000000"/>
                      <w:sz w:val="21"/>
                    </w:rPr>
                    <w:t xml:space="preserve"> 2.参考尺寸：310*310mm</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70E8FD4" w14:textId="77777777" w:rsidR="004A2002" w:rsidRDefault="00000000">
                  <w:pPr>
                    <w:pStyle w:val="null3"/>
                    <w:jc w:val="center"/>
                    <w:rPr>
                      <w:rFonts w:hint="default"/>
                    </w:rPr>
                  </w:pPr>
                  <w:r>
                    <w:rPr>
                      <w:rFonts w:ascii="仿宋_GB2312" w:eastAsia="仿宋_GB2312" w:hAnsi="仿宋_GB2312" w:cs="仿宋_GB2312"/>
                      <w:color w:val="000000"/>
                      <w:sz w:val="21"/>
                    </w:rPr>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4B080B3" w14:textId="77777777" w:rsidR="004A2002" w:rsidRDefault="00000000">
                  <w:pPr>
                    <w:pStyle w:val="null3"/>
                    <w:jc w:val="center"/>
                    <w:rPr>
                      <w:rFonts w:hint="default"/>
                    </w:rPr>
                  </w:pPr>
                  <w:r>
                    <w:rPr>
                      <w:rFonts w:ascii="仿宋_GB2312" w:eastAsia="仿宋_GB2312" w:hAnsi="仿宋_GB2312" w:cs="仿宋_GB2312"/>
                      <w:color w:val="000000"/>
                      <w:sz w:val="21"/>
                    </w:rPr>
                    <w:t>1</w:t>
                  </w:r>
                </w:p>
              </w:tc>
            </w:tr>
            <w:tr w:rsidR="004A2002" w14:paraId="38355A42"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48E07DC" w14:textId="77777777" w:rsidR="004A2002" w:rsidRDefault="00000000">
                  <w:pPr>
                    <w:pStyle w:val="null3"/>
                    <w:jc w:val="center"/>
                    <w:rPr>
                      <w:rFonts w:hint="default"/>
                    </w:rPr>
                  </w:pPr>
                  <w:r>
                    <w:rPr>
                      <w:rFonts w:ascii="仿宋_GB2312" w:eastAsia="仿宋_GB2312" w:hAnsi="仿宋_GB2312" w:cs="仿宋_GB2312"/>
                      <w:color w:val="000000"/>
                      <w:sz w:val="21"/>
                    </w:rPr>
                    <w:t>68</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7D06E73" w14:textId="77777777" w:rsidR="004A2002" w:rsidRDefault="00000000">
                  <w:pPr>
                    <w:pStyle w:val="null3"/>
                    <w:jc w:val="center"/>
                    <w:rPr>
                      <w:rFonts w:hint="default"/>
                    </w:rPr>
                  </w:pPr>
                  <w:r>
                    <w:rPr>
                      <w:rFonts w:ascii="仿宋_GB2312" w:eastAsia="仿宋_GB2312" w:hAnsi="仿宋_GB2312" w:cs="仿宋_GB2312"/>
                      <w:color w:val="000000"/>
                      <w:sz w:val="21"/>
                    </w:rPr>
                    <w:t>FPV飞行器套装</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229D810" w14:textId="77777777" w:rsidR="004A2002" w:rsidRDefault="00000000">
                  <w:pPr>
                    <w:pStyle w:val="null3"/>
                    <w:rPr>
                      <w:rFonts w:hint="default"/>
                    </w:rPr>
                  </w:pPr>
                  <w:r>
                    <w:rPr>
                      <w:rFonts w:ascii="仿宋_GB2312" w:eastAsia="仿宋_GB2312" w:hAnsi="仿宋_GB2312" w:cs="仿宋_GB2312"/>
                      <w:color w:val="000000"/>
                      <w:sz w:val="21"/>
                    </w:rPr>
                    <w:t>1.飞行器：起飞重量≥500g</w:t>
                  </w:r>
                  <w:r>
                    <w:br/>
                  </w:r>
                  <w:r>
                    <w:rPr>
                      <w:rFonts w:ascii="仿宋_GB2312" w:eastAsia="仿宋_GB2312" w:hAnsi="仿宋_GB2312" w:cs="仿宋_GB2312"/>
                      <w:color w:val="000000"/>
                      <w:sz w:val="21"/>
                    </w:rPr>
                    <w:t xml:space="preserve"> 2.尺寸：长≥ 240 mm，宽 ≤200 mm，高≥ 50 mm</w:t>
                  </w:r>
                  <w:r>
                    <w:br/>
                  </w:r>
                  <w:r>
                    <w:rPr>
                      <w:rFonts w:ascii="仿宋_GB2312" w:eastAsia="仿宋_GB2312" w:hAnsi="仿宋_GB2312" w:cs="仿宋_GB2312"/>
                      <w:color w:val="000000"/>
                      <w:sz w:val="21"/>
                    </w:rPr>
                    <w:t xml:space="preserve"> 3.最大上升速度：≥6 m/s</w:t>
                  </w:r>
                  <w:r>
                    <w:br/>
                  </w:r>
                  <w:r>
                    <w:rPr>
                      <w:rFonts w:ascii="仿宋_GB2312" w:eastAsia="仿宋_GB2312" w:hAnsi="仿宋_GB2312" w:cs="仿宋_GB2312"/>
                      <w:color w:val="000000"/>
                      <w:sz w:val="21"/>
                    </w:rPr>
                    <w:t xml:space="preserve"> 4.最大下降速度：≥6 m/s</w:t>
                  </w:r>
                  <w:r>
                    <w:br/>
                  </w:r>
                  <w:r>
                    <w:rPr>
                      <w:rFonts w:ascii="仿宋_GB2312" w:eastAsia="仿宋_GB2312" w:hAnsi="仿宋_GB2312" w:cs="仿宋_GB2312"/>
                      <w:color w:val="000000"/>
                      <w:sz w:val="21"/>
                    </w:rPr>
                    <w:t xml:space="preserve"> 5.最大水平飞行速度：≥16 m/s</w:t>
                  </w:r>
                  <w:r>
                    <w:br/>
                  </w:r>
                  <w:r>
                    <w:rPr>
                      <w:rFonts w:ascii="仿宋_GB2312" w:eastAsia="仿宋_GB2312" w:hAnsi="仿宋_GB2312" w:cs="仿宋_GB2312"/>
                      <w:color w:val="000000"/>
                      <w:sz w:val="21"/>
                    </w:rPr>
                    <w:t xml:space="preserve"> 6.最长飞行时间约≥20 min</w:t>
                  </w:r>
                  <w:r>
                    <w:br/>
                  </w:r>
                  <w:r>
                    <w:rPr>
                      <w:rFonts w:ascii="仿宋_GB2312" w:eastAsia="仿宋_GB2312" w:hAnsi="仿宋_GB2312" w:cs="仿宋_GB2312"/>
                      <w:color w:val="000000"/>
                      <w:sz w:val="21"/>
                    </w:rPr>
                    <w:t xml:space="preserve"> 7.最长悬停时间≥20min</w:t>
                  </w:r>
                  <w:r>
                    <w:br/>
                  </w:r>
                  <w:r>
                    <w:rPr>
                      <w:rFonts w:ascii="仿宋_GB2312" w:eastAsia="仿宋_GB2312" w:hAnsi="仿宋_GB2312" w:cs="仿宋_GB2312"/>
                      <w:color w:val="000000"/>
                      <w:sz w:val="21"/>
                    </w:rPr>
                    <w:t xml:space="preserve"> 8.最长续航里程≥10km</w:t>
                  </w:r>
                  <w:r>
                    <w:br/>
                  </w:r>
                  <w:r>
                    <w:rPr>
                      <w:rFonts w:ascii="仿宋_GB2312" w:eastAsia="仿宋_GB2312" w:hAnsi="仿宋_GB2312" w:cs="仿宋_GB2312"/>
                      <w:color w:val="000000"/>
                      <w:sz w:val="21"/>
                    </w:rPr>
                    <w:t xml:space="preserve"> 9.最大抗风速度≥10 m/s</w:t>
                  </w:r>
                  <w:r>
                    <w:br/>
                  </w:r>
                  <w:r>
                    <w:rPr>
                      <w:rFonts w:ascii="仿宋_GB2312" w:eastAsia="仿宋_GB2312" w:hAnsi="仿宋_GB2312" w:cs="仿宋_GB2312"/>
                      <w:color w:val="000000"/>
                      <w:sz w:val="21"/>
                    </w:rPr>
                    <w:t xml:space="preserve"> 10.最大可倾斜角度≥45°</w:t>
                  </w:r>
                  <w:r>
                    <w:br/>
                  </w:r>
                  <w:r>
                    <w:rPr>
                      <w:rFonts w:ascii="仿宋_GB2312" w:eastAsia="仿宋_GB2312" w:hAnsi="仿宋_GB2312" w:cs="仿宋_GB2312"/>
                      <w:color w:val="000000"/>
                      <w:sz w:val="21"/>
                    </w:rPr>
                    <w:t xml:space="preserve"> 11.卫星导航系统GPS + Galileo + </w:t>
                  </w:r>
                  <w:proofErr w:type="spellStart"/>
                  <w:r>
                    <w:rPr>
                      <w:rFonts w:ascii="仿宋_GB2312" w:eastAsia="仿宋_GB2312" w:hAnsi="仿宋_GB2312" w:cs="仿宋_GB2312"/>
                      <w:color w:val="000000"/>
                      <w:sz w:val="21"/>
                    </w:rPr>
                    <w:t>BeiDou</w:t>
                  </w:r>
                  <w:proofErr w:type="spellEnd"/>
                  <w:r>
                    <w:br/>
                  </w:r>
                  <w:r>
                    <w:rPr>
                      <w:rFonts w:ascii="仿宋_GB2312" w:eastAsia="仿宋_GB2312" w:hAnsi="仿宋_GB2312" w:cs="仿宋_GB2312"/>
                      <w:color w:val="000000"/>
                      <w:sz w:val="21"/>
                    </w:rPr>
                    <w:lastRenderedPageBreak/>
                    <w:t xml:space="preserve"> 12.相机：影像传感器单个传感器有效像素≥ 6400 万</w:t>
                  </w:r>
                  <w:r>
                    <w:br/>
                  </w:r>
                  <w:r>
                    <w:rPr>
                      <w:rFonts w:ascii="仿宋_GB2312" w:eastAsia="仿宋_GB2312" w:hAnsi="仿宋_GB2312" w:cs="仿宋_GB2312"/>
                      <w:color w:val="000000"/>
                      <w:sz w:val="21"/>
                    </w:rPr>
                    <w:t xml:space="preserve"> 13.镜头：视角范围≥200°实际焦距≥2.5 mm</w:t>
                  </w:r>
                  <w:r>
                    <w:br/>
                  </w:r>
                  <w:r>
                    <w:rPr>
                      <w:rFonts w:ascii="仿宋_GB2312" w:eastAsia="仿宋_GB2312" w:hAnsi="仿宋_GB2312" w:cs="仿宋_GB2312"/>
                      <w:color w:val="000000"/>
                      <w:sz w:val="21"/>
                    </w:rPr>
                    <w:t xml:space="preserve"> 14.焦点范围≥1.5 米至无穷远</w:t>
                  </w:r>
                  <w:r>
                    <w:br/>
                  </w:r>
                  <w:r>
                    <w:rPr>
                      <w:rFonts w:ascii="仿宋_GB2312" w:eastAsia="仿宋_GB2312" w:hAnsi="仿宋_GB2312" w:cs="仿宋_GB2312"/>
                      <w:color w:val="000000"/>
                      <w:sz w:val="21"/>
                    </w:rPr>
                    <w:t xml:space="preserve"> 15.支持主流视频格式</w:t>
                  </w:r>
                  <w:r>
                    <w:br/>
                  </w:r>
                  <w:r>
                    <w:rPr>
                      <w:rFonts w:ascii="仿宋_GB2312" w:eastAsia="仿宋_GB2312" w:hAnsi="仿宋_GB2312" w:cs="仿宋_GB2312"/>
                      <w:color w:val="000000"/>
                      <w:sz w:val="21"/>
                    </w:rPr>
                    <w:t xml:space="preserve"> 16.视频最大码率180Mbps</w:t>
                  </w:r>
                  <w:r>
                    <w:br/>
                  </w:r>
                  <w:r>
                    <w:rPr>
                      <w:rFonts w:ascii="仿宋_GB2312" w:eastAsia="仿宋_GB2312" w:hAnsi="仿宋_GB2312" w:cs="仿宋_GB2312"/>
                      <w:color w:val="000000"/>
                      <w:sz w:val="21"/>
                    </w:rPr>
                    <w:t xml:space="preserve"> 17.色彩模式：普通模式，专业色彩模式</w:t>
                  </w:r>
                  <w:r>
                    <w:br/>
                  </w:r>
                  <w:r>
                    <w:rPr>
                      <w:rFonts w:ascii="仿宋_GB2312" w:eastAsia="仿宋_GB2312" w:hAnsi="仿宋_GB2312" w:cs="仿宋_GB2312"/>
                      <w:color w:val="000000"/>
                      <w:sz w:val="21"/>
                    </w:rPr>
                    <w:t xml:space="preserve"> 18.云台：单轴机械云台，全景虚拟云台</w:t>
                  </w:r>
                  <w:r>
                    <w:br/>
                  </w:r>
                  <w:r>
                    <w:rPr>
                      <w:rFonts w:ascii="仿宋_GB2312" w:eastAsia="仿宋_GB2312" w:hAnsi="仿宋_GB2312" w:cs="仿宋_GB2312"/>
                      <w:color w:val="000000"/>
                      <w:sz w:val="21"/>
                    </w:rPr>
                    <w:t xml:space="preserve"> 19.结构设计范围：俯仰：-95° 至 170°</w:t>
                  </w:r>
                  <w:r>
                    <w:br/>
                  </w:r>
                  <w:r>
                    <w:rPr>
                      <w:rFonts w:ascii="仿宋_GB2312" w:eastAsia="仿宋_GB2312" w:hAnsi="仿宋_GB2312" w:cs="仿宋_GB2312"/>
                      <w:color w:val="000000"/>
                      <w:sz w:val="21"/>
                    </w:rPr>
                    <w:t xml:space="preserve"> 20.全景虚拟云台可控转动范围：俯仰：-180° 至 180°，横滚：-180° 至 180°</w:t>
                  </w:r>
                  <w:r>
                    <w:br/>
                  </w:r>
                  <w:r>
                    <w:rPr>
                      <w:rFonts w:ascii="仿宋_GB2312" w:eastAsia="仿宋_GB2312" w:hAnsi="仿宋_GB2312" w:cs="仿宋_GB2312"/>
                      <w:color w:val="000000"/>
                      <w:sz w:val="21"/>
                    </w:rPr>
                    <w:t xml:space="preserve"> 21.感知：全向视觉系统，配合下视红外传感系统及前视激光雷达</w:t>
                  </w:r>
                  <w:r>
                    <w:br/>
                  </w:r>
                  <w:r>
                    <w:rPr>
                      <w:rFonts w:ascii="仿宋_GB2312" w:eastAsia="仿宋_GB2312" w:hAnsi="仿宋_GB2312" w:cs="仿宋_GB2312"/>
                      <w:color w:val="000000"/>
                      <w:sz w:val="21"/>
                    </w:rPr>
                    <w:t xml:space="preserve">    前视：测距范围：≥0.5 m 至 20 m</w:t>
                  </w:r>
                  <w:r>
                    <w:br/>
                  </w:r>
                  <w:r>
                    <w:rPr>
                      <w:rFonts w:ascii="仿宋_GB2312" w:eastAsia="仿宋_GB2312" w:hAnsi="仿宋_GB2312" w:cs="仿宋_GB2312"/>
                      <w:color w:val="000000"/>
                      <w:sz w:val="21"/>
                    </w:rPr>
                    <w:t xml:space="preserve">    后视：测距范围：≥0.5 m至 18 m</w:t>
                  </w:r>
                  <w:r>
                    <w:br/>
                  </w:r>
                  <w:r>
                    <w:rPr>
                      <w:rFonts w:ascii="仿宋_GB2312" w:eastAsia="仿宋_GB2312" w:hAnsi="仿宋_GB2312" w:cs="仿宋_GB2312"/>
                      <w:color w:val="000000"/>
                      <w:sz w:val="21"/>
                    </w:rPr>
                    <w:t xml:space="preserve">    侧视：测距范围：≥0.5 m至 18 m</w:t>
                  </w:r>
                  <w:r>
                    <w:br/>
                  </w:r>
                  <w:r>
                    <w:rPr>
                      <w:rFonts w:ascii="仿宋_GB2312" w:eastAsia="仿宋_GB2312" w:hAnsi="仿宋_GB2312" w:cs="仿宋_GB2312"/>
                      <w:color w:val="000000"/>
                      <w:sz w:val="21"/>
                    </w:rPr>
                    <w:t xml:space="preserve">   上视：测距范围：≥0.5 m至 18 m</w:t>
                  </w:r>
                  <w:r>
                    <w:br/>
                  </w:r>
                  <w:r>
                    <w:rPr>
                      <w:rFonts w:ascii="仿宋_GB2312" w:eastAsia="仿宋_GB2312" w:hAnsi="仿宋_GB2312" w:cs="仿宋_GB2312"/>
                      <w:color w:val="000000"/>
                      <w:sz w:val="21"/>
                    </w:rPr>
                    <w:t xml:space="preserve">   下视：3D </w:t>
                  </w:r>
                  <w:proofErr w:type="spellStart"/>
                  <w:r>
                    <w:rPr>
                      <w:rFonts w:ascii="仿宋_GB2312" w:eastAsia="仿宋_GB2312" w:hAnsi="仿宋_GB2312" w:cs="仿宋_GB2312"/>
                      <w:color w:val="000000"/>
                      <w:sz w:val="21"/>
                    </w:rPr>
                    <w:t>ToF</w:t>
                  </w:r>
                  <w:proofErr w:type="spellEnd"/>
                  <w:r>
                    <w:rPr>
                      <w:rFonts w:ascii="仿宋_GB2312" w:eastAsia="仿宋_GB2312" w:hAnsi="仿宋_GB2312" w:cs="仿宋_GB2312"/>
                      <w:color w:val="000000"/>
                      <w:sz w:val="21"/>
                    </w:rPr>
                    <w:t xml:space="preserve"> 有效测量高度：≥10 m</w:t>
                  </w:r>
                  <w:r>
                    <w:br/>
                  </w:r>
                  <w:r>
                    <w:rPr>
                      <w:rFonts w:ascii="仿宋_GB2312" w:eastAsia="仿宋_GB2312" w:hAnsi="仿宋_GB2312" w:cs="仿宋_GB2312"/>
                      <w:color w:val="000000"/>
                      <w:sz w:val="21"/>
                    </w:rPr>
                    <w:t xml:space="preserve">   精准悬停高度范围：≥0.3 m 至 10 m</w:t>
                  </w:r>
                  <w:r>
                    <w:br/>
                  </w:r>
                  <w:r>
                    <w:rPr>
                      <w:rFonts w:ascii="仿宋_GB2312" w:eastAsia="仿宋_GB2312" w:hAnsi="仿宋_GB2312" w:cs="仿宋_GB2312"/>
                      <w:color w:val="000000"/>
                      <w:sz w:val="21"/>
                    </w:rPr>
                    <w:t xml:space="preserve"> 22.电池：容量≥ 2700 </w:t>
                  </w:r>
                  <w:proofErr w:type="spellStart"/>
                  <w:r>
                    <w:rPr>
                      <w:rFonts w:ascii="仿宋_GB2312" w:eastAsia="仿宋_GB2312" w:hAnsi="仿宋_GB2312" w:cs="仿宋_GB2312"/>
                      <w:color w:val="000000"/>
                      <w:sz w:val="21"/>
                    </w:rPr>
                    <w:t>mAh</w:t>
                  </w:r>
                  <w:proofErr w:type="spellEnd"/>
                  <w:r>
                    <w:rPr>
                      <w:rFonts w:ascii="仿宋_GB2312" w:eastAsia="仿宋_GB2312" w:hAnsi="仿宋_GB2312" w:cs="仿宋_GB2312"/>
                      <w:color w:val="000000"/>
                      <w:sz w:val="21"/>
                    </w:rPr>
                    <w:t>，重量≤150g</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A52D70B"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710BD27" w14:textId="77777777" w:rsidR="004A2002" w:rsidRDefault="00000000">
                  <w:pPr>
                    <w:pStyle w:val="null3"/>
                    <w:jc w:val="center"/>
                    <w:rPr>
                      <w:rFonts w:hint="default"/>
                    </w:rPr>
                  </w:pPr>
                  <w:r>
                    <w:rPr>
                      <w:rFonts w:ascii="仿宋_GB2312" w:eastAsia="仿宋_GB2312" w:hAnsi="仿宋_GB2312" w:cs="仿宋_GB2312"/>
                      <w:color w:val="000000"/>
                      <w:sz w:val="21"/>
                    </w:rPr>
                    <w:t>1</w:t>
                  </w:r>
                </w:p>
              </w:tc>
            </w:tr>
            <w:tr w:rsidR="004A2002" w14:paraId="05C7C3FE"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1D46EB0" w14:textId="77777777" w:rsidR="004A2002" w:rsidRDefault="00000000">
                  <w:pPr>
                    <w:pStyle w:val="null3"/>
                    <w:jc w:val="center"/>
                    <w:rPr>
                      <w:rFonts w:hint="default"/>
                    </w:rPr>
                  </w:pPr>
                  <w:r>
                    <w:rPr>
                      <w:rFonts w:ascii="仿宋_GB2312" w:eastAsia="仿宋_GB2312" w:hAnsi="仿宋_GB2312" w:cs="仿宋_GB2312"/>
                      <w:color w:val="000000"/>
                      <w:sz w:val="21"/>
                    </w:rPr>
                    <w:t>69</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DA75889" w14:textId="77777777" w:rsidR="004A2002" w:rsidRDefault="00000000">
                  <w:pPr>
                    <w:pStyle w:val="null3"/>
                    <w:jc w:val="center"/>
                    <w:rPr>
                      <w:rFonts w:hint="default"/>
                    </w:rPr>
                  </w:pPr>
                  <w:r>
                    <w:rPr>
                      <w:rFonts w:ascii="仿宋_GB2312" w:eastAsia="仿宋_GB2312" w:hAnsi="仿宋_GB2312" w:cs="仿宋_GB2312"/>
                      <w:color w:val="000000"/>
                      <w:sz w:val="21"/>
                    </w:rPr>
                    <w:t>云台相机</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7FC70B0" w14:textId="77777777" w:rsidR="004A2002" w:rsidRDefault="00000000">
                  <w:pPr>
                    <w:pStyle w:val="null3"/>
                    <w:rPr>
                      <w:rFonts w:hint="default"/>
                    </w:rPr>
                  </w:pPr>
                  <w:r>
                    <w:rPr>
                      <w:rFonts w:ascii="仿宋_GB2312" w:eastAsia="仿宋_GB2312" w:hAnsi="仿宋_GB2312" w:cs="仿宋_GB2312"/>
                      <w:color w:val="000000"/>
                      <w:sz w:val="21"/>
                    </w:rPr>
                    <w:t>1.尺寸：长 ≥130 mm，宽≥ 35 mm，高 ≥30 mm</w:t>
                  </w:r>
                  <w:r>
                    <w:br/>
                  </w:r>
                  <w:r>
                    <w:rPr>
                      <w:rFonts w:ascii="仿宋_GB2312" w:eastAsia="仿宋_GB2312" w:hAnsi="仿宋_GB2312" w:cs="仿宋_GB2312"/>
                      <w:color w:val="000000"/>
                      <w:sz w:val="21"/>
                    </w:rPr>
                    <w:t xml:space="preserve"> 2.重量≥190 g</w:t>
                  </w:r>
                  <w:r>
                    <w:br/>
                  </w:r>
                  <w:r>
                    <w:rPr>
                      <w:rFonts w:ascii="仿宋_GB2312" w:eastAsia="仿宋_GB2312" w:hAnsi="仿宋_GB2312" w:cs="仿宋_GB2312"/>
                      <w:color w:val="000000"/>
                      <w:sz w:val="21"/>
                    </w:rPr>
                    <w:t xml:space="preserve"> 3.麦克风≥3 个</w:t>
                  </w:r>
                  <w:r>
                    <w:br/>
                  </w:r>
                  <w:r>
                    <w:rPr>
                      <w:rFonts w:ascii="仿宋_GB2312" w:eastAsia="仿宋_GB2312" w:hAnsi="仿宋_GB2312" w:cs="仿宋_GB2312"/>
                      <w:color w:val="000000"/>
                      <w:sz w:val="21"/>
                    </w:rPr>
                    <w:t xml:space="preserve"> 4.触控屏参考尺寸：≥2.0 英寸，分辨率：≥</w:t>
                  </w:r>
                  <w:r>
                    <w:rPr>
                      <w:rFonts w:ascii="仿宋_GB2312" w:eastAsia="仿宋_GB2312" w:hAnsi="仿宋_GB2312" w:cs="仿宋_GB2312"/>
                      <w:color w:val="000000"/>
                      <w:sz w:val="21"/>
                    </w:rPr>
                    <w:lastRenderedPageBreak/>
                    <w:t>556×314，亮度：≥1000 尼特</w:t>
                  </w:r>
                  <w:r>
                    <w:br/>
                  </w:r>
                  <w:r>
                    <w:rPr>
                      <w:rFonts w:ascii="仿宋_GB2312" w:eastAsia="仿宋_GB2312" w:hAnsi="仿宋_GB2312" w:cs="仿宋_GB2312"/>
                      <w:color w:val="000000"/>
                      <w:sz w:val="21"/>
                    </w:rPr>
                    <w:t xml:space="preserve"> 5.支持存储卡类型microSD 卡（最大支持 1TB）</w:t>
                  </w:r>
                  <w:r>
                    <w:br/>
                  </w:r>
                  <w:r>
                    <w:rPr>
                      <w:rFonts w:ascii="仿宋_GB2312" w:eastAsia="仿宋_GB2312" w:hAnsi="仿宋_GB2312" w:cs="仿宋_GB2312"/>
                      <w:color w:val="000000"/>
                      <w:sz w:val="21"/>
                    </w:rPr>
                    <w:t xml:space="preserve"> 6.云台</w:t>
                  </w:r>
                  <w:r>
                    <w:br/>
                  </w:r>
                  <w:r>
                    <w:rPr>
                      <w:rFonts w:ascii="仿宋_GB2312" w:eastAsia="仿宋_GB2312" w:hAnsi="仿宋_GB2312" w:cs="仿宋_GB2312"/>
                      <w:color w:val="000000"/>
                      <w:sz w:val="21"/>
                    </w:rPr>
                    <w:t xml:space="preserve"> 1）可控转动范围</w:t>
                  </w:r>
                  <w:r>
                    <w:br/>
                  </w:r>
                  <w:r>
                    <w:rPr>
                      <w:rFonts w:ascii="仿宋_GB2312" w:eastAsia="仿宋_GB2312" w:hAnsi="仿宋_GB2312" w:cs="仿宋_GB2312"/>
                      <w:color w:val="000000"/>
                      <w:sz w:val="21"/>
                    </w:rPr>
                    <w:t xml:space="preserve"> 平移：-230° 至 55°</w:t>
                  </w:r>
                  <w:r>
                    <w:br/>
                  </w:r>
                  <w:r>
                    <w:rPr>
                      <w:rFonts w:ascii="仿宋_GB2312" w:eastAsia="仿宋_GB2312" w:hAnsi="仿宋_GB2312" w:cs="仿宋_GB2312"/>
                      <w:color w:val="000000"/>
                      <w:sz w:val="21"/>
                    </w:rPr>
                    <w:t xml:space="preserve"> 俯仰：-120° 至 70°</w:t>
                  </w:r>
                  <w:r>
                    <w:br/>
                  </w:r>
                  <w:r>
                    <w:rPr>
                      <w:rFonts w:ascii="仿宋_GB2312" w:eastAsia="仿宋_GB2312" w:hAnsi="仿宋_GB2312" w:cs="仿宋_GB2312"/>
                      <w:color w:val="000000"/>
                      <w:sz w:val="21"/>
                    </w:rPr>
                    <w:t xml:space="preserve"> 横滚：-45° 至 45°</w:t>
                  </w:r>
                  <w:r>
                    <w:br/>
                  </w:r>
                  <w:r>
                    <w:rPr>
                      <w:rFonts w:ascii="仿宋_GB2312" w:eastAsia="仿宋_GB2312" w:hAnsi="仿宋_GB2312" w:cs="仿宋_GB2312"/>
                      <w:color w:val="000000"/>
                      <w:sz w:val="21"/>
                    </w:rPr>
                    <w:t xml:space="preserve"> 2）结构转动范围</w:t>
                  </w:r>
                  <w:r>
                    <w:br/>
                  </w:r>
                  <w:r>
                    <w:rPr>
                      <w:rFonts w:ascii="仿宋_GB2312" w:eastAsia="仿宋_GB2312" w:hAnsi="仿宋_GB2312" w:cs="仿宋_GB2312"/>
                      <w:color w:val="000000"/>
                      <w:sz w:val="21"/>
                    </w:rPr>
                    <w:t xml:space="preserve"> 平移：-240° 至 60°</w:t>
                  </w:r>
                  <w:r>
                    <w:br/>
                  </w:r>
                  <w:r>
                    <w:rPr>
                      <w:rFonts w:ascii="仿宋_GB2312" w:eastAsia="仿宋_GB2312" w:hAnsi="仿宋_GB2312" w:cs="仿宋_GB2312"/>
                      <w:color w:val="000000"/>
                      <w:sz w:val="21"/>
                    </w:rPr>
                    <w:t xml:space="preserve"> 俯仰：-180° 至 95°</w:t>
                  </w:r>
                  <w:r>
                    <w:br/>
                  </w:r>
                  <w:r>
                    <w:rPr>
                      <w:rFonts w:ascii="仿宋_GB2312" w:eastAsia="仿宋_GB2312" w:hAnsi="仿宋_GB2312" w:cs="仿宋_GB2312"/>
                      <w:color w:val="000000"/>
                      <w:sz w:val="21"/>
                    </w:rPr>
                    <w:t xml:space="preserve"> 横滚：-220° 至 60°</w:t>
                  </w:r>
                  <w:r>
                    <w:br/>
                  </w:r>
                  <w:r>
                    <w:rPr>
                      <w:rFonts w:ascii="仿宋_GB2312" w:eastAsia="仿宋_GB2312" w:hAnsi="仿宋_GB2312" w:cs="仿宋_GB2312"/>
                      <w:color w:val="000000"/>
                      <w:sz w:val="21"/>
                    </w:rPr>
                    <w:t xml:space="preserve"> 7.最大控制转速≥180.0°/秒</w:t>
                  </w:r>
                  <w:r>
                    <w:br/>
                  </w:r>
                  <w:r>
                    <w:rPr>
                      <w:rFonts w:ascii="仿宋_GB2312" w:eastAsia="仿宋_GB2312" w:hAnsi="仿宋_GB2312" w:cs="仿宋_GB2312"/>
                      <w:color w:val="000000"/>
                      <w:sz w:val="21"/>
                    </w:rPr>
                    <w:t xml:space="preserve"> 8.抖动抑制量≤0.005°</w:t>
                  </w:r>
                  <w:r>
                    <w:br/>
                  </w:r>
                  <w:r>
                    <w:rPr>
                      <w:rFonts w:ascii="仿宋_GB2312" w:eastAsia="仿宋_GB2312" w:hAnsi="仿宋_GB2312" w:cs="仿宋_GB2312"/>
                      <w:color w:val="000000"/>
                      <w:sz w:val="21"/>
                    </w:rPr>
                    <w:t xml:space="preserve"> 9.镜头等效焦距：20 mm，焦点范围：0.2 米至无穷远</w:t>
                  </w:r>
                  <w:r>
                    <w:br/>
                  </w:r>
                  <w:r>
                    <w:rPr>
                      <w:rFonts w:ascii="仿宋_GB2312" w:eastAsia="仿宋_GB2312" w:hAnsi="仿宋_GB2312" w:cs="仿宋_GB2312"/>
                      <w:color w:val="000000"/>
                      <w:sz w:val="21"/>
                    </w:rPr>
                    <w:t xml:space="preserve"> 10.视频存储最大码流≥180Mbps</w:t>
                  </w:r>
                  <w:r>
                    <w:br/>
                  </w:r>
                  <w:r>
                    <w:rPr>
                      <w:rFonts w:ascii="仿宋_GB2312" w:eastAsia="仿宋_GB2312" w:hAnsi="仿宋_GB2312" w:cs="仿宋_GB2312"/>
                      <w:color w:val="000000"/>
                      <w:sz w:val="21"/>
                    </w:rPr>
                    <w:t xml:space="preserve"> 11.图片格式JPEG/DNG/JPEG + DNG</w:t>
                  </w:r>
                  <w:r>
                    <w:br/>
                  </w:r>
                  <w:r>
                    <w:rPr>
                      <w:rFonts w:ascii="仿宋_GB2312" w:eastAsia="仿宋_GB2312" w:hAnsi="仿宋_GB2312" w:cs="仿宋_GB2312"/>
                      <w:color w:val="000000"/>
                      <w:sz w:val="21"/>
                    </w:rPr>
                    <w:t xml:space="preserve"> 12.电池容量≥1500 毫安时</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A7BDF96"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套</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D3D5A8E" w14:textId="77777777" w:rsidR="004A2002" w:rsidRDefault="00000000">
                  <w:pPr>
                    <w:pStyle w:val="null3"/>
                    <w:jc w:val="center"/>
                    <w:rPr>
                      <w:rFonts w:hint="default"/>
                    </w:rPr>
                  </w:pPr>
                  <w:r>
                    <w:rPr>
                      <w:rFonts w:ascii="仿宋_GB2312" w:eastAsia="仿宋_GB2312" w:hAnsi="仿宋_GB2312" w:cs="仿宋_GB2312"/>
                      <w:color w:val="000000"/>
                      <w:sz w:val="21"/>
                    </w:rPr>
                    <w:t>2</w:t>
                  </w:r>
                </w:p>
              </w:tc>
            </w:tr>
            <w:tr w:rsidR="004A2002" w14:paraId="410D9E12"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BB6A8E9" w14:textId="77777777" w:rsidR="004A2002" w:rsidRDefault="00000000">
                  <w:pPr>
                    <w:pStyle w:val="null3"/>
                    <w:jc w:val="center"/>
                    <w:rPr>
                      <w:rFonts w:hint="default"/>
                    </w:rPr>
                  </w:pPr>
                  <w:r>
                    <w:rPr>
                      <w:rFonts w:ascii="仿宋_GB2312" w:eastAsia="仿宋_GB2312" w:hAnsi="仿宋_GB2312" w:cs="仿宋_GB2312"/>
                      <w:color w:val="000000"/>
                      <w:sz w:val="21"/>
                    </w:rPr>
                    <w:t>70</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97AD0FC" w14:textId="77777777" w:rsidR="004A2002" w:rsidRDefault="00000000">
                  <w:pPr>
                    <w:pStyle w:val="null3"/>
                    <w:jc w:val="center"/>
                    <w:rPr>
                      <w:rFonts w:hint="default"/>
                    </w:rPr>
                  </w:pPr>
                  <w:r>
                    <w:rPr>
                      <w:rFonts w:ascii="仿宋_GB2312" w:eastAsia="仿宋_GB2312" w:hAnsi="仿宋_GB2312" w:cs="仿宋_GB2312"/>
                      <w:color w:val="000000"/>
                      <w:sz w:val="21"/>
                    </w:rPr>
                    <w:t>移动硬盘</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7AFFAF6" w14:textId="77777777" w:rsidR="004A2002" w:rsidRDefault="00000000">
                  <w:pPr>
                    <w:pStyle w:val="null3"/>
                    <w:rPr>
                      <w:rFonts w:hint="default"/>
                    </w:rPr>
                  </w:pPr>
                  <w:r>
                    <w:rPr>
                      <w:rFonts w:ascii="仿宋_GB2312" w:eastAsia="仿宋_GB2312" w:hAnsi="仿宋_GB2312" w:cs="仿宋_GB2312"/>
                      <w:color w:val="000000"/>
                      <w:sz w:val="21"/>
                    </w:rPr>
                    <w:t>1.容量≥4TB</w:t>
                  </w:r>
                  <w:r>
                    <w:br/>
                  </w:r>
                  <w:r>
                    <w:rPr>
                      <w:rFonts w:ascii="仿宋_GB2312" w:eastAsia="仿宋_GB2312" w:hAnsi="仿宋_GB2312" w:cs="仿宋_GB2312"/>
                      <w:color w:val="000000"/>
                      <w:sz w:val="21"/>
                    </w:rPr>
                    <w:t xml:space="preserve"> 2.传输速度：≥2000MB/s</w:t>
                  </w:r>
                  <w:r>
                    <w:br/>
                  </w:r>
                  <w:r>
                    <w:rPr>
                      <w:rFonts w:ascii="仿宋_GB2312" w:eastAsia="仿宋_GB2312" w:hAnsi="仿宋_GB2312" w:cs="仿宋_GB2312"/>
                      <w:color w:val="000000"/>
                      <w:sz w:val="21"/>
                    </w:rPr>
                    <w:t xml:space="preserve"> 3.接口：支持Type-C，USB3.2</w:t>
                  </w:r>
                  <w:r>
                    <w:br/>
                  </w:r>
                  <w:r>
                    <w:rPr>
                      <w:rFonts w:ascii="仿宋_GB2312" w:eastAsia="仿宋_GB2312" w:hAnsi="仿宋_GB2312" w:cs="仿宋_GB2312"/>
                      <w:color w:val="000000"/>
                      <w:sz w:val="21"/>
                    </w:rPr>
                    <w:t xml:space="preserve"> 4.读取速度：≥1800MB/s</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53B77AC"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56AE631" w14:textId="77777777" w:rsidR="004A2002" w:rsidRDefault="00000000">
                  <w:pPr>
                    <w:pStyle w:val="null3"/>
                    <w:jc w:val="center"/>
                    <w:rPr>
                      <w:rFonts w:hint="default"/>
                    </w:rPr>
                  </w:pPr>
                  <w:r>
                    <w:rPr>
                      <w:rFonts w:ascii="仿宋_GB2312" w:eastAsia="仿宋_GB2312" w:hAnsi="仿宋_GB2312" w:cs="仿宋_GB2312"/>
                      <w:color w:val="000000"/>
                      <w:sz w:val="21"/>
                    </w:rPr>
                    <w:t>1</w:t>
                  </w:r>
                </w:p>
              </w:tc>
            </w:tr>
            <w:tr w:rsidR="004A2002" w14:paraId="0DC3BA11"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2760230" w14:textId="77777777" w:rsidR="004A2002" w:rsidRDefault="00000000">
                  <w:pPr>
                    <w:pStyle w:val="null3"/>
                    <w:jc w:val="center"/>
                    <w:rPr>
                      <w:rFonts w:hint="default"/>
                    </w:rPr>
                  </w:pPr>
                  <w:r>
                    <w:rPr>
                      <w:rFonts w:ascii="仿宋_GB2312" w:eastAsia="仿宋_GB2312" w:hAnsi="仿宋_GB2312" w:cs="仿宋_GB2312"/>
                      <w:color w:val="000000"/>
                      <w:sz w:val="21"/>
                    </w:rPr>
                    <w:t>71</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43EC99F" w14:textId="77777777" w:rsidR="004A2002" w:rsidRDefault="00000000">
                  <w:pPr>
                    <w:pStyle w:val="null3"/>
                    <w:jc w:val="center"/>
                    <w:rPr>
                      <w:rFonts w:hint="default"/>
                    </w:rPr>
                  </w:pPr>
                  <w:r>
                    <w:rPr>
                      <w:rFonts w:ascii="仿宋_GB2312" w:eastAsia="仿宋_GB2312" w:hAnsi="仿宋_GB2312" w:cs="仿宋_GB2312"/>
                      <w:color w:val="000000"/>
                      <w:sz w:val="21"/>
                    </w:rPr>
                    <w:t>内存卡</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7C9BEF7" w14:textId="77777777" w:rsidR="004A2002" w:rsidRDefault="00000000">
                  <w:pPr>
                    <w:pStyle w:val="null3"/>
                    <w:rPr>
                      <w:rFonts w:hint="default"/>
                    </w:rPr>
                  </w:pPr>
                  <w:r>
                    <w:rPr>
                      <w:rFonts w:ascii="仿宋_GB2312" w:eastAsia="仿宋_GB2312" w:hAnsi="仿宋_GB2312" w:cs="仿宋_GB2312"/>
                      <w:color w:val="000000"/>
                      <w:sz w:val="21"/>
                    </w:rPr>
                    <w:t>内存容量：≥128GB、存储类型：SD卡</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1AFDA47"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255B9BF" w14:textId="77777777" w:rsidR="004A2002" w:rsidRDefault="00000000">
                  <w:pPr>
                    <w:pStyle w:val="null3"/>
                    <w:jc w:val="center"/>
                    <w:rPr>
                      <w:rFonts w:hint="default"/>
                    </w:rPr>
                  </w:pPr>
                  <w:r>
                    <w:rPr>
                      <w:rFonts w:ascii="仿宋_GB2312" w:eastAsia="仿宋_GB2312" w:hAnsi="仿宋_GB2312" w:cs="仿宋_GB2312"/>
                      <w:color w:val="000000"/>
                      <w:sz w:val="21"/>
                    </w:rPr>
                    <w:t>1</w:t>
                  </w:r>
                </w:p>
              </w:tc>
            </w:tr>
            <w:tr w:rsidR="004A2002" w14:paraId="346EC451"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8C5E44F" w14:textId="77777777" w:rsidR="004A2002" w:rsidRDefault="00000000">
                  <w:pPr>
                    <w:pStyle w:val="null3"/>
                    <w:jc w:val="center"/>
                    <w:rPr>
                      <w:rFonts w:hint="default"/>
                    </w:rPr>
                  </w:pPr>
                  <w:r>
                    <w:rPr>
                      <w:rFonts w:ascii="仿宋_GB2312" w:eastAsia="仿宋_GB2312" w:hAnsi="仿宋_GB2312" w:cs="仿宋_GB2312"/>
                      <w:color w:val="000000"/>
                      <w:sz w:val="21"/>
                    </w:rPr>
                    <w:t>72</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AD48523" w14:textId="77777777" w:rsidR="004A2002" w:rsidRDefault="00000000">
                  <w:pPr>
                    <w:pStyle w:val="null3"/>
                    <w:jc w:val="center"/>
                    <w:rPr>
                      <w:rFonts w:hint="default"/>
                    </w:rPr>
                  </w:pPr>
                  <w:r>
                    <w:rPr>
                      <w:rFonts w:ascii="仿宋_GB2312" w:eastAsia="仿宋_GB2312" w:hAnsi="仿宋_GB2312" w:cs="仿宋_GB2312"/>
                      <w:color w:val="000000"/>
                      <w:sz w:val="21"/>
                    </w:rPr>
                    <w:t>高清投屏器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60472C5" w14:textId="77777777" w:rsidR="004A2002" w:rsidRDefault="00000000">
                  <w:pPr>
                    <w:pStyle w:val="null3"/>
                    <w:rPr>
                      <w:rFonts w:hint="default"/>
                    </w:rPr>
                  </w:pPr>
                  <w:r>
                    <w:rPr>
                      <w:rFonts w:ascii="仿宋_GB2312" w:eastAsia="仿宋_GB2312" w:hAnsi="仿宋_GB2312" w:cs="仿宋_GB2312"/>
                      <w:color w:val="000000"/>
                      <w:sz w:val="21"/>
                    </w:rPr>
                    <w:t>1.传输方式：无线WIFI</w:t>
                  </w:r>
                  <w:r>
                    <w:br/>
                  </w:r>
                  <w:r>
                    <w:rPr>
                      <w:rFonts w:ascii="仿宋_GB2312" w:eastAsia="仿宋_GB2312" w:hAnsi="仿宋_GB2312" w:cs="仿宋_GB2312"/>
                      <w:color w:val="000000"/>
                      <w:sz w:val="21"/>
                    </w:rPr>
                    <w:t xml:space="preserve"> 2.供电：5V</w:t>
                  </w:r>
                  <w:r>
                    <w:br/>
                  </w:r>
                  <w:r>
                    <w:rPr>
                      <w:rFonts w:ascii="仿宋_GB2312" w:eastAsia="仿宋_GB2312" w:hAnsi="仿宋_GB2312" w:cs="仿宋_GB2312"/>
                      <w:color w:val="000000"/>
                      <w:sz w:val="21"/>
                    </w:rPr>
                    <w:t xml:space="preserve"> 3.显示画面：单</w:t>
                  </w:r>
                  <w:r>
                    <w:br/>
                  </w:r>
                  <w:r>
                    <w:rPr>
                      <w:rFonts w:ascii="仿宋_GB2312" w:eastAsia="仿宋_GB2312" w:hAnsi="仿宋_GB2312" w:cs="仿宋_GB2312"/>
                      <w:color w:val="000000"/>
                      <w:sz w:val="21"/>
                    </w:rPr>
                    <w:t xml:space="preserve"> 4.WIFI频段：2.4G+5.8G</w:t>
                  </w:r>
                  <w:r>
                    <w:br/>
                  </w:r>
                  <w:r>
                    <w:rPr>
                      <w:rFonts w:ascii="仿宋_GB2312" w:eastAsia="仿宋_GB2312" w:hAnsi="仿宋_GB2312" w:cs="仿宋_GB2312"/>
                      <w:color w:val="000000"/>
                      <w:sz w:val="21"/>
                    </w:rPr>
                    <w:t xml:space="preserve"> 5.天线数量：内置天线</w:t>
                  </w:r>
                  <w:r>
                    <w:br/>
                  </w:r>
                  <w:r>
                    <w:rPr>
                      <w:rFonts w:ascii="仿宋_GB2312" w:eastAsia="仿宋_GB2312" w:hAnsi="仿宋_GB2312" w:cs="仿宋_GB2312"/>
                      <w:color w:val="000000"/>
                      <w:sz w:val="21"/>
                    </w:rPr>
                    <w:t xml:space="preserve"> 6.传输距离：≥50米</w:t>
                  </w:r>
                  <w:r>
                    <w:br/>
                  </w:r>
                  <w:r>
                    <w:rPr>
                      <w:rFonts w:ascii="仿宋_GB2312" w:eastAsia="仿宋_GB2312" w:hAnsi="仿宋_GB2312" w:cs="仿宋_GB2312"/>
                      <w:color w:val="000000"/>
                      <w:sz w:val="21"/>
                    </w:rPr>
                    <w:t xml:space="preserve"> 7.分辨率：4K/30Hz</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3B3CE5B"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40023EB" w14:textId="77777777" w:rsidR="004A2002" w:rsidRDefault="00000000">
                  <w:pPr>
                    <w:pStyle w:val="null3"/>
                    <w:jc w:val="center"/>
                    <w:rPr>
                      <w:rFonts w:hint="default"/>
                    </w:rPr>
                  </w:pPr>
                  <w:r>
                    <w:rPr>
                      <w:rFonts w:ascii="仿宋_GB2312" w:eastAsia="仿宋_GB2312" w:hAnsi="仿宋_GB2312" w:cs="仿宋_GB2312"/>
                      <w:color w:val="000000"/>
                      <w:sz w:val="21"/>
                    </w:rPr>
                    <w:t>2</w:t>
                  </w:r>
                </w:p>
              </w:tc>
            </w:tr>
            <w:tr w:rsidR="004A2002" w14:paraId="59276D7C"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86E1804"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73</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29C1AF5" w14:textId="77777777" w:rsidR="004A2002" w:rsidRDefault="00000000">
                  <w:pPr>
                    <w:pStyle w:val="null3"/>
                    <w:jc w:val="center"/>
                    <w:rPr>
                      <w:rFonts w:hint="default"/>
                    </w:rPr>
                  </w:pPr>
                  <w:r>
                    <w:rPr>
                      <w:rFonts w:ascii="仿宋_GB2312" w:eastAsia="仿宋_GB2312" w:hAnsi="仿宋_GB2312" w:cs="仿宋_GB2312"/>
                      <w:color w:val="000000"/>
                      <w:sz w:val="21"/>
                    </w:rPr>
                    <w:t>一进二出分配器</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9C30A1C" w14:textId="77777777" w:rsidR="004A2002" w:rsidRDefault="00000000">
                  <w:pPr>
                    <w:pStyle w:val="null3"/>
                    <w:rPr>
                      <w:rFonts w:hint="default"/>
                    </w:rPr>
                  </w:pPr>
                  <w:r>
                    <w:rPr>
                      <w:rFonts w:ascii="仿宋_GB2312" w:eastAsia="仿宋_GB2312" w:hAnsi="仿宋_GB2312" w:cs="仿宋_GB2312"/>
                      <w:color w:val="000000"/>
                      <w:sz w:val="21"/>
                    </w:rPr>
                    <w:t>1.接口：HDMI</w:t>
                  </w:r>
                  <w:r>
                    <w:br/>
                  </w:r>
                  <w:r>
                    <w:rPr>
                      <w:rFonts w:ascii="仿宋_GB2312" w:eastAsia="仿宋_GB2312" w:hAnsi="仿宋_GB2312" w:cs="仿宋_GB2312"/>
                      <w:color w:val="000000"/>
                      <w:sz w:val="21"/>
                    </w:rPr>
                    <w:t xml:space="preserve"> 2.连接线:HDMI线HDMI线2.0</w:t>
                  </w:r>
                  <w:r>
                    <w:br/>
                  </w:r>
                  <w:r>
                    <w:rPr>
                      <w:rFonts w:ascii="仿宋_GB2312" w:eastAsia="仿宋_GB2312" w:hAnsi="仿宋_GB2312" w:cs="仿宋_GB2312"/>
                      <w:color w:val="000000"/>
                      <w:sz w:val="21"/>
                    </w:rPr>
                    <w:t xml:space="preserve"> 3.分辨率：4K</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A67BD98"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8E15FDC" w14:textId="77777777" w:rsidR="004A2002" w:rsidRDefault="00000000">
                  <w:pPr>
                    <w:pStyle w:val="null3"/>
                    <w:jc w:val="center"/>
                    <w:rPr>
                      <w:rFonts w:hint="default"/>
                    </w:rPr>
                  </w:pPr>
                  <w:r>
                    <w:rPr>
                      <w:rFonts w:ascii="仿宋_GB2312" w:eastAsia="仿宋_GB2312" w:hAnsi="仿宋_GB2312" w:cs="仿宋_GB2312"/>
                      <w:color w:val="000000"/>
                      <w:sz w:val="21"/>
                    </w:rPr>
                    <w:t>2</w:t>
                  </w:r>
                </w:p>
              </w:tc>
            </w:tr>
            <w:tr w:rsidR="004A2002" w14:paraId="6B977242"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8A023D5" w14:textId="77777777" w:rsidR="004A2002" w:rsidRDefault="00000000">
                  <w:pPr>
                    <w:pStyle w:val="null3"/>
                    <w:jc w:val="center"/>
                    <w:rPr>
                      <w:rFonts w:hint="default"/>
                    </w:rPr>
                  </w:pPr>
                  <w:r>
                    <w:rPr>
                      <w:rFonts w:ascii="仿宋_GB2312" w:eastAsia="仿宋_GB2312" w:hAnsi="仿宋_GB2312" w:cs="仿宋_GB2312"/>
                      <w:color w:val="000000"/>
                      <w:sz w:val="21"/>
                    </w:rPr>
                    <w:t>74</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28B90E7" w14:textId="77777777" w:rsidR="004A2002" w:rsidRDefault="00000000">
                  <w:pPr>
                    <w:pStyle w:val="null3"/>
                    <w:jc w:val="center"/>
                    <w:rPr>
                      <w:rFonts w:hint="default"/>
                    </w:rPr>
                  </w:pPr>
                  <w:r>
                    <w:rPr>
                      <w:rFonts w:ascii="仿宋_GB2312" w:eastAsia="仿宋_GB2312" w:hAnsi="仿宋_GB2312" w:cs="仿宋_GB2312"/>
                      <w:color w:val="000000"/>
                      <w:sz w:val="21"/>
                    </w:rPr>
                    <w:t>操作台</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F429E53" w14:textId="77777777" w:rsidR="004A2002" w:rsidRDefault="00000000">
                  <w:pPr>
                    <w:pStyle w:val="null3"/>
                    <w:rPr>
                      <w:rFonts w:hint="default"/>
                    </w:rPr>
                  </w:pPr>
                  <w:r>
                    <w:rPr>
                      <w:rFonts w:ascii="仿宋_GB2312" w:eastAsia="仿宋_GB2312" w:hAnsi="仿宋_GB2312" w:cs="仿宋_GB2312"/>
                      <w:color w:val="000000"/>
                      <w:sz w:val="21"/>
                    </w:rPr>
                    <w:t>1.参考尺寸：1400mm*700mm*750mm；</w:t>
                  </w:r>
                  <w:r>
                    <w:br/>
                  </w:r>
                  <w:r>
                    <w:rPr>
                      <w:rFonts w:ascii="仿宋_GB2312" w:eastAsia="仿宋_GB2312" w:hAnsi="仿宋_GB2312" w:cs="仿宋_GB2312"/>
                      <w:color w:val="000000"/>
                      <w:sz w:val="21"/>
                    </w:rPr>
                    <w:t xml:space="preserve"> 2.材质：台面25mm三聚氰胺板，  PVC 封边。</w:t>
                  </w:r>
                  <w:r>
                    <w:br/>
                  </w:r>
                  <w:r>
                    <w:rPr>
                      <w:rFonts w:ascii="仿宋_GB2312" w:eastAsia="仿宋_GB2312" w:hAnsi="仿宋_GB2312" w:cs="仿宋_GB2312"/>
                      <w:color w:val="000000"/>
                      <w:sz w:val="21"/>
                    </w:rPr>
                    <w:t xml:space="preserve"> 3.框架：支架采用优质加厚1.2mm钢管，桌腿立柱为50*50*1.2mm方钢管经激光切割通过三角内扣卡扣式于横梁25*50*1.2mm方管连接形成全拆装式，侧面下横梁及中托梁采用内焊母贯穿螺丝。为保证整体结构的稳定性需在长面的四个角加装不少于100*100mm三角内圆弧片，表面经过除油酸化，磷化，离子抛光等工艺处理，支撑腿底部配置脚垫，圆形面接地，稳固立地，确保桌身的平稳底面软脚垫，有效的防摩擦。</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9C096AB"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C60E0A8" w14:textId="77777777" w:rsidR="004A2002" w:rsidRDefault="00000000">
                  <w:pPr>
                    <w:pStyle w:val="null3"/>
                    <w:jc w:val="center"/>
                    <w:rPr>
                      <w:rFonts w:hint="default"/>
                    </w:rPr>
                  </w:pPr>
                  <w:r>
                    <w:rPr>
                      <w:rFonts w:ascii="仿宋_GB2312" w:eastAsia="仿宋_GB2312" w:hAnsi="仿宋_GB2312" w:cs="仿宋_GB2312"/>
                      <w:color w:val="000000"/>
                      <w:sz w:val="21"/>
                    </w:rPr>
                    <w:t>23</w:t>
                  </w:r>
                </w:p>
              </w:tc>
            </w:tr>
            <w:tr w:rsidR="004A2002" w14:paraId="78A2EA1B"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C073707" w14:textId="77777777" w:rsidR="004A2002" w:rsidRDefault="00000000">
                  <w:pPr>
                    <w:pStyle w:val="null3"/>
                    <w:jc w:val="center"/>
                    <w:rPr>
                      <w:rFonts w:hint="default"/>
                    </w:rPr>
                  </w:pPr>
                  <w:r>
                    <w:rPr>
                      <w:rFonts w:ascii="仿宋_GB2312" w:eastAsia="仿宋_GB2312" w:hAnsi="仿宋_GB2312" w:cs="仿宋_GB2312"/>
                      <w:color w:val="000000"/>
                      <w:sz w:val="21"/>
                    </w:rPr>
                    <w:t>75</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BD6D47F" w14:textId="77777777" w:rsidR="004A2002" w:rsidRDefault="00000000">
                  <w:pPr>
                    <w:pStyle w:val="null3"/>
                    <w:jc w:val="center"/>
                    <w:rPr>
                      <w:rFonts w:hint="default"/>
                    </w:rPr>
                  </w:pPr>
                  <w:r>
                    <w:rPr>
                      <w:rFonts w:ascii="仿宋_GB2312" w:eastAsia="仿宋_GB2312" w:hAnsi="仿宋_GB2312" w:cs="仿宋_GB2312"/>
                      <w:color w:val="000000"/>
                      <w:sz w:val="21"/>
                    </w:rPr>
                    <w:t>操作台凳子</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BA2D484" w14:textId="77777777" w:rsidR="004A2002" w:rsidRDefault="00000000">
                  <w:pPr>
                    <w:pStyle w:val="null3"/>
                    <w:rPr>
                      <w:rFonts w:hint="default"/>
                    </w:rPr>
                  </w:pPr>
                  <w:r>
                    <w:rPr>
                      <w:rFonts w:ascii="仿宋_GB2312" w:eastAsia="仿宋_GB2312" w:hAnsi="仿宋_GB2312" w:cs="仿宋_GB2312"/>
                      <w:color w:val="000000"/>
                      <w:sz w:val="21"/>
                    </w:rPr>
                    <w:t>1.产品结构：钢塑结构                                                                                              2.凳面：凳面尺寸345×245mm（±5mm）凳面采用共聚丙烯工程塑料模具注塑成型，凳面内镶嵌四颗≥Φ6螺杆，要求螺杆与凳面在注塑过程中一体成型，凳面造型符合人体工程学。</w:t>
                  </w:r>
                  <w:r>
                    <w:br/>
                  </w:r>
                  <w:r>
                    <w:rPr>
                      <w:rFonts w:ascii="仿宋_GB2312" w:eastAsia="仿宋_GB2312" w:hAnsi="仿宋_GB2312" w:cs="仿宋_GB2312"/>
                      <w:color w:val="000000"/>
                      <w:sz w:val="21"/>
                    </w:rPr>
                    <w:t xml:space="preserve"> 3.凳身：凳体采用全钢框架，钢管壁厚不低于1.2mm,经酸洗磷化处理，表面喷塑，底脚采用专业ABS模具成型。</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0BFB7A0" w14:textId="77777777" w:rsidR="004A2002" w:rsidRDefault="00000000">
                  <w:pPr>
                    <w:pStyle w:val="null3"/>
                    <w:jc w:val="center"/>
                    <w:rPr>
                      <w:rFonts w:hint="default"/>
                    </w:rPr>
                  </w:pPr>
                  <w:r>
                    <w:rPr>
                      <w:rFonts w:ascii="仿宋_GB2312" w:eastAsia="仿宋_GB2312" w:hAnsi="仿宋_GB2312" w:cs="仿宋_GB2312"/>
                      <w:color w:val="000000"/>
                      <w:sz w:val="21"/>
                    </w:rPr>
                    <w:t>个</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5F44FB7" w14:textId="77777777" w:rsidR="004A2002" w:rsidRDefault="00000000">
                  <w:pPr>
                    <w:pStyle w:val="null3"/>
                    <w:jc w:val="center"/>
                    <w:rPr>
                      <w:rFonts w:hint="default"/>
                    </w:rPr>
                  </w:pPr>
                  <w:r>
                    <w:rPr>
                      <w:rFonts w:ascii="仿宋_GB2312" w:eastAsia="仿宋_GB2312" w:hAnsi="仿宋_GB2312" w:cs="仿宋_GB2312"/>
                      <w:color w:val="000000"/>
                      <w:sz w:val="21"/>
                    </w:rPr>
                    <w:t>40</w:t>
                  </w:r>
                </w:p>
              </w:tc>
            </w:tr>
            <w:tr w:rsidR="004A2002" w14:paraId="2B167945"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CFC0AB7" w14:textId="77777777" w:rsidR="004A2002" w:rsidRDefault="00000000">
                  <w:pPr>
                    <w:pStyle w:val="null3"/>
                    <w:jc w:val="center"/>
                    <w:rPr>
                      <w:rFonts w:hint="default"/>
                    </w:rPr>
                  </w:pPr>
                  <w:r>
                    <w:rPr>
                      <w:rFonts w:ascii="仿宋_GB2312" w:eastAsia="仿宋_GB2312" w:hAnsi="仿宋_GB2312" w:cs="仿宋_GB2312"/>
                      <w:color w:val="000000"/>
                      <w:sz w:val="21"/>
                    </w:rPr>
                    <w:t>76</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C33E088" w14:textId="77777777" w:rsidR="004A2002" w:rsidRDefault="00000000">
                  <w:pPr>
                    <w:pStyle w:val="null3"/>
                    <w:jc w:val="center"/>
                    <w:rPr>
                      <w:rFonts w:hint="default"/>
                    </w:rPr>
                  </w:pPr>
                  <w:r>
                    <w:rPr>
                      <w:rFonts w:ascii="仿宋_GB2312" w:eastAsia="仿宋_GB2312" w:hAnsi="仿宋_GB2312" w:cs="仿宋_GB2312"/>
                      <w:color w:val="000000"/>
                      <w:sz w:val="21"/>
                    </w:rPr>
                    <w:t>3D打印机耗</w:t>
                  </w:r>
                  <w:r>
                    <w:rPr>
                      <w:rFonts w:ascii="仿宋_GB2312" w:eastAsia="仿宋_GB2312" w:hAnsi="仿宋_GB2312" w:cs="仿宋_GB2312"/>
                      <w:color w:val="000000"/>
                      <w:sz w:val="21"/>
                    </w:rPr>
                    <w:lastRenderedPageBreak/>
                    <w:t>材（纯色）</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D3970E9" w14:textId="77777777" w:rsidR="004A2002" w:rsidRDefault="00000000">
                  <w:pPr>
                    <w:pStyle w:val="null3"/>
                    <w:rPr>
                      <w:rFonts w:hint="default"/>
                    </w:rPr>
                  </w:pPr>
                  <w:r>
                    <w:rPr>
                      <w:rFonts w:ascii="仿宋_GB2312" w:eastAsia="仿宋_GB2312" w:hAnsi="仿宋_GB2312" w:cs="仿宋_GB2312"/>
                      <w:color w:val="000000"/>
                      <w:sz w:val="21"/>
                    </w:rPr>
                    <w:lastRenderedPageBreak/>
                    <w:t>1.线径：1.75mm</w:t>
                  </w:r>
                  <w:r>
                    <w:br/>
                  </w:r>
                  <w:r>
                    <w:rPr>
                      <w:rFonts w:ascii="仿宋_GB2312" w:eastAsia="仿宋_GB2312" w:hAnsi="仿宋_GB2312" w:cs="仿宋_GB2312"/>
                      <w:color w:val="000000"/>
                      <w:sz w:val="21"/>
                    </w:rPr>
                    <w:t xml:space="preserve"> 2.颜色：黑色、白色、红色、蓝色、绿色、灰</w:t>
                  </w:r>
                  <w:r>
                    <w:rPr>
                      <w:rFonts w:ascii="仿宋_GB2312" w:eastAsia="仿宋_GB2312" w:hAnsi="仿宋_GB2312" w:cs="仿宋_GB2312"/>
                      <w:color w:val="000000"/>
                      <w:sz w:val="21"/>
                    </w:rPr>
                    <w:lastRenderedPageBreak/>
                    <w:t>色、黄色、银色</w:t>
                  </w:r>
                  <w:r>
                    <w:br/>
                  </w:r>
                  <w:r>
                    <w:rPr>
                      <w:rFonts w:ascii="仿宋_GB2312" w:eastAsia="仿宋_GB2312" w:hAnsi="仿宋_GB2312" w:cs="仿宋_GB2312"/>
                      <w:color w:val="000000"/>
                      <w:sz w:val="21"/>
                    </w:rPr>
                    <w:t xml:space="preserve"> 3.熔融指数：23/10min</w:t>
                  </w:r>
                  <w:r>
                    <w:br/>
                  </w:r>
                  <w:r>
                    <w:rPr>
                      <w:rFonts w:ascii="仿宋_GB2312" w:eastAsia="仿宋_GB2312" w:hAnsi="仿宋_GB2312" w:cs="仿宋_GB2312"/>
                      <w:color w:val="000000"/>
                      <w:sz w:val="21"/>
                    </w:rPr>
                    <w:t xml:space="preserve"> 4.拉伸强度：50MPa</w:t>
                  </w:r>
                  <w:r>
                    <w:br/>
                  </w:r>
                  <w:r>
                    <w:rPr>
                      <w:rFonts w:ascii="仿宋_GB2312" w:eastAsia="仿宋_GB2312" w:hAnsi="仿宋_GB2312" w:cs="仿宋_GB2312"/>
                      <w:color w:val="000000"/>
                      <w:sz w:val="21"/>
                    </w:rPr>
                    <w:t xml:space="preserve"> 5.密度：1.25g/cm³</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FAD7AA0" w14:textId="77777777" w:rsidR="004A2002" w:rsidRDefault="00000000">
                  <w:pPr>
                    <w:pStyle w:val="null3"/>
                    <w:jc w:val="center"/>
                    <w:rPr>
                      <w:rFonts w:hint="default"/>
                    </w:rPr>
                  </w:pPr>
                  <w:r>
                    <w:rPr>
                      <w:rFonts w:ascii="仿宋_GB2312" w:eastAsia="仿宋_GB2312" w:hAnsi="仿宋_GB2312" w:cs="仿宋_GB2312"/>
                      <w:color w:val="000000"/>
                      <w:sz w:val="21"/>
                    </w:rPr>
                    <w:lastRenderedPageBreak/>
                    <w:t>盘</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D46401E" w14:textId="77777777" w:rsidR="004A2002" w:rsidRDefault="00000000">
                  <w:pPr>
                    <w:pStyle w:val="null3"/>
                    <w:jc w:val="center"/>
                    <w:rPr>
                      <w:rFonts w:hint="default"/>
                    </w:rPr>
                  </w:pPr>
                  <w:r>
                    <w:rPr>
                      <w:rFonts w:ascii="仿宋_GB2312" w:eastAsia="仿宋_GB2312" w:hAnsi="仿宋_GB2312" w:cs="仿宋_GB2312"/>
                      <w:color w:val="000000"/>
                      <w:sz w:val="21"/>
                    </w:rPr>
                    <w:t>64</w:t>
                  </w:r>
                </w:p>
              </w:tc>
            </w:tr>
            <w:tr w:rsidR="004A2002" w14:paraId="454741D5" w14:textId="77777777">
              <w:tc>
                <w:tcPr>
                  <w:tcW w:w="12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83712A7" w14:textId="77777777" w:rsidR="004A2002" w:rsidRDefault="00000000">
                  <w:pPr>
                    <w:pStyle w:val="null3"/>
                    <w:jc w:val="center"/>
                    <w:rPr>
                      <w:rFonts w:hint="default"/>
                    </w:rPr>
                  </w:pPr>
                  <w:r>
                    <w:rPr>
                      <w:rFonts w:ascii="仿宋_GB2312" w:eastAsia="仿宋_GB2312" w:hAnsi="仿宋_GB2312" w:cs="仿宋_GB2312"/>
                      <w:color w:val="000000"/>
                      <w:sz w:val="21"/>
                    </w:rPr>
                    <w:t>77</w:t>
                  </w:r>
                </w:p>
              </w:tc>
              <w:tc>
                <w:tcPr>
                  <w:tcW w:w="36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3D34831" w14:textId="77777777" w:rsidR="004A2002" w:rsidRDefault="00000000">
                  <w:pPr>
                    <w:pStyle w:val="null3"/>
                    <w:jc w:val="center"/>
                    <w:rPr>
                      <w:rFonts w:hint="default"/>
                    </w:rPr>
                  </w:pPr>
                  <w:r>
                    <w:rPr>
                      <w:rFonts w:ascii="仿宋_GB2312" w:eastAsia="仿宋_GB2312" w:hAnsi="仿宋_GB2312" w:cs="仿宋_GB2312"/>
                      <w:color w:val="000000"/>
                      <w:sz w:val="21"/>
                    </w:rPr>
                    <w:t>3D打印机耗材（渐变色）</w:t>
                  </w:r>
                </w:p>
              </w:tc>
              <w:tc>
                <w:tcPr>
                  <w:tcW w:w="17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B854A22" w14:textId="77777777" w:rsidR="004A2002" w:rsidRDefault="00000000">
                  <w:pPr>
                    <w:pStyle w:val="null3"/>
                    <w:rPr>
                      <w:rFonts w:hint="default"/>
                    </w:rPr>
                  </w:pPr>
                  <w:r>
                    <w:rPr>
                      <w:rFonts w:ascii="仿宋_GB2312" w:eastAsia="仿宋_GB2312" w:hAnsi="仿宋_GB2312" w:cs="仿宋_GB2312"/>
                      <w:color w:val="000000"/>
                      <w:sz w:val="21"/>
                    </w:rPr>
                    <w:t>1.线径：1.75mm</w:t>
                  </w:r>
                  <w:r>
                    <w:br/>
                  </w:r>
                  <w:r>
                    <w:rPr>
                      <w:rFonts w:ascii="仿宋_GB2312" w:eastAsia="仿宋_GB2312" w:hAnsi="仿宋_GB2312" w:cs="仿宋_GB2312"/>
                      <w:color w:val="000000"/>
                      <w:sz w:val="21"/>
                    </w:rPr>
                    <w:t xml:space="preserve"> 2.颜色：蓝白、红白、蓝绿、霞光、青柠绿、泡泡紫、日落橙、多巴胺</w:t>
                  </w:r>
                  <w:r>
                    <w:br/>
                  </w:r>
                  <w:r>
                    <w:rPr>
                      <w:rFonts w:ascii="仿宋_GB2312" w:eastAsia="仿宋_GB2312" w:hAnsi="仿宋_GB2312" w:cs="仿宋_GB2312"/>
                      <w:color w:val="000000"/>
                      <w:sz w:val="21"/>
                    </w:rPr>
                    <w:t xml:space="preserve"> 3.熔融指数：23g/10min</w:t>
                  </w:r>
                  <w:r>
                    <w:br/>
                  </w:r>
                  <w:r>
                    <w:rPr>
                      <w:rFonts w:ascii="仿宋_GB2312" w:eastAsia="仿宋_GB2312" w:hAnsi="仿宋_GB2312" w:cs="仿宋_GB2312"/>
                      <w:color w:val="000000"/>
                      <w:sz w:val="21"/>
                    </w:rPr>
                    <w:t xml:space="preserve"> 4.拉伸强度：50MPa</w:t>
                  </w:r>
                  <w:r>
                    <w:br/>
                  </w:r>
                  <w:r>
                    <w:rPr>
                      <w:rFonts w:ascii="仿宋_GB2312" w:eastAsia="仿宋_GB2312" w:hAnsi="仿宋_GB2312" w:cs="仿宋_GB2312"/>
                      <w:color w:val="000000"/>
                      <w:sz w:val="21"/>
                    </w:rPr>
                    <w:t xml:space="preserve"> 5.密度：1.25g/cm³</w:t>
                  </w:r>
                </w:p>
              </w:tc>
              <w:tc>
                <w:tcPr>
                  <w:tcW w:w="15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379B506" w14:textId="77777777" w:rsidR="004A2002" w:rsidRDefault="00000000">
                  <w:pPr>
                    <w:pStyle w:val="null3"/>
                    <w:jc w:val="center"/>
                    <w:rPr>
                      <w:rFonts w:hint="default"/>
                    </w:rPr>
                  </w:pPr>
                  <w:r>
                    <w:rPr>
                      <w:rFonts w:ascii="仿宋_GB2312" w:eastAsia="仿宋_GB2312" w:hAnsi="仿宋_GB2312" w:cs="仿宋_GB2312"/>
                      <w:color w:val="000000"/>
                      <w:sz w:val="21"/>
                    </w:rPr>
                    <w:t>盘</w:t>
                  </w:r>
                </w:p>
              </w:tc>
              <w:tc>
                <w:tcPr>
                  <w:tcW w:w="14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F226345" w14:textId="77777777" w:rsidR="004A2002" w:rsidRDefault="00000000">
                  <w:pPr>
                    <w:pStyle w:val="null3"/>
                    <w:jc w:val="center"/>
                    <w:rPr>
                      <w:rFonts w:hint="default"/>
                    </w:rPr>
                  </w:pPr>
                  <w:r>
                    <w:rPr>
                      <w:rFonts w:ascii="仿宋_GB2312" w:eastAsia="仿宋_GB2312" w:hAnsi="仿宋_GB2312" w:cs="仿宋_GB2312"/>
                      <w:color w:val="000000"/>
                      <w:sz w:val="21"/>
                    </w:rPr>
                    <w:t>32</w:t>
                  </w:r>
                </w:p>
              </w:tc>
            </w:tr>
          </w:tbl>
          <w:p w14:paraId="59B55435" w14:textId="77777777" w:rsidR="004A2002" w:rsidRDefault="004A2002">
            <w:pPr>
              <w:pStyle w:val="null3"/>
              <w:spacing w:after="165"/>
              <w:rPr>
                <w:rFonts w:hint="default"/>
              </w:rPr>
            </w:pPr>
          </w:p>
        </w:tc>
      </w:tr>
    </w:tbl>
    <w:p w14:paraId="011AA94B" w14:textId="77777777" w:rsidR="004A2002" w:rsidRDefault="00000000">
      <w:pPr>
        <w:pStyle w:val="null3"/>
        <w:rPr>
          <w:rFonts w:hint="default"/>
        </w:rPr>
      </w:pPr>
      <w:r>
        <w:rPr>
          <w:rFonts w:ascii="仿宋_GB2312" w:eastAsia="仿宋_GB2312" w:hAnsi="仿宋_GB2312" w:cs="仿宋_GB2312"/>
        </w:rPr>
        <w:lastRenderedPageBreak/>
        <w:t>7、供应商一般资格要求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69"/>
        <w:gridCol w:w="2769"/>
        <w:gridCol w:w="2769"/>
      </w:tblGrid>
      <w:tr w:rsidR="004A2002" w14:paraId="0F016EEB" w14:textId="77777777">
        <w:tc>
          <w:tcPr>
            <w:tcW w:w="2769" w:type="dxa"/>
          </w:tcPr>
          <w:p w14:paraId="76DD50C6" w14:textId="77777777" w:rsidR="004A2002" w:rsidRDefault="00000000">
            <w:pPr>
              <w:pStyle w:val="null3"/>
              <w:rPr>
                <w:rFonts w:hint="default"/>
              </w:rPr>
            </w:pPr>
            <w:r>
              <w:rPr>
                <w:rFonts w:ascii="仿宋_GB2312" w:eastAsia="仿宋_GB2312" w:hAnsi="仿宋_GB2312" w:cs="仿宋_GB2312"/>
              </w:rPr>
              <w:t>序号</w:t>
            </w:r>
          </w:p>
        </w:tc>
        <w:tc>
          <w:tcPr>
            <w:tcW w:w="2769" w:type="dxa"/>
          </w:tcPr>
          <w:p w14:paraId="2370B46B" w14:textId="77777777" w:rsidR="004A2002" w:rsidRDefault="00000000">
            <w:pPr>
              <w:pStyle w:val="null3"/>
              <w:rPr>
                <w:rFonts w:hint="default"/>
              </w:rPr>
            </w:pPr>
            <w:r>
              <w:rPr>
                <w:rFonts w:ascii="仿宋_GB2312" w:eastAsia="仿宋_GB2312" w:hAnsi="仿宋_GB2312" w:cs="仿宋_GB2312"/>
              </w:rPr>
              <w:t>资格要求名称</w:t>
            </w:r>
          </w:p>
        </w:tc>
        <w:tc>
          <w:tcPr>
            <w:tcW w:w="2769" w:type="dxa"/>
          </w:tcPr>
          <w:p w14:paraId="35C62EE2" w14:textId="77777777" w:rsidR="004A2002" w:rsidRDefault="00000000">
            <w:pPr>
              <w:pStyle w:val="null3"/>
              <w:rPr>
                <w:rFonts w:hint="default"/>
              </w:rPr>
            </w:pPr>
            <w:r>
              <w:rPr>
                <w:rFonts w:ascii="仿宋_GB2312" w:eastAsia="仿宋_GB2312" w:hAnsi="仿宋_GB2312" w:cs="仿宋_GB2312"/>
              </w:rPr>
              <w:t>资格要求详细说明</w:t>
            </w:r>
          </w:p>
        </w:tc>
      </w:tr>
      <w:tr w:rsidR="004A2002" w14:paraId="1885F741" w14:textId="77777777">
        <w:tc>
          <w:tcPr>
            <w:tcW w:w="2769" w:type="dxa"/>
          </w:tcPr>
          <w:p w14:paraId="4508E68B" w14:textId="77777777" w:rsidR="004A2002" w:rsidRDefault="00000000">
            <w:pPr>
              <w:pStyle w:val="null3"/>
              <w:rPr>
                <w:rFonts w:hint="default"/>
              </w:rPr>
            </w:pPr>
            <w:r>
              <w:rPr>
                <w:rFonts w:ascii="仿宋_GB2312" w:eastAsia="仿宋_GB2312" w:hAnsi="仿宋_GB2312" w:cs="仿宋_GB2312"/>
              </w:rPr>
              <w:t>1</w:t>
            </w:r>
          </w:p>
        </w:tc>
        <w:tc>
          <w:tcPr>
            <w:tcW w:w="2769" w:type="dxa"/>
          </w:tcPr>
          <w:p w14:paraId="01812CAE" w14:textId="77777777" w:rsidR="004A2002" w:rsidRDefault="00000000">
            <w:pPr>
              <w:pStyle w:val="null3"/>
              <w:rPr>
                <w:rFonts w:hint="default"/>
              </w:rPr>
            </w:pPr>
            <w:r>
              <w:rPr>
                <w:rFonts w:ascii="仿宋_GB2312" w:eastAsia="仿宋_GB2312" w:hAnsi="仿宋_GB2312" w:cs="仿宋_GB2312"/>
              </w:rPr>
              <w:t>供应商应具备《中华人民共和国政府采购法》第二十二条规定的条件</w:t>
            </w:r>
          </w:p>
        </w:tc>
        <w:tc>
          <w:tcPr>
            <w:tcW w:w="2769" w:type="dxa"/>
          </w:tcPr>
          <w:p w14:paraId="539BBBF1" w14:textId="77777777" w:rsidR="004A2002" w:rsidRDefault="00000000">
            <w:pPr>
              <w:pStyle w:val="null3"/>
              <w:rPr>
                <w:rFonts w:hint="default"/>
              </w:rPr>
            </w:pPr>
            <w:r>
              <w:rPr>
                <w:rFonts w:ascii="仿宋_GB2312" w:eastAsia="仿宋_GB2312" w:hAnsi="仿宋_GB2312" w:cs="仿宋_GB2312"/>
              </w:rPr>
              <w:t>1、有效的主体资格证明：具有独立承担民事责任能力的法人、其他组织或自然人，并出具合法有效的营业执照或事业单位法人证书等国家规定的相关证明，自然人参与的提供其身份证明。 2、税收缴纳证明：提供响应文件递交截止时间前一年内任意一个月的纳税证明或完税证明，纳税证明或完税证明上应有代收机构或税务机关的公章，依法免税的单位应提供相关文件证明。 3、社保资金缴纳证明：提供响应文件截止时间前一年内任意一个月的社会保障资金缴存单据或社保机构开具的社会保险参保缴费情况证明，依法不需要缴纳社会保障资金的单位应提供相关证明材料。 4、书面声明：参加本次政府采购活动前三年内在经营活动中没有重大违纪，以及未被列入失信被执行人、重大税收违法失信主体、政府采购严重违法失信行为记录名单的书面声明。本项目拒绝被列入失信被执行人、重大税收违法失信主体、政府采购严</w:t>
            </w:r>
            <w:r>
              <w:rPr>
                <w:rFonts w:ascii="仿宋_GB2312" w:eastAsia="仿宋_GB2312" w:hAnsi="仿宋_GB2312" w:cs="仿宋_GB2312"/>
              </w:rPr>
              <w:lastRenderedPageBreak/>
              <w:t>重违法失信行为的供应商参与。 5、设备、技术能力书面声明：提供具有履行合同所必需的设备和专业技术能力书面声明函。 6、非联合体声明：提供非联合体声明函。</w:t>
            </w:r>
          </w:p>
        </w:tc>
      </w:tr>
      <w:tr w:rsidR="004A2002" w14:paraId="2FD0DB63" w14:textId="77777777">
        <w:tc>
          <w:tcPr>
            <w:tcW w:w="2769" w:type="dxa"/>
          </w:tcPr>
          <w:p w14:paraId="666B2A5D" w14:textId="77777777" w:rsidR="004A2002" w:rsidRDefault="00000000">
            <w:pPr>
              <w:pStyle w:val="null3"/>
              <w:rPr>
                <w:rFonts w:hint="default"/>
              </w:rPr>
            </w:pPr>
            <w:r>
              <w:rPr>
                <w:rFonts w:ascii="仿宋_GB2312" w:eastAsia="仿宋_GB2312" w:hAnsi="仿宋_GB2312" w:cs="仿宋_GB2312"/>
              </w:rPr>
              <w:lastRenderedPageBreak/>
              <w:t>2</w:t>
            </w:r>
          </w:p>
        </w:tc>
        <w:tc>
          <w:tcPr>
            <w:tcW w:w="2769" w:type="dxa"/>
          </w:tcPr>
          <w:p w14:paraId="38452301" w14:textId="77777777" w:rsidR="004A2002" w:rsidRDefault="00000000">
            <w:pPr>
              <w:pStyle w:val="null3"/>
              <w:rPr>
                <w:rFonts w:hint="default"/>
              </w:rPr>
            </w:pPr>
            <w:r>
              <w:rPr>
                <w:rFonts w:ascii="仿宋_GB2312" w:eastAsia="仿宋_GB2312" w:hAnsi="仿宋_GB2312" w:cs="仿宋_GB2312"/>
              </w:rPr>
              <w:t>供应商应提供健全的财务会计制度的证明材料；</w:t>
            </w:r>
          </w:p>
        </w:tc>
        <w:tc>
          <w:tcPr>
            <w:tcW w:w="2769" w:type="dxa"/>
          </w:tcPr>
          <w:p w14:paraId="4F5CA272" w14:textId="77777777" w:rsidR="004A2002" w:rsidRDefault="00000000">
            <w:pPr>
              <w:pStyle w:val="null3"/>
              <w:rPr>
                <w:rFonts w:hint="default"/>
              </w:rPr>
            </w:pPr>
            <w:r>
              <w:rPr>
                <w:rFonts w:ascii="仿宋_GB2312" w:eastAsia="仿宋_GB2312" w:hAnsi="仿宋_GB2312" w:cs="仿宋_GB2312"/>
              </w:rPr>
              <w:t>①提供2025年经第三方审计的财务报告（含四表一注；执行《小企业会计准则》的小微企业可提供三表一注）；②响应文件提交截止日前6个月内由供应商基本账户开户银行出具资信证明；（以上二种形式，任选其一）供应商需在项目电子化交易系统中按要求上传相应证明文件并进行电子签章。</w:t>
            </w:r>
          </w:p>
        </w:tc>
      </w:tr>
      <w:tr w:rsidR="004A2002" w14:paraId="4F703AEE" w14:textId="77777777">
        <w:tc>
          <w:tcPr>
            <w:tcW w:w="2769" w:type="dxa"/>
          </w:tcPr>
          <w:p w14:paraId="7A7D34FC" w14:textId="77777777" w:rsidR="004A2002" w:rsidRDefault="00000000">
            <w:pPr>
              <w:pStyle w:val="null3"/>
              <w:rPr>
                <w:rFonts w:hint="default"/>
              </w:rPr>
            </w:pPr>
            <w:r>
              <w:rPr>
                <w:rFonts w:ascii="仿宋_GB2312" w:eastAsia="仿宋_GB2312" w:hAnsi="仿宋_GB2312" w:cs="仿宋_GB2312"/>
              </w:rPr>
              <w:t>3</w:t>
            </w:r>
          </w:p>
        </w:tc>
        <w:tc>
          <w:tcPr>
            <w:tcW w:w="2769" w:type="dxa"/>
          </w:tcPr>
          <w:p w14:paraId="3066A773" w14:textId="77777777" w:rsidR="004A2002" w:rsidRDefault="00000000">
            <w:pPr>
              <w:pStyle w:val="null3"/>
              <w:rPr>
                <w:rFonts w:hint="default"/>
              </w:rPr>
            </w:pPr>
            <w:r>
              <w:rPr>
                <w:rFonts w:ascii="仿宋_GB2312" w:eastAsia="仿宋_GB2312" w:hAnsi="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2769" w:type="dxa"/>
          </w:tcPr>
          <w:p w14:paraId="6D32C303" w14:textId="77777777" w:rsidR="004A2002" w:rsidRDefault="00000000">
            <w:pPr>
              <w:pStyle w:val="null3"/>
              <w:rPr>
                <w:rFonts w:hint="default"/>
              </w:rPr>
            </w:pPr>
            <w:r>
              <w:rPr>
                <w:rFonts w:ascii="仿宋_GB2312" w:eastAsia="仿宋_GB2312" w:hAnsi="仿宋_GB2312" w:cs="仿宋_GB2312"/>
              </w:rPr>
              <w:t>供应商需在项目电子化交易系统中按要求填写《响应函》完成承诺并进行电子签章。</w:t>
            </w:r>
          </w:p>
        </w:tc>
      </w:tr>
    </w:tbl>
    <w:p w14:paraId="1F91AB95" w14:textId="77777777" w:rsidR="004A2002" w:rsidRDefault="00000000">
      <w:pPr>
        <w:pStyle w:val="null3"/>
        <w:rPr>
          <w:rFonts w:hint="default"/>
        </w:rPr>
      </w:pPr>
      <w:r>
        <w:rPr>
          <w:rFonts w:ascii="仿宋_GB2312" w:eastAsia="仿宋_GB2312" w:hAnsi="仿宋_GB2312" w:cs="仿宋_GB2312"/>
        </w:rPr>
        <w:t>8、供应商特殊资格要求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89"/>
        <w:gridCol w:w="1954"/>
        <w:gridCol w:w="5863"/>
      </w:tblGrid>
      <w:tr w:rsidR="004A2002" w14:paraId="7C37EB5A" w14:textId="77777777">
        <w:tc>
          <w:tcPr>
            <w:tcW w:w="489" w:type="dxa"/>
          </w:tcPr>
          <w:p w14:paraId="327034EB" w14:textId="77777777" w:rsidR="004A2002" w:rsidRDefault="00000000">
            <w:pPr>
              <w:pStyle w:val="null3"/>
              <w:rPr>
                <w:rFonts w:hint="default"/>
              </w:rPr>
            </w:pPr>
            <w:r>
              <w:rPr>
                <w:rFonts w:ascii="仿宋_GB2312" w:eastAsia="仿宋_GB2312" w:hAnsi="仿宋_GB2312" w:cs="仿宋_GB2312"/>
              </w:rPr>
              <w:t>序号</w:t>
            </w:r>
          </w:p>
        </w:tc>
        <w:tc>
          <w:tcPr>
            <w:tcW w:w="1954" w:type="dxa"/>
          </w:tcPr>
          <w:p w14:paraId="15AAE148" w14:textId="77777777" w:rsidR="004A2002" w:rsidRDefault="00000000">
            <w:pPr>
              <w:pStyle w:val="null3"/>
              <w:rPr>
                <w:rFonts w:hint="default"/>
              </w:rPr>
            </w:pPr>
            <w:r>
              <w:rPr>
                <w:rFonts w:ascii="仿宋_GB2312" w:eastAsia="仿宋_GB2312" w:hAnsi="仿宋_GB2312" w:cs="仿宋_GB2312"/>
              </w:rPr>
              <w:t>资格要求名称</w:t>
            </w:r>
          </w:p>
        </w:tc>
        <w:tc>
          <w:tcPr>
            <w:tcW w:w="5863" w:type="dxa"/>
          </w:tcPr>
          <w:p w14:paraId="57914CB0" w14:textId="77777777" w:rsidR="004A2002" w:rsidRDefault="00000000">
            <w:pPr>
              <w:pStyle w:val="null3"/>
              <w:rPr>
                <w:rFonts w:hint="default"/>
              </w:rPr>
            </w:pPr>
            <w:r>
              <w:rPr>
                <w:rFonts w:ascii="仿宋_GB2312" w:eastAsia="仿宋_GB2312" w:hAnsi="仿宋_GB2312" w:cs="仿宋_GB2312"/>
              </w:rPr>
              <w:t>资格要求详细说明</w:t>
            </w:r>
          </w:p>
        </w:tc>
      </w:tr>
      <w:tr w:rsidR="004A2002" w14:paraId="082F71C9" w14:textId="77777777">
        <w:tc>
          <w:tcPr>
            <w:tcW w:w="8306" w:type="dxa"/>
            <w:gridSpan w:val="3"/>
          </w:tcPr>
          <w:p w14:paraId="084CDFB9" w14:textId="77777777" w:rsidR="004A2002" w:rsidRDefault="00000000">
            <w:pPr>
              <w:pStyle w:val="null3"/>
              <w:rPr>
                <w:rFonts w:hint="default"/>
              </w:rPr>
            </w:pPr>
            <w:r>
              <w:rPr>
                <w:rFonts w:ascii="仿宋_GB2312" w:eastAsia="仿宋_GB2312" w:hAnsi="仿宋_GB2312" w:cs="仿宋_GB2312"/>
              </w:rPr>
              <w:t>无</w:t>
            </w:r>
          </w:p>
        </w:tc>
      </w:tr>
    </w:tbl>
    <w:p w14:paraId="1F2CDAA1" w14:textId="77777777" w:rsidR="004A2002" w:rsidRDefault="00000000">
      <w:pPr>
        <w:pStyle w:val="null3"/>
        <w:rPr>
          <w:rFonts w:hint="default"/>
        </w:rPr>
      </w:pPr>
      <w:r>
        <w:rPr>
          <w:rFonts w:ascii="仿宋_GB2312" w:eastAsia="仿宋_GB2312" w:hAnsi="仿宋_GB2312" w:cs="仿宋_GB2312"/>
        </w:rPr>
        <w:t>9、分包的评审条款</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84"/>
        <w:gridCol w:w="1384"/>
        <w:gridCol w:w="1384"/>
        <w:gridCol w:w="1384"/>
        <w:gridCol w:w="1384"/>
        <w:gridCol w:w="1384"/>
      </w:tblGrid>
      <w:tr w:rsidR="004A2002" w14:paraId="491BCBD2" w14:textId="77777777">
        <w:tc>
          <w:tcPr>
            <w:tcW w:w="1384" w:type="dxa"/>
          </w:tcPr>
          <w:p w14:paraId="16CC0538" w14:textId="77777777" w:rsidR="004A2002" w:rsidRDefault="00000000">
            <w:pPr>
              <w:pStyle w:val="null3"/>
              <w:rPr>
                <w:rFonts w:hint="default"/>
              </w:rPr>
            </w:pPr>
            <w:r>
              <w:rPr>
                <w:rFonts w:ascii="仿宋_GB2312" w:eastAsia="仿宋_GB2312" w:hAnsi="仿宋_GB2312" w:cs="仿宋_GB2312"/>
              </w:rPr>
              <w:t>评审项编号</w:t>
            </w:r>
          </w:p>
        </w:tc>
        <w:tc>
          <w:tcPr>
            <w:tcW w:w="1384" w:type="dxa"/>
          </w:tcPr>
          <w:p w14:paraId="2BF0E7B2" w14:textId="77777777" w:rsidR="004A2002" w:rsidRDefault="00000000">
            <w:pPr>
              <w:pStyle w:val="null3"/>
              <w:rPr>
                <w:rFonts w:hint="default"/>
              </w:rPr>
            </w:pPr>
            <w:r>
              <w:rPr>
                <w:rFonts w:ascii="仿宋_GB2312" w:eastAsia="仿宋_GB2312" w:hAnsi="仿宋_GB2312" w:cs="仿宋_GB2312"/>
              </w:rPr>
              <w:t>一级评审项</w:t>
            </w:r>
          </w:p>
        </w:tc>
        <w:tc>
          <w:tcPr>
            <w:tcW w:w="1384" w:type="dxa"/>
          </w:tcPr>
          <w:p w14:paraId="53F573E6" w14:textId="77777777" w:rsidR="004A2002" w:rsidRDefault="00000000">
            <w:pPr>
              <w:pStyle w:val="null3"/>
              <w:rPr>
                <w:rFonts w:hint="default"/>
              </w:rPr>
            </w:pPr>
            <w:r>
              <w:rPr>
                <w:rFonts w:ascii="仿宋_GB2312" w:eastAsia="仿宋_GB2312" w:hAnsi="仿宋_GB2312" w:cs="仿宋_GB2312"/>
              </w:rPr>
              <w:t>二级评审项</w:t>
            </w:r>
          </w:p>
        </w:tc>
        <w:tc>
          <w:tcPr>
            <w:tcW w:w="1384" w:type="dxa"/>
          </w:tcPr>
          <w:p w14:paraId="0A6C2F66" w14:textId="77777777" w:rsidR="004A2002" w:rsidRDefault="00000000">
            <w:pPr>
              <w:pStyle w:val="null3"/>
              <w:rPr>
                <w:rFonts w:hint="default"/>
              </w:rPr>
            </w:pPr>
            <w:r>
              <w:rPr>
                <w:rFonts w:ascii="仿宋_GB2312" w:eastAsia="仿宋_GB2312" w:hAnsi="仿宋_GB2312" w:cs="仿宋_GB2312"/>
              </w:rPr>
              <w:t>详细要求</w:t>
            </w:r>
          </w:p>
        </w:tc>
        <w:tc>
          <w:tcPr>
            <w:tcW w:w="1384" w:type="dxa"/>
          </w:tcPr>
          <w:p w14:paraId="736324A8" w14:textId="77777777" w:rsidR="004A2002" w:rsidRDefault="00000000">
            <w:pPr>
              <w:pStyle w:val="null3"/>
              <w:rPr>
                <w:rFonts w:hint="default"/>
              </w:rPr>
            </w:pPr>
            <w:r>
              <w:rPr>
                <w:rFonts w:ascii="仿宋_GB2312" w:eastAsia="仿宋_GB2312" w:hAnsi="仿宋_GB2312" w:cs="仿宋_GB2312"/>
              </w:rPr>
              <w:t>分值</w:t>
            </w:r>
          </w:p>
        </w:tc>
        <w:tc>
          <w:tcPr>
            <w:tcW w:w="1384" w:type="dxa"/>
          </w:tcPr>
          <w:p w14:paraId="3D82419C" w14:textId="77777777" w:rsidR="004A2002" w:rsidRDefault="00000000">
            <w:pPr>
              <w:pStyle w:val="null3"/>
              <w:rPr>
                <w:rFonts w:hint="default"/>
              </w:rPr>
            </w:pPr>
            <w:r>
              <w:rPr>
                <w:rFonts w:ascii="仿宋_GB2312" w:eastAsia="仿宋_GB2312" w:hAnsi="仿宋_GB2312" w:cs="仿宋_GB2312"/>
              </w:rPr>
              <w:t>客观评审项</w:t>
            </w:r>
          </w:p>
        </w:tc>
      </w:tr>
      <w:tr w:rsidR="004A2002" w14:paraId="6FB2A7E3" w14:textId="77777777">
        <w:tc>
          <w:tcPr>
            <w:tcW w:w="1384" w:type="dxa"/>
          </w:tcPr>
          <w:p w14:paraId="4A672270" w14:textId="77777777" w:rsidR="004A2002" w:rsidRDefault="00000000">
            <w:pPr>
              <w:pStyle w:val="null3"/>
              <w:rPr>
                <w:rFonts w:hint="default"/>
              </w:rPr>
            </w:pPr>
            <w:r>
              <w:rPr>
                <w:rFonts w:ascii="仿宋_GB2312" w:eastAsia="仿宋_GB2312" w:hAnsi="仿宋_GB2312" w:cs="仿宋_GB2312"/>
              </w:rPr>
              <w:t>1</w:t>
            </w:r>
          </w:p>
        </w:tc>
        <w:tc>
          <w:tcPr>
            <w:tcW w:w="1384" w:type="dxa"/>
          </w:tcPr>
          <w:p w14:paraId="71A0F2C8" w14:textId="77777777" w:rsidR="004A2002" w:rsidRDefault="00000000">
            <w:pPr>
              <w:pStyle w:val="null3"/>
              <w:rPr>
                <w:rFonts w:hint="default"/>
              </w:rPr>
            </w:pPr>
            <w:r>
              <w:rPr>
                <w:rFonts w:ascii="仿宋_GB2312" w:eastAsia="仿宋_GB2312" w:hAnsi="仿宋_GB2312" w:cs="仿宋_GB2312"/>
              </w:rPr>
              <w:t>价格扣除</w:t>
            </w:r>
          </w:p>
        </w:tc>
        <w:tc>
          <w:tcPr>
            <w:tcW w:w="1384" w:type="dxa"/>
          </w:tcPr>
          <w:p w14:paraId="468EE987" w14:textId="77777777" w:rsidR="004A2002" w:rsidRDefault="00000000">
            <w:pPr>
              <w:pStyle w:val="null3"/>
              <w:rPr>
                <w:rFonts w:hint="default"/>
              </w:rPr>
            </w:pPr>
            <w:r>
              <w:rPr>
                <w:rFonts w:ascii="仿宋_GB2312" w:eastAsia="仿宋_GB2312" w:hAnsi="仿宋_GB2312" w:cs="仿宋_GB2312"/>
              </w:rPr>
              <w:t>小型、微型企业，监狱企业，残疾人福利性单位</w:t>
            </w:r>
          </w:p>
        </w:tc>
        <w:tc>
          <w:tcPr>
            <w:tcW w:w="1384" w:type="dxa"/>
          </w:tcPr>
          <w:p w14:paraId="73A1B815" w14:textId="77777777" w:rsidR="004A2002" w:rsidRDefault="00000000">
            <w:pPr>
              <w:pStyle w:val="null3"/>
              <w:rPr>
                <w:rFonts w:hint="default"/>
              </w:rPr>
            </w:pPr>
            <w:r>
              <w:rPr>
                <w:rFonts w:ascii="仿宋_GB2312" w:eastAsia="仿宋_GB2312" w:hAnsi="仿宋_GB2312" w:cs="仿宋_GB2312"/>
              </w:rPr>
              <w:t>对于经主管预算单位统筹后未预留份额专门面向中小企业采购的采购项目，以及预留份额项目中的非预留部分采购包，对符合《政府采购促进中小企业发展</w:t>
            </w:r>
            <w:r>
              <w:rPr>
                <w:rFonts w:ascii="仿宋_GB2312" w:eastAsia="仿宋_GB2312" w:hAnsi="仿宋_GB2312" w:cs="仿宋_GB2312"/>
              </w:rPr>
              <w:lastRenderedPageBreak/>
              <w:t>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p>
        </w:tc>
        <w:tc>
          <w:tcPr>
            <w:tcW w:w="1384" w:type="dxa"/>
          </w:tcPr>
          <w:p w14:paraId="1E1FE7E1" w14:textId="77777777" w:rsidR="004A2002" w:rsidRDefault="00000000">
            <w:pPr>
              <w:pStyle w:val="null3"/>
              <w:rPr>
                <w:rFonts w:hint="default"/>
              </w:rPr>
            </w:pPr>
            <w:r>
              <w:rPr>
                <w:rFonts w:ascii="仿宋_GB2312" w:eastAsia="仿宋_GB2312" w:hAnsi="仿宋_GB2312" w:cs="仿宋_GB2312"/>
              </w:rPr>
              <w:lastRenderedPageBreak/>
              <w:t>-</w:t>
            </w:r>
          </w:p>
        </w:tc>
        <w:tc>
          <w:tcPr>
            <w:tcW w:w="1384" w:type="dxa"/>
          </w:tcPr>
          <w:p w14:paraId="490F6C18" w14:textId="77777777" w:rsidR="004A2002" w:rsidRDefault="00000000">
            <w:pPr>
              <w:pStyle w:val="null3"/>
              <w:rPr>
                <w:rFonts w:hint="default"/>
              </w:rPr>
            </w:pPr>
            <w:r>
              <w:rPr>
                <w:rFonts w:ascii="仿宋_GB2312" w:eastAsia="仿宋_GB2312" w:hAnsi="仿宋_GB2312" w:cs="仿宋_GB2312"/>
              </w:rPr>
              <w:t>是</w:t>
            </w:r>
          </w:p>
        </w:tc>
      </w:tr>
    </w:tbl>
    <w:p w14:paraId="33DFA122" w14:textId="77777777" w:rsidR="004A2002" w:rsidRDefault="00000000">
      <w:pPr>
        <w:pStyle w:val="null3"/>
        <w:rPr>
          <w:rFonts w:hint="default"/>
        </w:rPr>
      </w:pPr>
      <w:r>
        <w:rPr>
          <w:rFonts w:ascii="仿宋_GB2312" w:eastAsia="仿宋_GB2312" w:hAnsi="仿宋_GB2312" w:cs="仿宋_GB2312"/>
        </w:rPr>
        <w:t>10、合同管理安排</w:t>
      </w:r>
    </w:p>
    <w:p w14:paraId="25355DF6" w14:textId="77777777" w:rsidR="004A2002" w:rsidRDefault="00000000">
      <w:pPr>
        <w:pStyle w:val="null3"/>
        <w:ind w:firstLine="840"/>
        <w:rPr>
          <w:rFonts w:hint="default"/>
        </w:rPr>
      </w:pPr>
      <w:r>
        <w:rPr>
          <w:rFonts w:ascii="仿宋_GB2312" w:eastAsia="仿宋_GB2312" w:hAnsi="仿宋_GB2312" w:cs="仿宋_GB2312"/>
        </w:rPr>
        <w:t>1）合同类型：买卖合同</w:t>
      </w:r>
    </w:p>
    <w:p w14:paraId="0B625A39" w14:textId="77777777" w:rsidR="004A2002" w:rsidRDefault="00000000">
      <w:pPr>
        <w:pStyle w:val="null3"/>
        <w:ind w:firstLine="840"/>
        <w:rPr>
          <w:rFonts w:hint="default"/>
        </w:rPr>
      </w:pPr>
      <w:r>
        <w:rPr>
          <w:rFonts w:ascii="仿宋_GB2312" w:eastAsia="仿宋_GB2312" w:hAnsi="仿宋_GB2312" w:cs="仿宋_GB2312"/>
        </w:rPr>
        <w:t>2）合同履行期限： 自合同签订之日起20个日历日内完成供货、配送、安装、调试及系统对接，并交付采购人验收合格。</w:t>
      </w:r>
    </w:p>
    <w:p w14:paraId="572BE47E" w14:textId="77777777" w:rsidR="004A2002" w:rsidRDefault="00000000">
      <w:pPr>
        <w:pStyle w:val="null3"/>
        <w:ind w:firstLine="840"/>
        <w:rPr>
          <w:rFonts w:hint="default"/>
        </w:rPr>
      </w:pPr>
      <w:r>
        <w:rPr>
          <w:rFonts w:ascii="仿宋_GB2312" w:eastAsia="仿宋_GB2312" w:hAnsi="仿宋_GB2312" w:cs="仿宋_GB2312"/>
        </w:rPr>
        <w:t>3）合同履约地点：采购人指定地点</w:t>
      </w:r>
    </w:p>
    <w:p w14:paraId="49E9A0EC" w14:textId="77777777" w:rsidR="004A2002" w:rsidRDefault="00000000">
      <w:pPr>
        <w:pStyle w:val="null3"/>
        <w:ind w:firstLine="840"/>
        <w:rPr>
          <w:rFonts w:hint="default"/>
        </w:rPr>
      </w:pPr>
      <w:r>
        <w:rPr>
          <w:rFonts w:ascii="仿宋_GB2312" w:eastAsia="仿宋_GB2312" w:hAnsi="仿宋_GB2312" w:cs="仿宋_GB2312"/>
        </w:rPr>
        <w:t>4）支付方式：分期付款</w:t>
      </w:r>
    </w:p>
    <w:p w14:paraId="22CF4DD6" w14:textId="77777777" w:rsidR="004A2002" w:rsidRDefault="00000000">
      <w:pPr>
        <w:pStyle w:val="null3"/>
        <w:ind w:firstLine="840"/>
        <w:rPr>
          <w:rFonts w:hint="default"/>
        </w:rPr>
      </w:pPr>
      <w:r>
        <w:rPr>
          <w:rFonts w:ascii="仿宋_GB2312" w:eastAsia="仿宋_GB2312" w:hAnsi="仿宋_GB2312" w:cs="仿宋_GB2312"/>
        </w:rPr>
        <w:t>5）履约保证金及缴纳形式：</w:t>
      </w:r>
    </w:p>
    <w:p w14:paraId="05E9C4E4" w14:textId="77777777" w:rsidR="004A2002" w:rsidRDefault="00000000">
      <w:pPr>
        <w:pStyle w:val="null3"/>
        <w:rPr>
          <w:rFonts w:hint="default"/>
        </w:rPr>
      </w:pPr>
      <w:r>
        <w:rPr>
          <w:rFonts w:ascii="仿宋_GB2312" w:eastAsia="仿宋_GB2312" w:hAnsi="仿宋_GB2312" w:cs="仿宋_GB2312"/>
        </w:rPr>
        <w:t>中标/成交供应商是否需要缴纳履约保证金：否</w:t>
      </w:r>
    </w:p>
    <w:p w14:paraId="74331081" w14:textId="77777777" w:rsidR="004A2002" w:rsidRDefault="00000000">
      <w:pPr>
        <w:pStyle w:val="null3"/>
        <w:ind w:firstLine="840"/>
        <w:rPr>
          <w:rFonts w:hint="default"/>
        </w:rPr>
      </w:pPr>
      <w:r>
        <w:rPr>
          <w:rFonts w:ascii="仿宋_GB2312" w:eastAsia="仿宋_GB2312" w:hAnsi="仿宋_GB2312" w:cs="仿宋_GB2312"/>
        </w:rPr>
        <w:t>6）质量保证金及缴纳形式：</w:t>
      </w:r>
    </w:p>
    <w:p w14:paraId="660D0F1C" w14:textId="77777777" w:rsidR="004A2002" w:rsidRDefault="00000000">
      <w:pPr>
        <w:pStyle w:val="null3"/>
        <w:rPr>
          <w:rFonts w:hint="default"/>
        </w:rPr>
      </w:pPr>
      <w:r>
        <w:rPr>
          <w:rFonts w:ascii="仿宋_GB2312" w:eastAsia="仿宋_GB2312" w:hAnsi="仿宋_GB2312" w:cs="仿宋_GB2312"/>
        </w:rPr>
        <w:t>中标/成交供应商是否需要缴纳质量保证金：否</w:t>
      </w:r>
    </w:p>
    <w:p w14:paraId="1E0994E4" w14:textId="77777777" w:rsidR="004A2002" w:rsidRDefault="00000000">
      <w:pPr>
        <w:pStyle w:val="null3"/>
        <w:ind w:firstLine="840"/>
        <w:rPr>
          <w:rFonts w:hint="default"/>
        </w:rPr>
      </w:pPr>
      <w:r>
        <w:rPr>
          <w:rFonts w:ascii="仿宋_GB2312" w:eastAsia="仿宋_GB2312" w:hAnsi="仿宋_GB2312" w:cs="仿宋_GB2312"/>
        </w:rPr>
        <w:t>7）合同支付约定：</w:t>
      </w:r>
    </w:p>
    <w:p w14:paraId="70A1C1FF" w14:textId="77777777" w:rsidR="004A2002" w:rsidRDefault="00000000">
      <w:pPr>
        <w:pStyle w:val="null3"/>
        <w:rPr>
          <w:rFonts w:hint="default"/>
        </w:rPr>
      </w:pPr>
      <w:r>
        <w:rPr>
          <w:rFonts w:ascii="仿宋_GB2312" w:eastAsia="仿宋_GB2312" w:hAnsi="仿宋_GB2312" w:cs="仿宋_GB2312"/>
        </w:rPr>
        <w:t>采购包1：</w:t>
      </w:r>
    </w:p>
    <w:p w14:paraId="089C454F" w14:textId="77777777" w:rsidR="004A2002" w:rsidRDefault="00000000">
      <w:pPr>
        <w:pStyle w:val="null3"/>
        <w:ind w:firstLine="1200"/>
        <w:rPr>
          <w:rFonts w:hint="default"/>
        </w:rPr>
      </w:pPr>
      <w:r>
        <w:rPr>
          <w:rFonts w:ascii="仿宋_GB2312" w:eastAsia="仿宋_GB2312" w:hAnsi="仿宋_GB2312" w:cs="仿宋_GB2312"/>
        </w:rPr>
        <w:t>1、预付款，合同签订，达到付款条件起15个工作日内，支付合同总金额的30.0%</w:t>
      </w:r>
    </w:p>
    <w:p w14:paraId="6E1B89F0" w14:textId="77777777" w:rsidR="004A2002" w:rsidRDefault="00000000">
      <w:pPr>
        <w:pStyle w:val="null3"/>
        <w:ind w:firstLine="1200"/>
        <w:rPr>
          <w:rFonts w:hint="default"/>
        </w:rPr>
      </w:pPr>
      <w:r>
        <w:rPr>
          <w:rFonts w:ascii="仿宋_GB2312" w:eastAsia="仿宋_GB2312" w:hAnsi="仿宋_GB2312" w:cs="仿宋_GB2312"/>
        </w:rPr>
        <w:t>2、进度款，全部货物到达指定地点并安装调试、验收合格后，达到付款条件起15个工作日内，支付合同总金额的70.0%</w:t>
      </w:r>
    </w:p>
    <w:p w14:paraId="3187BCC4" w14:textId="77777777" w:rsidR="004A2002" w:rsidRDefault="00000000">
      <w:pPr>
        <w:pStyle w:val="null3"/>
        <w:ind w:firstLine="840"/>
        <w:rPr>
          <w:rFonts w:hint="default"/>
        </w:rPr>
      </w:pPr>
      <w:r>
        <w:rPr>
          <w:rFonts w:ascii="仿宋_GB2312" w:eastAsia="仿宋_GB2312" w:hAnsi="仿宋_GB2312" w:cs="仿宋_GB2312"/>
        </w:rPr>
        <w:t>8）验收交付标准和方法：1、按照国家相关标准及合同约定进行验收； 2、设备的名称、规格、型号、数量须与采购清单一致； 3、设备外观完好，包装完整，无破损、变形等情况； 4、设备性能符合技术要求，能够正常使用； 5、供应商须提供产品合格证、质量保证书、检测报告等相关资料。 6、供应商须将投标产品核心部件及核心部件材质横截面样品送至采购单位封</w:t>
      </w:r>
      <w:r>
        <w:rPr>
          <w:rFonts w:ascii="仿宋_GB2312" w:eastAsia="仿宋_GB2312" w:hAnsi="仿宋_GB2312" w:cs="仿宋_GB2312"/>
        </w:rPr>
        <w:lastRenderedPageBreak/>
        <w:t>存。产品进场时，须依照封存样品的规格、参数及材质进行比对验收，经确认与样品一致后方可接收。如发现供应商存在以次充好、货不对板等情形的，取消其响应（成交）资格，并按相关规定处理。</w:t>
      </w:r>
    </w:p>
    <w:p w14:paraId="3F61795B" w14:textId="77777777" w:rsidR="004A2002" w:rsidRDefault="00000000">
      <w:pPr>
        <w:pStyle w:val="null3"/>
        <w:ind w:firstLine="840"/>
        <w:rPr>
          <w:rFonts w:hint="default"/>
        </w:rPr>
      </w:pPr>
      <w:r>
        <w:rPr>
          <w:rFonts w:ascii="仿宋_GB2312" w:eastAsia="仿宋_GB2312" w:hAnsi="仿宋_GB2312" w:cs="仿宋_GB2312"/>
        </w:rPr>
        <w:t>9）质量保修范围和保修期：1、硬件设备整体质保期不少于1年，平台服务质保期不少于1年，自验收合格之日起计算； 2、质保期内出现非人为损坏的质量问题，供应商须免费维修或更换； 3、质保期后供应商须提供终身维修服务，只收取零配件成本费。</w:t>
      </w:r>
    </w:p>
    <w:p w14:paraId="19795CD8" w14:textId="77777777" w:rsidR="004A2002" w:rsidRDefault="00000000">
      <w:pPr>
        <w:pStyle w:val="null3"/>
        <w:ind w:firstLine="840"/>
        <w:rPr>
          <w:rFonts w:hint="default"/>
        </w:rPr>
      </w:pPr>
      <w:r>
        <w:rPr>
          <w:rFonts w:ascii="仿宋_GB2312" w:eastAsia="仿宋_GB2312" w:hAnsi="仿宋_GB2312" w:cs="仿宋_GB2312"/>
        </w:rPr>
        <w:t>10）知识产权归属和处理方式：不涉及</w:t>
      </w:r>
    </w:p>
    <w:p w14:paraId="5FEB9A91" w14:textId="77777777" w:rsidR="004A2002" w:rsidRDefault="00000000">
      <w:pPr>
        <w:pStyle w:val="null3"/>
        <w:ind w:firstLine="840"/>
        <w:rPr>
          <w:rFonts w:hint="default"/>
        </w:rPr>
      </w:pPr>
      <w:r>
        <w:rPr>
          <w:rFonts w:ascii="仿宋_GB2312" w:eastAsia="仿宋_GB2312" w:hAnsi="仿宋_GB2312" w:cs="仿宋_GB2312"/>
        </w:rPr>
        <w:t>11）成本补偿和风险分担约定：无</w:t>
      </w:r>
    </w:p>
    <w:p w14:paraId="6C958D2E" w14:textId="77777777" w:rsidR="004A2002" w:rsidRDefault="00000000">
      <w:pPr>
        <w:pStyle w:val="null3"/>
        <w:ind w:firstLine="840"/>
        <w:rPr>
          <w:rFonts w:hint="default"/>
        </w:rPr>
      </w:pPr>
      <w:r>
        <w:rPr>
          <w:rFonts w:ascii="仿宋_GB2312" w:eastAsia="仿宋_GB2312" w:hAnsi="仿宋_GB2312" w:cs="仿宋_GB2312"/>
        </w:rPr>
        <w:t>12）违约责任与解决争议的方法：（一）按《中华人民共和国政府采购法》、《中华人民共和国民法典》中的相关条款执行。（二）供应商所交的产品经采购人验收不符合合同约定或规定标准的，采购人有权拒收，供应商应当在采购人指定期限内更换，否则，采购人会将供应商的违约行为以书面形式报政府采购监管部门，根据政府采购监管部门的处理意见，甲方有权依据《中华人民共和国民法典》有关条款及合同约定解除合同，供应商应向采购人支付合同总价款30％的违约金。同时，政府采购监管部门有权依据《中华人民共和国政府采购法》及相关法律法规对供应商的违法行为进行相应的处罚。 （三）供应商未按合同要求交货时间送达采购人指定地点的（包括返修、更换、补交等），按每逾期1日，扣除合同总金额的1%。逾期超过10个工作日，采购人有权解除合同，合同自采购人书面解除通知到达供应商时解除，且供应商应按照合同总价的30%向采购人支付违约金。如给采购人造成损失的，还应根据损失情况赔偿损失，包括但不限于律师费、诉讼费、差旅费等一切维权发生的费用。</w:t>
      </w:r>
    </w:p>
    <w:p w14:paraId="40561C1E" w14:textId="77777777" w:rsidR="004A2002" w:rsidRDefault="00000000">
      <w:pPr>
        <w:pStyle w:val="null3"/>
        <w:ind w:firstLine="840"/>
        <w:rPr>
          <w:rFonts w:hint="default"/>
        </w:rPr>
      </w:pPr>
      <w:r>
        <w:rPr>
          <w:rFonts w:ascii="仿宋_GB2312" w:eastAsia="仿宋_GB2312" w:hAnsi="仿宋_GB2312" w:cs="仿宋_GB2312"/>
        </w:rPr>
        <w:t>13）合同其他条款：无</w:t>
      </w:r>
    </w:p>
    <w:p w14:paraId="42816EDC" w14:textId="77777777" w:rsidR="004A2002" w:rsidRDefault="00000000">
      <w:pPr>
        <w:pStyle w:val="null3"/>
        <w:rPr>
          <w:rFonts w:hint="default"/>
        </w:rPr>
      </w:pPr>
      <w:r>
        <w:rPr>
          <w:rFonts w:ascii="仿宋_GB2312" w:eastAsia="仿宋_GB2312" w:hAnsi="仿宋_GB2312" w:cs="仿宋_GB2312"/>
        </w:rPr>
        <w:t>11、履约验收方案</w:t>
      </w:r>
    </w:p>
    <w:p w14:paraId="7A86BE18" w14:textId="77777777" w:rsidR="004A2002" w:rsidRDefault="00000000">
      <w:pPr>
        <w:pStyle w:val="null3"/>
        <w:ind w:firstLine="840"/>
        <w:rPr>
          <w:rFonts w:hint="default"/>
        </w:rPr>
      </w:pPr>
      <w:r>
        <w:rPr>
          <w:rFonts w:ascii="仿宋_GB2312" w:eastAsia="仿宋_GB2312" w:hAnsi="仿宋_GB2312" w:cs="仿宋_GB2312"/>
        </w:rPr>
        <w:t>1）验收组织方式：委托第三方验收</w:t>
      </w:r>
    </w:p>
    <w:p w14:paraId="1E378632" w14:textId="77777777" w:rsidR="004A2002" w:rsidRDefault="00000000">
      <w:pPr>
        <w:pStyle w:val="null3"/>
        <w:ind w:firstLine="840"/>
        <w:rPr>
          <w:rFonts w:hint="default"/>
        </w:rPr>
      </w:pPr>
      <w:r>
        <w:rPr>
          <w:rFonts w:ascii="仿宋_GB2312" w:eastAsia="仿宋_GB2312" w:hAnsi="仿宋_GB2312" w:cs="仿宋_GB2312"/>
        </w:rPr>
        <w:t>2）是否邀请本项目的其他供应商：否</w:t>
      </w:r>
    </w:p>
    <w:p w14:paraId="53240028" w14:textId="77777777" w:rsidR="004A2002" w:rsidRDefault="00000000">
      <w:pPr>
        <w:pStyle w:val="null3"/>
        <w:ind w:firstLine="840"/>
        <w:rPr>
          <w:rFonts w:hint="default"/>
        </w:rPr>
      </w:pPr>
      <w:r>
        <w:rPr>
          <w:rFonts w:ascii="仿宋_GB2312" w:eastAsia="仿宋_GB2312" w:hAnsi="仿宋_GB2312" w:cs="仿宋_GB2312"/>
        </w:rPr>
        <w:t>3）是否邀请专家：是</w:t>
      </w:r>
    </w:p>
    <w:p w14:paraId="2726F020" w14:textId="77777777" w:rsidR="004A2002" w:rsidRDefault="00000000">
      <w:pPr>
        <w:pStyle w:val="null3"/>
        <w:ind w:firstLine="840"/>
        <w:rPr>
          <w:rFonts w:hint="default"/>
        </w:rPr>
      </w:pPr>
      <w:r>
        <w:rPr>
          <w:rFonts w:ascii="仿宋_GB2312" w:eastAsia="仿宋_GB2312" w:hAnsi="仿宋_GB2312" w:cs="仿宋_GB2312"/>
        </w:rPr>
        <w:t>4）是否邀请服务对象：是</w:t>
      </w:r>
    </w:p>
    <w:p w14:paraId="1BD6BD31" w14:textId="77777777" w:rsidR="004A2002" w:rsidRDefault="00000000">
      <w:pPr>
        <w:pStyle w:val="null3"/>
        <w:ind w:firstLine="840"/>
        <w:rPr>
          <w:rFonts w:hint="default"/>
        </w:rPr>
      </w:pPr>
      <w:r>
        <w:rPr>
          <w:rFonts w:ascii="仿宋_GB2312" w:eastAsia="仿宋_GB2312" w:hAnsi="仿宋_GB2312" w:cs="仿宋_GB2312"/>
        </w:rPr>
        <w:t>5）是否邀请第三方检测机构：否</w:t>
      </w:r>
    </w:p>
    <w:p w14:paraId="1824B1CF" w14:textId="77777777" w:rsidR="004A2002" w:rsidRDefault="00000000">
      <w:pPr>
        <w:pStyle w:val="null3"/>
        <w:ind w:firstLine="840"/>
        <w:rPr>
          <w:rFonts w:hint="default"/>
        </w:rPr>
      </w:pPr>
      <w:r>
        <w:rPr>
          <w:rFonts w:ascii="仿宋_GB2312" w:eastAsia="仿宋_GB2312" w:hAnsi="仿宋_GB2312" w:cs="仿宋_GB2312"/>
        </w:rPr>
        <w:t>6）履约验收程序：一次性验收</w:t>
      </w:r>
    </w:p>
    <w:p w14:paraId="52C5FDBB" w14:textId="77777777" w:rsidR="004A2002" w:rsidRDefault="00000000">
      <w:pPr>
        <w:pStyle w:val="null3"/>
        <w:ind w:firstLine="840"/>
        <w:rPr>
          <w:rFonts w:hint="default"/>
        </w:rPr>
      </w:pPr>
      <w:r>
        <w:rPr>
          <w:rFonts w:ascii="仿宋_GB2312" w:eastAsia="仿宋_GB2312" w:hAnsi="仿宋_GB2312" w:cs="仿宋_GB2312"/>
        </w:rPr>
        <w:t>7）履约验收时间：</w:t>
      </w:r>
    </w:p>
    <w:p w14:paraId="10A3DD3B" w14:textId="77777777" w:rsidR="004A2002" w:rsidRDefault="00000000">
      <w:pPr>
        <w:pStyle w:val="null3"/>
        <w:rPr>
          <w:rFonts w:hint="default"/>
        </w:rPr>
      </w:pPr>
      <w:r>
        <w:rPr>
          <w:rFonts w:ascii="仿宋_GB2312" w:eastAsia="仿宋_GB2312" w:hAnsi="仿宋_GB2312" w:cs="仿宋_GB2312"/>
        </w:rPr>
        <w:t>供应商提出验收申请之日起20日内组织验收</w:t>
      </w:r>
    </w:p>
    <w:p w14:paraId="796AE24B" w14:textId="77777777" w:rsidR="004A2002" w:rsidRDefault="00000000">
      <w:pPr>
        <w:pStyle w:val="null3"/>
        <w:ind w:firstLine="840"/>
        <w:rPr>
          <w:rFonts w:hint="default"/>
        </w:rPr>
      </w:pPr>
      <w:r>
        <w:rPr>
          <w:rFonts w:ascii="仿宋_GB2312" w:eastAsia="仿宋_GB2312" w:hAnsi="仿宋_GB2312" w:cs="仿宋_GB2312"/>
        </w:rPr>
        <w:t>8）验收组织的其他事项：无</w:t>
      </w:r>
    </w:p>
    <w:p w14:paraId="14784A7D" w14:textId="77777777" w:rsidR="004A2002" w:rsidRDefault="00000000">
      <w:pPr>
        <w:pStyle w:val="null3"/>
        <w:ind w:firstLine="840"/>
        <w:rPr>
          <w:rFonts w:hint="default"/>
        </w:rPr>
      </w:pPr>
      <w:r>
        <w:rPr>
          <w:rFonts w:ascii="仿宋_GB2312" w:eastAsia="仿宋_GB2312" w:hAnsi="仿宋_GB2312" w:cs="仿宋_GB2312"/>
        </w:rPr>
        <w:t>9）技术履约验收内容：按照谈判文件、响应文件及合同约定的技术内容进行验收。</w:t>
      </w:r>
    </w:p>
    <w:p w14:paraId="65CE5EF8" w14:textId="77777777" w:rsidR="004A2002" w:rsidRDefault="00000000">
      <w:pPr>
        <w:pStyle w:val="null3"/>
        <w:ind w:firstLine="840"/>
        <w:rPr>
          <w:rFonts w:hint="default"/>
        </w:rPr>
      </w:pPr>
      <w:r>
        <w:rPr>
          <w:rFonts w:ascii="仿宋_GB2312" w:eastAsia="仿宋_GB2312" w:hAnsi="仿宋_GB2312" w:cs="仿宋_GB2312"/>
        </w:rPr>
        <w:t>10）商务履约验收内容：按照谈判文件、响应文件及合同约定的技术内容进行验收。</w:t>
      </w:r>
    </w:p>
    <w:p w14:paraId="391E4DD3" w14:textId="77777777" w:rsidR="004A2002" w:rsidRDefault="00000000">
      <w:pPr>
        <w:pStyle w:val="null3"/>
        <w:ind w:firstLine="840"/>
        <w:rPr>
          <w:rFonts w:hint="default"/>
        </w:rPr>
      </w:pPr>
      <w:r>
        <w:rPr>
          <w:rFonts w:ascii="仿宋_GB2312" w:eastAsia="仿宋_GB2312" w:hAnsi="仿宋_GB2312" w:cs="仿宋_GB2312"/>
        </w:rPr>
        <w:t>11）履约验收标准：按照谈判文件、响应文件及合同约定验收。</w:t>
      </w:r>
    </w:p>
    <w:p w14:paraId="5A9C698C" w14:textId="77777777" w:rsidR="004A2002" w:rsidRDefault="00000000">
      <w:pPr>
        <w:pStyle w:val="null3"/>
        <w:ind w:firstLine="840"/>
        <w:rPr>
          <w:rFonts w:hint="default"/>
        </w:rPr>
      </w:pPr>
      <w:r>
        <w:rPr>
          <w:rFonts w:ascii="仿宋_GB2312" w:eastAsia="仿宋_GB2312" w:hAnsi="仿宋_GB2312" w:cs="仿宋_GB2312"/>
        </w:rPr>
        <w:t>12）履约验收其他事项：无</w:t>
      </w:r>
    </w:p>
    <w:p w14:paraId="0BDD7B9B" w14:textId="77777777" w:rsidR="004A2002" w:rsidRDefault="004A2002">
      <w:pPr>
        <w:pStyle w:val="null3"/>
        <w:rPr>
          <w:rFonts w:hint="default"/>
        </w:rPr>
      </w:pPr>
    </w:p>
    <w:sectPr w:rsidR="004A200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1E9CA" w14:textId="77777777" w:rsidR="00773C9A" w:rsidRDefault="00773C9A" w:rsidP="00377F1E">
      <w:r>
        <w:separator/>
      </w:r>
    </w:p>
  </w:endnote>
  <w:endnote w:type="continuationSeparator" w:id="0">
    <w:p w14:paraId="63F02AF3" w14:textId="77777777" w:rsidR="00773C9A" w:rsidRDefault="00773C9A" w:rsidP="00377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宋体"/>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EFCC4" w14:textId="77777777" w:rsidR="00773C9A" w:rsidRDefault="00773C9A" w:rsidP="00377F1E">
      <w:r>
        <w:separator/>
      </w:r>
    </w:p>
  </w:footnote>
  <w:footnote w:type="continuationSeparator" w:id="0">
    <w:p w14:paraId="51B98921" w14:textId="77777777" w:rsidR="00773C9A" w:rsidRDefault="00773C9A" w:rsidP="00377F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53B52B8D"/>
    <w:rsid w:val="BBBF7779"/>
    <w:rsid w:val="002651AA"/>
    <w:rsid w:val="002D507E"/>
    <w:rsid w:val="00377F1E"/>
    <w:rsid w:val="004A2002"/>
    <w:rsid w:val="00631ACB"/>
    <w:rsid w:val="00773C9A"/>
    <w:rsid w:val="00CC42C2"/>
    <w:rsid w:val="177F50ED"/>
    <w:rsid w:val="53B52B8D"/>
    <w:rsid w:val="77F793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50C8DB"/>
  <w15:docId w15:val="{6AC9DF82-AC86-4DD5-AD73-B8A688C0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Pr>
      <w:rFonts w:hint="eastAsia"/>
      <w:lang w:eastAsia="zh-Hans"/>
    </w:rPr>
  </w:style>
  <w:style w:type="paragraph" w:styleId="a3">
    <w:name w:val="header"/>
    <w:basedOn w:val="a"/>
    <w:link w:val="a4"/>
    <w:rsid w:val="00377F1E"/>
    <w:pPr>
      <w:tabs>
        <w:tab w:val="center" w:pos="4153"/>
        <w:tab w:val="right" w:pos="8306"/>
      </w:tabs>
      <w:snapToGrid w:val="0"/>
      <w:jc w:val="center"/>
    </w:pPr>
    <w:rPr>
      <w:sz w:val="18"/>
      <w:szCs w:val="18"/>
    </w:rPr>
  </w:style>
  <w:style w:type="character" w:customStyle="1" w:styleId="a4">
    <w:name w:val="页眉 字符"/>
    <w:basedOn w:val="a0"/>
    <w:link w:val="a3"/>
    <w:rsid w:val="00377F1E"/>
    <w:rPr>
      <w:kern w:val="2"/>
      <w:sz w:val="18"/>
      <w:szCs w:val="18"/>
    </w:rPr>
  </w:style>
  <w:style w:type="paragraph" w:styleId="a5">
    <w:name w:val="footer"/>
    <w:basedOn w:val="a"/>
    <w:link w:val="a6"/>
    <w:rsid w:val="00377F1E"/>
    <w:pPr>
      <w:tabs>
        <w:tab w:val="center" w:pos="4153"/>
        <w:tab w:val="right" w:pos="8306"/>
      </w:tabs>
      <w:snapToGrid w:val="0"/>
      <w:jc w:val="left"/>
    </w:pPr>
    <w:rPr>
      <w:sz w:val="18"/>
      <w:szCs w:val="18"/>
    </w:rPr>
  </w:style>
  <w:style w:type="character" w:customStyle="1" w:styleId="a6">
    <w:name w:val="页脚 字符"/>
    <w:basedOn w:val="a0"/>
    <w:link w:val="a5"/>
    <w:rsid w:val="00377F1E"/>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2914</Words>
  <Characters>16611</Characters>
  <Application>Microsoft Office Word</Application>
  <DocSecurity>0</DocSecurity>
  <Lines>138</Lines>
  <Paragraphs>38</Paragraphs>
  <ScaleCrop>false</ScaleCrop>
  <Company/>
  <LinksUpToDate>false</LinksUpToDate>
  <CharactersWithSpaces>19487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陕西省政府采购综合管理平台</dc:creator>
  <cp:lastModifiedBy>Administrator</cp:lastModifiedBy>
  <cp:revision>3</cp:revision>
  <dcterms:created xsi:type="dcterms:W3CDTF">2022-04-08T19:57:00Z</dcterms:created>
  <dcterms:modified xsi:type="dcterms:W3CDTF">2026-07-21T15:44:00Z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